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11D7F" w14:textId="77777777" w:rsidR="00EF7FD1" w:rsidRDefault="00000000">
      <w:pPr>
        <w:spacing w:after="18" w:line="259" w:lineRule="auto"/>
        <w:ind w:left="0" w:right="651" w:firstLine="0"/>
        <w:jc w:val="center"/>
      </w:pPr>
      <w:r>
        <w:rPr>
          <w:sz w:val="20"/>
        </w:rPr>
        <w:t xml:space="preserve"> </w:t>
      </w:r>
    </w:p>
    <w:p w14:paraId="1B754477" w14:textId="77777777" w:rsidR="00EF7FD1" w:rsidRDefault="00000000">
      <w:pPr>
        <w:spacing w:after="257" w:line="259" w:lineRule="auto"/>
        <w:ind w:left="7" w:right="0" w:firstLine="0"/>
        <w:jc w:val="left"/>
      </w:pPr>
      <w:r>
        <w:t xml:space="preserve"> </w:t>
      </w:r>
    </w:p>
    <w:p w14:paraId="7CD04CF6" w14:textId="77777777" w:rsidR="00EF7FD1" w:rsidRDefault="00000000">
      <w:pPr>
        <w:spacing w:after="0" w:line="259" w:lineRule="auto"/>
        <w:ind w:left="7" w:right="0" w:firstLine="0"/>
        <w:jc w:val="left"/>
      </w:pPr>
      <w:r>
        <w:t xml:space="preserve"> </w:t>
      </w:r>
    </w:p>
    <w:p w14:paraId="5E25815C" w14:textId="77777777" w:rsidR="00EF7FD1" w:rsidRDefault="00000000">
      <w:pPr>
        <w:spacing w:after="0" w:line="259" w:lineRule="auto"/>
        <w:ind w:left="7" w:right="0" w:firstLine="0"/>
        <w:jc w:val="left"/>
      </w:pPr>
      <w:r>
        <w:t xml:space="preserve"> </w:t>
      </w:r>
    </w:p>
    <w:p w14:paraId="5FE09A56" w14:textId="77777777" w:rsidR="00EF7FD1" w:rsidRDefault="00000000">
      <w:pPr>
        <w:spacing w:after="0" w:line="259" w:lineRule="auto"/>
        <w:ind w:left="7" w:right="0" w:firstLine="0"/>
        <w:jc w:val="left"/>
      </w:pPr>
      <w:r>
        <w:t xml:space="preserve"> </w:t>
      </w:r>
    </w:p>
    <w:p w14:paraId="468DAF02" w14:textId="77777777" w:rsidR="00EF7FD1" w:rsidRDefault="00000000">
      <w:pPr>
        <w:spacing w:after="0" w:line="259" w:lineRule="auto"/>
        <w:ind w:left="7" w:right="0" w:firstLine="0"/>
        <w:jc w:val="left"/>
      </w:pPr>
      <w:r>
        <w:t xml:space="preserve"> </w:t>
      </w:r>
    </w:p>
    <w:p w14:paraId="447FAA6E" w14:textId="77777777" w:rsidR="00EF7FD1" w:rsidRDefault="00000000">
      <w:pPr>
        <w:spacing w:after="0" w:line="259" w:lineRule="auto"/>
        <w:ind w:left="7" w:right="0" w:firstLine="0"/>
        <w:jc w:val="left"/>
      </w:pPr>
      <w:r>
        <w:t xml:space="preserve"> </w:t>
      </w:r>
    </w:p>
    <w:p w14:paraId="70BA1B78" w14:textId="77777777" w:rsidR="00EF7FD1" w:rsidRDefault="00000000">
      <w:pPr>
        <w:spacing w:after="0" w:line="259" w:lineRule="auto"/>
        <w:ind w:left="7" w:right="0" w:firstLine="0"/>
        <w:jc w:val="left"/>
      </w:pPr>
      <w:r>
        <w:t xml:space="preserve"> </w:t>
      </w:r>
    </w:p>
    <w:p w14:paraId="2EBCBECF" w14:textId="77777777" w:rsidR="00EF7FD1" w:rsidRDefault="00000000">
      <w:pPr>
        <w:spacing w:after="435" w:line="259" w:lineRule="auto"/>
        <w:ind w:left="7" w:right="0" w:firstLine="0"/>
        <w:jc w:val="left"/>
      </w:pPr>
      <w:r>
        <w:t xml:space="preserve"> </w:t>
      </w:r>
    </w:p>
    <w:p w14:paraId="19F0DA8D" w14:textId="77777777" w:rsidR="00EF7FD1" w:rsidRDefault="00000000">
      <w:pPr>
        <w:spacing w:after="0" w:line="259" w:lineRule="auto"/>
        <w:ind w:left="7" w:right="0" w:firstLine="0"/>
        <w:jc w:val="left"/>
      </w:pPr>
      <w:r>
        <w:rPr>
          <w:sz w:val="72"/>
        </w:rPr>
        <w:t xml:space="preserve"> </w:t>
      </w:r>
    </w:p>
    <w:p w14:paraId="47FD1469" w14:textId="77777777" w:rsidR="00EF7FD1" w:rsidRDefault="00000000">
      <w:pPr>
        <w:spacing w:after="0" w:line="259" w:lineRule="auto"/>
        <w:ind w:left="240" w:right="0" w:firstLine="0"/>
        <w:jc w:val="left"/>
      </w:pPr>
      <w:r>
        <w:rPr>
          <w:sz w:val="72"/>
        </w:rPr>
        <w:t xml:space="preserve">PLANO MUNICIPAL DE SAÚDE </w:t>
      </w:r>
    </w:p>
    <w:p w14:paraId="5304DB08" w14:textId="77777777" w:rsidR="00EF7FD1" w:rsidRDefault="00000000">
      <w:pPr>
        <w:spacing w:after="0" w:line="259" w:lineRule="auto"/>
        <w:ind w:left="0" w:right="533" w:firstLine="0"/>
        <w:jc w:val="center"/>
      </w:pPr>
      <w:r>
        <w:rPr>
          <w:sz w:val="72"/>
        </w:rPr>
        <w:t xml:space="preserve"> </w:t>
      </w:r>
    </w:p>
    <w:p w14:paraId="7C53A868" w14:textId="77777777" w:rsidR="00EF7FD1" w:rsidRDefault="00000000">
      <w:pPr>
        <w:spacing w:after="0" w:line="259" w:lineRule="auto"/>
        <w:ind w:left="0" w:right="697" w:firstLine="0"/>
        <w:jc w:val="center"/>
      </w:pPr>
      <w:r>
        <w:rPr>
          <w:sz w:val="72"/>
        </w:rPr>
        <w:t xml:space="preserve">2022 - 2025 </w:t>
      </w:r>
    </w:p>
    <w:p w14:paraId="30708A34" w14:textId="77777777" w:rsidR="00EF7FD1" w:rsidRDefault="00000000">
      <w:pPr>
        <w:spacing w:after="0" w:line="259" w:lineRule="auto"/>
        <w:ind w:left="7" w:right="0" w:firstLine="0"/>
        <w:jc w:val="left"/>
      </w:pPr>
      <w:r>
        <w:rPr>
          <w:rFonts w:ascii="Bahnschrift" w:eastAsia="Bahnschrift" w:hAnsi="Bahnschrift" w:cs="Bahnschrift"/>
          <w:b/>
        </w:rPr>
        <w:t xml:space="preserve"> </w:t>
      </w:r>
    </w:p>
    <w:p w14:paraId="6872C06F" w14:textId="77777777" w:rsidR="00EF7FD1" w:rsidRDefault="00000000">
      <w:pPr>
        <w:spacing w:after="0" w:line="259" w:lineRule="auto"/>
        <w:ind w:left="7" w:right="0" w:firstLine="0"/>
        <w:jc w:val="left"/>
      </w:pPr>
      <w:r>
        <w:t xml:space="preserve"> </w:t>
      </w:r>
    </w:p>
    <w:p w14:paraId="154D5079" w14:textId="77777777" w:rsidR="00EF7FD1" w:rsidRDefault="00000000">
      <w:pPr>
        <w:spacing w:after="0" w:line="259" w:lineRule="auto"/>
        <w:ind w:left="7" w:right="0" w:firstLine="0"/>
        <w:jc w:val="left"/>
      </w:pPr>
      <w:r>
        <w:t xml:space="preserve"> </w:t>
      </w:r>
    </w:p>
    <w:p w14:paraId="5214E5E2" w14:textId="77777777" w:rsidR="00EF7FD1" w:rsidRDefault="00000000">
      <w:pPr>
        <w:spacing w:after="0" w:line="259" w:lineRule="auto"/>
        <w:ind w:left="7" w:right="0" w:firstLine="0"/>
        <w:jc w:val="left"/>
      </w:pPr>
      <w:r>
        <w:t xml:space="preserve"> </w:t>
      </w:r>
    </w:p>
    <w:p w14:paraId="06C3E439" w14:textId="77777777" w:rsidR="00EF7FD1" w:rsidRDefault="00000000">
      <w:pPr>
        <w:spacing w:after="0" w:line="259" w:lineRule="auto"/>
        <w:ind w:left="7" w:right="0" w:firstLine="0"/>
        <w:jc w:val="left"/>
      </w:pPr>
      <w:r>
        <w:t xml:space="preserve"> </w:t>
      </w:r>
    </w:p>
    <w:p w14:paraId="24171F5F" w14:textId="77777777" w:rsidR="00EF7FD1" w:rsidRDefault="00000000">
      <w:pPr>
        <w:spacing w:after="0" w:line="259" w:lineRule="auto"/>
        <w:ind w:left="7" w:right="0" w:firstLine="0"/>
        <w:jc w:val="left"/>
      </w:pPr>
      <w:r>
        <w:t xml:space="preserve"> </w:t>
      </w:r>
    </w:p>
    <w:p w14:paraId="261B4FFD" w14:textId="77777777" w:rsidR="00EF7FD1" w:rsidRDefault="00000000">
      <w:pPr>
        <w:spacing w:after="0" w:line="259" w:lineRule="auto"/>
        <w:ind w:left="7" w:right="0" w:firstLine="0"/>
        <w:jc w:val="left"/>
      </w:pPr>
      <w:r>
        <w:t xml:space="preserve"> </w:t>
      </w:r>
    </w:p>
    <w:p w14:paraId="00D85389" w14:textId="77777777" w:rsidR="00EF7FD1" w:rsidRDefault="00000000">
      <w:pPr>
        <w:spacing w:after="0" w:line="259" w:lineRule="auto"/>
        <w:ind w:left="7" w:right="0" w:firstLine="0"/>
        <w:jc w:val="left"/>
      </w:pPr>
      <w:r>
        <w:t xml:space="preserve"> </w:t>
      </w:r>
    </w:p>
    <w:p w14:paraId="06097235" w14:textId="77777777" w:rsidR="00EF7FD1" w:rsidRDefault="00000000">
      <w:pPr>
        <w:spacing w:after="0" w:line="259" w:lineRule="auto"/>
        <w:ind w:left="7" w:right="0" w:firstLine="0"/>
        <w:jc w:val="left"/>
      </w:pPr>
      <w:r>
        <w:t xml:space="preserve"> </w:t>
      </w:r>
    </w:p>
    <w:p w14:paraId="336F2104" w14:textId="77777777" w:rsidR="00EF7FD1" w:rsidRDefault="00000000">
      <w:pPr>
        <w:spacing w:after="0" w:line="259" w:lineRule="auto"/>
        <w:ind w:left="7" w:right="0" w:firstLine="0"/>
        <w:jc w:val="left"/>
      </w:pPr>
      <w:r>
        <w:t xml:space="preserve"> </w:t>
      </w:r>
    </w:p>
    <w:p w14:paraId="4952598C" w14:textId="77777777" w:rsidR="00EF7FD1" w:rsidRDefault="00000000">
      <w:pPr>
        <w:spacing w:after="0" w:line="259" w:lineRule="auto"/>
        <w:ind w:left="7" w:right="0" w:firstLine="0"/>
        <w:jc w:val="left"/>
      </w:pPr>
      <w:r>
        <w:t xml:space="preserve"> </w:t>
      </w:r>
    </w:p>
    <w:p w14:paraId="77422829" w14:textId="77777777" w:rsidR="00EF7FD1" w:rsidRDefault="00000000">
      <w:pPr>
        <w:spacing w:after="0" w:line="259" w:lineRule="auto"/>
        <w:ind w:left="7" w:right="0" w:firstLine="0"/>
        <w:jc w:val="left"/>
      </w:pPr>
      <w:r>
        <w:t xml:space="preserve"> </w:t>
      </w:r>
    </w:p>
    <w:p w14:paraId="400B9C63" w14:textId="77777777" w:rsidR="00EF7FD1" w:rsidRDefault="00000000">
      <w:pPr>
        <w:spacing w:after="0" w:line="259" w:lineRule="auto"/>
        <w:ind w:left="7" w:right="0" w:firstLine="0"/>
        <w:jc w:val="left"/>
      </w:pPr>
      <w:r>
        <w:t xml:space="preserve"> </w:t>
      </w:r>
    </w:p>
    <w:p w14:paraId="187B6699" w14:textId="77777777" w:rsidR="00EF7FD1" w:rsidRDefault="00000000">
      <w:pPr>
        <w:spacing w:after="0" w:line="259" w:lineRule="auto"/>
        <w:ind w:left="7" w:right="0" w:firstLine="0"/>
        <w:jc w:val="left"/>
      </w:pPr>
      <w:r>
        <w:t xml:space="preserve"> </w:t>
      </w:r>
    </w:p>
    <w:p w14:paraId="511BACE2" w14:textId="77777777" w:rsidR="00EF7FD1" w:rsidRDefault="00000000">
      <w:pPr>
        <w:spacing w:after="0" w:line="259" w:lineRule="auto"/>
        <w:ind w:left="7" w:right="0" w:firstLine="0"/>
        <w:jc w:val="left"/>
      </w:pPr>
      <w:r>
        <w:t xml:space="preserve"> </w:t>
      </w:r>
    </w:p>
    <w:p w14:paraId="2DC447DF" w14:textId="77777777" w:rsidR="00EF7FD1" w:rsidRDefault="00000000">
      <w:pPr>
        <w:spacing w:after="0" w:line="259" w:lineRule="auto"/>
        <w:ind w:left="7" w:right="0" w:firstLine="0"/>
        <w:jc w:val="left"/>
      </w:pPr>
      <w:r>
        <w:t xml:space="preserve"> </w:t>
      </w:r>
    </w:p>
    <w:p w14:paraId="5E0613D2" w14:textId="77777777" w:rsidR="00EF7FD1" w:rsidRDefault="00000000">
      <w:pPr>
        <w:spacing w:after="0" w:line="259" w:lineRule="auto"/>
        <w:ind w:left="7" w:right="0" w:firstLine="0"/>
        <w:jc w:val="left"/>
      </w:pPr>
      <w:r>
        <w:t xml:space="preserve"> </w:t>
      </w:r>
    </w:p>
    <w:p w14:paraId="2A334904" w14:textId="77777777" w:rsidR="00EF7FD1" w:rsidRDefault="00000000">
      <w:pPr>
        <w:spacing w:after="0" w:line="259" w:lineRule="auto"/>
        <w:ind w:left="7" w:right="0" w:firstLine="0"/>
        <w:jc w:val="left"/>
      </w:pPr>
      <w:r>
        <w:t xml:space="preserve"> </w:t>
      </w:r>
    </w:p>
    <w:p w14:paraId="0C84DD3F" w14:textId="77777777" w:rsidR="00EF7FD1" w:rsidRDefault="00000000">
      <w:pPr>
        <w:spacing w:after="0" w:line="259" w:lineRule="auto"/>
        <w:jc w:val="center"/>
      </w:pPr>
      <w:r>
        <w:t xml:space="preserve">Cariacia-ES </w:t>
      </w:r>
    </w:p>
    <w:p w14:paraId="6028759A" w14:textId="77777777" w:rsidR="00EF7FD1" w:rsidRDefault="00000000">
      <w:pPr>
        <w:spacing w:after="123" w:line="259" w:lineRule="auto"/>
        <w:ind w:right="697"/>
        <w:jc w:val="center"/>
      </w:pPr>
      <w:r>
        <w:t xml:space="preserve">2021 </w:t>
      </w:r>
    </w:p>
    <w:p w14:paraId="0B348C3C" w14:textId="77777777" w:rsidR="00EF7FD1" w:rsidRDefault="00000000">
      <w:pPr>
        <w:spacing w:after="18" w:line="259" w:lineRule="auto"/>
        <w:ind w:left="0" w:right="651" w:firstLine="0"/>
        <w:jc w:val="center"/>
      </w:pPr>
      <w:r>
        <w:rPr>
          <w:sz w:val="20"/>
        </w:rPr>
        <w:lastRenderedPageBreak/>
        <w:t xml:space="preserve"> </w:t>
      </w:r>
    </w:p>
    <w:p w14:paraId="79F493DD" w14:textId="77777777" w:rsidR="00EF7FD1" w:rsidRDefault="00000000">
      <w:pPr>
        <w:spacing w:after="0" w:line="259" w:lineRule="auto"/>
        <w:ind w:left="0" w:right="642" w:firstLine="0"/>
        <w:jc w:val="center"/>
      </w:pPr>
      <w:r>
        <w:t xml:space="preserve"> </w:t>
      </w:r>
    </w:p>
    <w:p w14:paraId="36D97CB9" w14:textId="77777777" w:rsidR="00EF7FD1" w:rsidRDefault="00000000">
      <w:pPr>
        <w:spacing w:after="0" w:line="259" w:lineRule="auto"/>
        <w:ind w:left="0" w:right="642" w:firstLine="0"/>
        <w:jc w:val="center"/>
      </w:pPr>
      <w:r>
        <w:t xml:space="preserve"> </w:t>
      </w:r>
    </w:p>
    <w:p w14:paraId="50928D5D" w14:textId="77777777" w:rsidR="00EF7FD1" w:rsidRDefault="00000000">
      <w:pPr>
        <w:spacing w:after="0" w:line="259" w:lineRule="auto"/>
        <w:ind w:left="0" w:right="642" w:firstLine="0"/>
        <w:jc w:val="center"/>
      </w:pPr>
      <w:r>
        <w:t xml:space="preserve"> </w:t>
      </w:r>
    </w:p>
    <w:p w14:paraId="2145FF8E" w14:textId="77777777" w:rsidR="00EF7FD1" w:rsidRDefault="00000000">
      <w:pPr>
        <w:spacing w:after="0" w:line="259" w:lineRule="auto"/>
        <w:ind w:left="2473" w:right="0" w:firstLine="0"/>
        <w:jc w:val="left"/>
      </w:pPr>
      <w:r>
        <w:rPr>
          <w:b/>
        </w:rPr>
        <w:t xml:space="preserve">EUCLÉRIO DE AZEVEDO SAMPAIO JUNIOR </w:t>
      </w:r>
    </w:p>
    <w:p w14:paraId="1569AB1A" w14:textId="77777777" w:rsidR="00EF7FD1" w:rsidRDefault="00000000">
      <w:pPr>
        <w:spacing w:after="0" w:line="259" w:lineRule="auto"/>
        <w:jc w:val="center"/>
      </w:pPr>
      <w:r>
        <w:t xml:space="preserve">Prefeito </w:t>
      </w:r>
    </w:p>
    <w:p w14:paraId="11D5C6FC" w14:textId="77777777" w:rsidR="00EF7FD1" w:rsidRDefault="00000000">
      <w:pPr>
        <w:spacing w:after="0" w:line="259" w:lineRule="auto"/>
        <w:ind w:left="0" w:right="642" w:firstLine="0"/>
        <w:jc w:val="center"/>
      </w:pPr>
      <w:r>
        <w:t xml:space="preserve"> </w:t>
      </w:r>
    </w:p>
    <w:p w14:paraId="513F7069" w14:textId="77777777" w:rsidR="00EF7FD1" w:rsidRDefault="00000000">
      <w:pPr>
        <w:spacing w:after="0" w:line="259" w:lineRule="auto"/>
        <w:ind w:left="0" w:right="642" w:firstLine="0"/>
        <w:jc w:val="center"/>
      </w:pPr>
      <w:r>
        <w:t xml:space="preserve"> </w:t>
      </w:r>
    </w:p>
    <w:p w14:paraId="09C85533" w14:textId="77777777" w:rsidR="00EF7FD1" w:rsidRDefault="00000000">
      <w:pPr>
        <w:spacing w:after="0" w:line="259" w:lineRule="auto"/>
        <w:ind w:left="0" w:right="642" w:firstLine="0"/>
        <w:jc w:val="center"/>
      </w:pPr>
      <w:r>
        <w:t xml:space="preserve"> </w:t>
      </w:r>
    </w:p>
    <w:p w14:paraId="65792BF7" w14:textId="77777777" w:rsidR="00EF7FD1" w:rsidRDefault="00000000">
      <w:pPr>
        <w:spacing w:after="0" w:line="259" w:lineRule="auto"/>
        <w:ind w:left="0" w:right="521" w:firstLine="0"/>
        <w:jc w:val="center"/>
      </w:pPr>
      <w:r>
        <w:t xml:space="preserve">  </w:t>
      </w:r>
    </w:p>
    <w:p w14:paraId="74988389" w14:textId="77777777" w:rsidR="00EF7FD1" w:rsidRDefault="00000000">
      <w:pPr>
        <w:spacing w:after="0" w:line="259" w:lineRule="auto"/>
        <w:ind w:left="0" w:right="642" w:firstLine="0"/>
        <w:jc w:val="center"/>
      </w:pPr>
      <w:r>
        <w:t xml:space="preserve"> </w:t>
      </w:r>
    </w:p>
    <w:p w14:paraId="19FB12B0" w14:textId="77777777" w:rsidR="00EF7FD1" w:rsidRDefault="00000000">
      <w:pPr>
        <w:spacing w:after="0" w:line="259" w:lineRule="auto"/>
        <w:ind w:left="0" w:right="642" w:firstLine="0"/>
        <w:jc w:val="center"/>
      </w:pPr>
      <w:r>
        <w:t xml:space="preserve"> </w:t>
      </w:r>
    </w:p>
    <w:p w14:paraId="50089D6A" w14:textId="77777777" w:rsidR="00EF7FD1" w:rsidRDefault="00000000">
      <w:pPr>
        <w:spacing w:after="0" w:line="259" w:lineRule="auto"/>
        <w:ind w:right="696"/>
        <w:jc w:val="center"/>
      </w:pPr>
      <w:r>
        <w:rPr>
          <w:b/>
        </w:rPr>
        <w:t xml:space="preserve">EDNA LUZIA FURTADO </w:t>
      </w:r>
    </w:p>
    <w:p w14:paraId="758BBD2D" w14:textId="77777777" w:rsidR="00EF7FD1" w:rsidRDefault="00000000">
      <w:pPr>
        <w:spacing w:after="0" w:line="259" w:lineRule="auto"/>
        <w:ind w:right="697"/>
        <w:jc w:val="center"/>
      </w:pPr>
      <w:r>
        <w:t xml:space="preserve">Vice-Prefeita </w:t>
      </w:r>
    </w:p>
    <w:p w14:paraId="0CE5671B" w14:textId="77777777" w:rsidR="00EF7FD1" w:rsidRDefault="00000000">
      <w:pPr>
        <w:spacing w:after="0" w:line="259" w:lineRule="auto"/>
        <w:ind w:left="0" w:right="642" w:firstLine="0"/>
        <w:jc w:val="center"/>
      </w:pPr>
      <w:r>
        <w:t xml:space="preserve"> </w:t>
      </w:r>
    </w:p>
    <w:p w14:paraId="57B11EBF" w14:textId="77777777" w:rsidR="00EF7FD1" w:rsidRDefault="00000000">
      <w:pPr>
        <w:spacing w:after="0" w:line="259" w:lineRule="auto"/>
        <w:ind w:left="0" w:right="642" w:firstLine="0"/>
        <w:jc w:val="center"/>
      </w:pPr>
      <w:r>
        <w:t xml:space="preserve"> </w:t>
      </w:r>
    </w:p>
    <w:p w14:paraId="40F5581C" w14:textId="77777777" w:rsidR="00EF7FD1" w:rsidRDefault="00000000">
      <w:pPr>
        <w:spacing w:after="0" w:line="259" w:lineRule="auto"/>
        <w:ind w:left="0" w:right="642" w:firstLine="0"/>
        <w:jc w:val="center"/>
      </w:pPr>
      <w:r>
        <w:t xml:space="preserve"> </w:t>
      </w:r>
    </w:p>
    <w:p w14:paraId="1F41F208" w14:textId="77777777" w:rsidR="00EF7FD1" w:rsidRDefault="00000000">
      <w:pPr>
        <w:spacing w:after="0" w:line="259" w:lineRule="auto"/>
        <w:ind w:left="0" w:right="642" w:firstLine="0"/>
        <w:jc w:val="center"/>
      </w:pPr>
      <w:r>
        <w:t xml:space="preserve"> </w:t>
      </w:r>
    </w:p>
    <w:p w14:paraId="3FEED7CD" w14:textId="77777777" w:rsidR="00EF7FD1" w:rsidRDefault="00000000">
      <w:pPr>
        <w:spacing w:after="0" w:line="259" w:lineRule="auto"/>
        <w:ind w:left="0" w:right="642" w:firstLine="0"/>
        <w:jc w:val="center"/>
      </w:pPr>
      <w:r>
        <w:t xml:space="preserve"> </w:t>
      </w:r>
    </w:p>
    <w:p w14:paraId="48D9A478" w14:textId="77777777" w:rsidR="00EF7FD1" w:rsidRDefault="00000000">
      <w:pPr>
        <w:spacing w:after="0" w:line="259" w:lineRule="auto"/>
        <w:ind w:left="0" w:right="642" w:firstLine="0"/>
        <w:jc w:val="center"/>
      </w:pPr>
      <w:r>
        <w:t xml:space="preserve"> </w:t>
      </w:r>
    </w:p>
    <w:p w14:paraId="608776FE" w14:textId="77777777" w:rsidR="00EF7FD1" w:rsidRDefault="00000000">
      <w:pPr>
        <w:spacing w:after="0" w:line="259" w:lineRule="auto"/>
        <w:ind w:right="700"/>
        <w:jc w:val="center"/>
      </w:pPr>
      <w:r>
        <w:rPr>
          <w:b/>
        </w:rPr>
        <w:t xml:space="preserve">ROBERTA GOLTARA COLEHO </w:t>
      </w:r>
    </w:p>
    <w:p w14:paraId="47ECE197" w14:textId="77777777" w:rsidR="00EF7FD1" w:rsidRDefault="00000000">
      <w:pPr>
        <w:spacing w:after="0" w:line="259" w:lineRule="auto"/>
        <w:ind w:right="699"/>
        <w:jc w:val="center"/>
      </w:pPr>
      <w:r>
        <w:t xml:space="preserve">Secretária Municipal de Saúde </w:t>
      </w:r>
    </w:p>
    <w:p w14:paraId="6597263C" w14:textId="77777777" w:rsidR="00EF7FD1" w:rsidRDefault="00000000">
      <w:pPr>
        <w:spacing w:after="0" w:line="259" w:lineRule="auto"/>
        <w:ind w:left="0" w:right="642" w:firstLine="0"/>
        <w:jc w:val="center"/>
      </w:pPr>
      <w:r>
        <w:t xml:space="preserve"> </w:t>
      </w:r>
    </w:p>
    <w:p w14:paraId="72A2B777" w14:textId="77777777" w:rsidR="00EF7FD1" w:rsidRDefault="00000000">
      <w:pPr>
        <w:spacing w:after="0" w:line="259" w:lineRule="auto"/>
        <w:ind w:left="0" w:right="642" w:firstLine="0"/>
        <w:jc w:val="center"/>
      </w:pPr>
      <w:r>
        <w:t xml:space="preserve"> </w:t>
      </w:r>
    </w:p>
    <w:p w14:paraId="6765511B" w14:textId="77777777" w:rsidR="00EF7FD1" w:rsidRDefault="00000000">
      <w:pPr>
        <w:spacing w:after="0" w:line="259" w:lineRule="auto"/>
        <w:ind w:left="0" w:right="642" w:firstLine="0"/>
        <w:jc w:val="center"/>
      </w:pPr>
      <w:r>
        <w:t xml:space="preserve"> </w:t>
      </w:r>
    </w:p>
    <w:p w14:paraId="34E562D5" w14:textId="77777777" w:rsidR="00EF7FD1" w:rsidRDefault="00000000">
      <w:pPr>
        <w:spacing w:after="0" w:line="259" w:lineRule="auto"/>
        <w:ind w:left="0" w:right="642" w:firstLine="0"/>
        <w:jc w:val="center"/>
      </w:pPr>
      <w:r>
        <w:t xml:space="preserve"> </w:t>
      </w:r>
    </w:p>
    <w:p w14:paraId="5F0D600A" w14:textId="77777777" w:rsidR="00EF7FD1" w:rsidRDefault="00000000">
      <w:pPr>
        <w:spacing w:after="0" w:line="259" w:lineRule="auto"/>
        <w:ind w:left="0" w:right="642" w:firstLine="0"/>
        <w:jc w:val="center"/>
      </w:pPr>
      <w:r>
        <w:t xml:space="preserve"> </w:t>
      </w:r>
    </w:p>
    <w:p w14:paraId="1F2A5798" w14:textId="77777777" w:rsidR="00EF7FD1" w:rsidRDefault="00000000">
      <w:pPr>
        <w:spacing w:after="0" w:line="259" w:lineRule="auto"/>
        <w:ind w:left="0" w:right="642" w:firstLine="0"/>
        <w:jc w:val="center"/>
      </w:pPr>
      <w:r>
        <w:t xml:space="preserve"> </w:t>
      </w:r>
    </w:p>
    <w:p w14:paraId="366F34A4" w14:textId="77777777" w:rsidR="00EF7FD1" w:rsidRDefault="00000000">
      <w:pPr>
        <w:spacing w:after="0" w:line="259" w:lineRule="auto"/>
        <w:ind w:right="698"/>
        <w:jc w:val="center"/>
      </w:pPr>
      <w:r>
        <w:rPr>
          <w:b/>
        </w:rPr>
        <w:t xml:space="preserve">JULIANA RAMOS BRUNO </w:t>
      </w:r>
    </w:p>
    <w:p w14:paraId="634349EC" w14:textId="77777777" w:rsidR="00EF7FD1" w:rsidRDefault="00000000">
      <w:pPr>
        <w:spacing w:after="0" w:line="259" w:lineRule="auto"/>
        <w:ind w:right="696"/>
        <w:jc w:val="center"/>
      </w:pPr>
      <w:r>
        <w:t xml:space="preserve">Subsecretária de Saúde </w:t>
      </w:r>
    </w:p>
    <w:p w14:paraId="2777D47A" w14:textId="77777777" w:rsidR="00EF7FD1" w:rsidRDefault="00000000">
      <w:pPr>
        <w:spacing w:after="0" w:line="259" w:lineRule="auto"/>
        <w:ind w:left="0" w:right="642" w:firstLine="0"/>
        <w:jc w:val="center"/>
      </w:pPr>
      <w:r>
        <w:t xml:space="preserve"> </w:t>
      </w:r>
    </w:p>
    <w:p w14:paraId="3B1F1BD2" w14:textId="77777777" w:rsidR="00EF7FD1" w:rsidRDefault="00000000">
      <w:pPr>
        <w:spacing w:after="0" w:line="259" w:lineRule="auto"/>
        <w:ind w:left="0" w:right="642" w:firstLine="0"/>
        <w:jc w:val="center"/>
      </w:pPr>
      <w:r>
        <w:t xml:space="preserve"> </w:t>
      </w:r>
    </w:p>
    <w:p w14:paraId="337B166A" w14:textId="77777777" w:rsidR="00EF7FD1" w:rsidRDefault="00000000">
      <w:pPr>
        <w:spacing w:after="0" w:line="259" w:lineRule="auto"/>
        <w:ind w:left="0" w:right="642" w:firstLine="0"/>
        <w:jc w:val="center"/>
      </w:pPr>
      <w:r>
        <w:t xml:space="preserve"> </w:t>
      </w:r>
    </w:p>
    <w:p w14:paraId="1417B328" w14:textId="77777777" w:rsidR="00EF7FD1" w:rsidRDefault="00000000">
      <w:pPr>
        <w:spacing w:after="0" w:line="259" w:lineRule="auto"/>
        <w:ind w:left="0" w:right="642" w:firstLine="0"/>
        <w:jc w:val="center"/>
      </w:pPr>
      <w:r>
        <w:t xml:space="preserve"> </w:t>
      </w:r>
    </w:p>
    <w:p w14:paraId="6C40C66B" w14:textId="77777777" w:rsidR="00EF7FD1" w:rsidRDefault="00000000">
      <w:pPr>
        <w:spacing w:after="0" w:line="259" w:lineRule="auto"/>
        <w:ind w:left="0" w:right="642" w:firstLine="0"/>
        <w:jc w:val="center"/>
      </w:pPr>
      <w:r>
        <w:t xml:space="preserve"> </w:t>
      </w:r>
    </w:p>
    <w:p w14:paraId="0C08DC41" w14:textId="77777777" w:rsidR="00EF7FD1" w:rsidRDefault="00000000">
      <w:pPr>
        <w:spacing w:after="0" w:line="259" w:lineRule="auto"/>
        <w:ind w:left="0" w:right="642" w:firstLine="0"/>
        <w:jc w:val="center"/>
      </w:pPr>
      <w:r>
        <w:t xml:space="preserve"> </w:t>
      </w:r>
    </w:p>
    <w:p w14:paraId="4AF653F3" w14:textId="77777777" w:rsidR="00EF7FD1" w:rsidRDefault="00000000">
      <w:pPr>
        <w:spacing w:after="0" w:line="259" w:lineRule="auto"/>
        <w:ind w:right="694"/>
        <w:jc w:val="center"/>
      </w:pPr>
      <w:r>
        <w:rPr>
          <w:b/>
        </w:rPr>
        <w:t xml:space="preserve">ENRIELTON CHAVES </w:t>
      </w:r>
    </w:p>
    <w:p w14:paraId="66FF5CCE" w14:textId="77777777" w:rsidR="00EF7FD1" w:rsidRDefault="00000000">
      <w:pPr>
        <w:spacing w:after="0" w:line="259" w:lineRule="auto"/>
        <w:ind w:left="2367" w:right="0" w:firstLine="0"/>
        <w:jc w:val="left"/>
      </w:pPr>
      <w:r>
        <w:t xml:space="preserve">Subsecretário para Assuntos Administrativos </w:t>
      </w:r>
    </w:p>
    <w:p w14:paraId="6D982845" w14:textId="77777777" w:rsidR="00EF7FD1" w:rsidRDefault="00000000">
      <w:pPr>
        <w:spacing w:after="0" w:line="259" w:lineRule="auto"/>
        <w:ind w:left="0" w:right="642" w:firstLine="0"/>
        <w:jc w:val="center"/>
      </w:pPr>
      <w:r>
        <w:t xml:space="preserve"> </w:t>
      </w:r>
    </w:p>
    <w:p w14:paraId="014DCC51" w14:textId="77777777" w:rsidR="00EF7FD1" w:rsidRDefault="00000000">
      <w:pPr>
        <w:spacing w:after="0" w:line="259" w:lineRule="auto"/>
        <w:ind w:left="0" w:right="642" w:firstLine="0"/>
        <w:jc w:val="center"/>
      </w:pPr>
      <w:r>
        <w:lastRenderedPageBreak/>
        <w:t xml:space="preserve"> </w:t>
      </w:r>
    </w:p>
    <w:p w14:paraId="20A3EC9C" w14:textId="77777777" w:rsidR="00EF7FD1" w:rsidRDefault="00000000">
      <w:pPr>
        <w:spacing w:after="0" w:line="259" w:lineRule="auto"/>
        <w:ind w:left="0" w:right="642" w:firstLine="0"/>
        <w:jc w:val="center"/>
      </w:pPr>
      <w:r>
        <w:t xml:space="preserve"> </w:t>
      </w:r>
    </w:p>
    <w:p w14:paraId="4BB8E474" w14:textId="77777777" w:rsidR="00EF7FD1" w:rsidRDefault="00000000">
      <w:pPr>
        <w:spacing w:after="0" w:line="259" w:lineRule="auto"/>
        <w:ind w:left="0" w:right="642" w:firstLine="0"/>
        <w:jc w:val="center"/>
      </w:pPr>
      <w:r>
        <w:t xml:space="preserve"> </w:t>
      </w:r>
    </w:p>
    <w:p w14:paraId="0F211BEF" w14:textId="77777777" w:rsidR="00EF7FD1" w:rsidRDefault="00000000">
      <w:pPr>
        <w:spacing w:after="18" w:line="259" w:lineRule="auto"/>
        <w:ind w:left="0" w:right="651" w:firstLine="0"/>
        <w:jc w:val="center"/>
      </w:pPr>
      <w:r>
        <w:rPr>
          <w:sz w:val="20"/>
        </w:rPr>
        <w:t xml:space="preserve"> </w:t>
      </w:r>
    </w:p>
    <w:p w14:paraId="04395D45" w14:textId="77777777" w:rsidR="00EF7FD1" w:rsidRDefault="00000000">
      <w:pPr>
        <w:spacing w:after="15" w:line="259" w:lineRule="auto"/>
        <w:ind w:left="0" w:right="642" w:firstLine="0"/>
        <w:jc w:val="center"/>
      </w:pPr>
      <w:r>
        <w:t xml:space="preserve"> </w:t>
      </w:r>
    </w:p>
    <w:p w14:paraId="27BBD172" w14:textId="77777777" w:rsidR="00EF7FD1" w:rsidRDefault="00000000">
      <w:pPr>
        <w:spacing w:after="0" w:line="259" w:lineRule="auto"/>
        <w:ind w:left="199" w:right="0" w:firstLine="0"/>
        <w:jc w:val="left"/>
      </w:pPr>
      <w:r>
        <w:rPr>
          <w:sz w:val="28"/>
        </w:rPr>
        <w:t xml:space="preserve">GRUPO DE TRABALHO DA ELABORAÇÃO DO PLANO MUNICIPAL DE SAÚDE DE </w:t>
      </w:r>
    </w:p>
    <w:p w14:paraId="6B5ED0C9" w14:textId="77777777" w:rsidR="00EF7FD1" w:rsidRDefault="00000000">
      <w:pPr>
        <w:spacing w:after="0" w:line="259" w:lineRule="auto"/>
        <w:ind w:right="697"/>
        <w:jc w:val="center"/>
      </w:pPr>
      <w:r>
        <w:rPr>
          <w:sz w:val="28"/>
        </w:rPr>
        <w:t xml:space="preserve">CARIACICA – PMSC 2022 – 2025 </w:t>
      </w:r>
    </w:p>
    <w:p w14:paraId="2F7CAF13" w14:textId="77777777" w:rsidR="00EF7FD1" w:rsidRDefault="00000000">
      <w:pPr>
        <w:spacing w:after="0" w:line="259" w:lineRule="auto"/>
        <w:ind w:left="0" w:right="632" w:firstLine="0"/>
        <w:jc w:val="center"/>
      </w:pPr>
      <w:r>
        <w:rPr>
          <w:sz w:val="28"/>
        </w:rPr>
        <w:t xml:space="preserve"> </w:t>
      </w:r>
    </w:p>
    <w:p w14:paraId="5D552FB6" w14:textId="77777777" w:rsidR="00EF7FD1" w:rsidRDefault="00000000">
      <w:pPr>
        <w:spacing w:after="0" w:line="259" w:lineRule="auto"/>
        <w:ind w:left="0" w:right="642" w:firstLine="0"/>
        <w:jc w:val="center"/>
      </w:pPr>
      <w:r>
        <w:t xml:space="preserve"> </w:t>
      </w:r>
    </w:p>
    <w:p w14:paraId="281441B8" w14:textId="77777777" w:rsidR="00EF7FD1" w:rsidRDefault="00000000">
      <w:pPr>
        <w:spacing w:after="0" w:line="259" w:lineRule="auto"/>
        <w:ind w:left="0" w:right="642" w:firstLine="0"/>
        <w:jc w:val="center"/>
      </w:pPr>
      <w:r>
        <w:t xml:space="preserve"> </w:t>
      </w:r>
    </w:p>
    <w:p w14:paraId="2C29F933" w14:textId="77777777" w:rsidR="00EF7FD1" w:rsidRDefault="00000000">
      <w:pPr>
        <w:spacing w:after="123" w:line="259" w:lineRule="auto"/>
        <w:ind w:right="694"/>
        <w:jc w:val="center"/>
      </w:pPr>
      <w:r>
        <w:rPr>
          <w:b/>
        </w:rPr>
        <w:t xml:space="preserve">ENRIELTON CHAVES </w:t>
      </w:r>
    </w:p>
    <w:p w14:paraId="6149ECB2" w14:textId="77777777" w:rsidR="00EF7FD1" w:rsidRDefault="00000000">
      <w:pPr>
        <w:spacing w:after="123" w:line="259" w:lineRule="auto"/>
        <w:ind w:right="699"/>
        <w:jc w:val="center"/>
      </w:pPr>
      <w:r>
        <w:t xml:space="preserve">Subsecretário para Assuntos Administrativos </w:t>
      </w:r>
    </w:p>
    <w:p w14:paraId="6C0A5A54" w14:textId="77777777" w:rsidR="00EF7FD1" w:rsidRDefault="00000000">
      <w:pPr>
        <w:spacing w:after="123" w:line="259" w:lineRule="auto"/>
        <w:ind w:left="0" w:right="642" w:firstLine="0"/>
        <w:jc w:val="center"/>
      </w:pPr>
      <w:r>
        <w:t xml:space="preserve"> </w:t>
      </w:r>
    </w:p>
    <w:p w14:paraId="64383768" w14:textId="77777777" w:rsidR="00EF7FD1" w:rsidRDefault="00000000">
      <w:pPr>
        <w:spacing w:after="0" w:line="360" w:lineRule="auto"/>
        <w:ind w:left="3293" w:right="3926"/>
        <w:jc w:val="center"/>
      </w:pPr>
      <w:r>
        <w:t xml:space="preserve">JAMILA BONFÁ Enfermeira </w:t>
      </w:r>
    </w:p>
    <w:p w14:paraId="5BB28A63" w14:textId="77777777" w:rsidR="00EF7FD1" w:rsidRDefault="00000000">
      <w:pPr>
        <w:spacing w:after="123" w:line="259" w:lineRule="auto"/>
        <w:ind w:left="0" w:right="642" w:firstLine="0"/>
        <w:jc w:val="center"/>
      </w:pPr>
      <w:r>
        <w:t xml:space="preserve"> </w:t>
      </w:r>
    </w:p>
    <w:p w14:paraId="6B73F099" w14:textId="77777777" w:rsidR="00EF7FD1" w:rsidRDefault="00000000">
      <w:pPr>
        <w:spacing w:after="0" w:line="360" w:lineRule="auto"/>
        <w:ind w:left="2336" w:right="2970"/>
        <w:jc w:val="center"/>
      </w:pPr>
      <w:r>
        <w:t xml:space="preserve">ANA BEATRIZ AS DE FREITAS DUARTE Gerência de Atenção à Saúde </w:t>
      </w:r>
    </w:p>
    <w:p w14:paraId="59E2085B" w14:textId="77777777" w:rsidR="00EF7FD1" w:rsidRDefault="00000000">
      <w:pPr>
        <w:spacing w:after="123" w:line="259" w:lineRule="auto"/>
        <w:ind w:left="0" w:right="642" w:firstLine="0"/>
        <w:jc w:val="center"/>
      </w:pPr>
      <w:r>
        <w:t xml:space="preserve"> </w:t>
      </w:r>
    </w:p>
    <w:p w14:paraId="4F675EC1" w14:textId="77777777" w:rsidR="00EF7FD1" w:rsidRDefault="00000000">
      <w:pPr>
        <w:spacing w:after="123" w:line="259" w:lineRule="auto"/>
        <w:ind w:right="697"/>
        <w:jc w:val="center"/>
      </w:pPr>
      <w:r>
        <w:t xml:space="preserve">FLAVIA HELENA MAIA COSTA </w:t>
      </w:r>
    </w:p>
    <w:p w14:paraId="4BAAE7D5" w14:textId="77777777" w:rsidR="00EF7FD1" w:rsidRDefault="00000000">
      <w:pPr>
        <w:spacing w:after="123" w:line="259" w:lineRule="auto"/>
        <w:ind w:right="699"/>
        <w:jc w:val="center"/>
      </w:pPr>
      <w:r>
        <w:t xml:space="preserve">Gerência de Vigilância em Saúde </w:t>
      </w:r>
    </w:p>
    <w:p w14:paraId="768CA86C" w14:textId="77777777" w:rsidR="00EF7FD1" w:rsidRDefault="00000000">
      <w:pPr>
        <w:spacing w:after="125" w:line="259" w:lineRule="auto"/>
        <w:ind w:left="0" w:right="642" w:firstLine="0"/>
        <w:jc w:val="center"/>
      </w:pPr>
      <w:r>
        <w:t xml:space="preserve"> </w:t>
      </w:r>
    </w:p>
    <w:p w14:paraId="0D263378" w14:textId="77777777" w:rsidR="00EF7FD1" w:rsidRDefault="00000000">
      <w:pPr>
        <w:spacing w:after="123" w:line="259" w:lineRule="auto"/>
        <w:ind w:right="697"/>
        <w:jc w:val="center"/>
      </w:pPr>
      <w:r>
        <w:t xml:space="preserve">SAMIA VENTORIM BORTOLI </w:t>
      </w:r>
    </w:p>
    <w:p w14:paraId="0D913C5E" w14:textId="77777777" w:rsidR="00EF7FD1" w:rsidRDefault="00000000">
      <w:pPr>
        <w:spacing w:after="123" w:line="259" w:lineRule="auto"/>
        <w:ind w:right="700"/>
        <w:jc w:val="center"/>
      </w:pPr>
      <w:r>
        <w:t xml:space="preserve">Gerência de Regulação, Controle e Avaliação </w:t>
      </w:r>
    </w:p>
    <w:p w14:paraId="17C5975A" w14:textId="77777777" w:rsidR="00EF7FD1" w:rsidRDefault="00000000">
      <w:pPr>
        <w:spacing w:after="123" w:line="259" w:lineRule="auto"/>
        <w:ind w:left="0" w:right="642" w:firstLine="0"/>
        <w:jc w:val="center"/>
      </w:pPr>
      <w:r>
        <w:t xml:space="preserve"> </w:t>
      </w:r>
    </w:p>
    <w:p w14:paraId="124C09D3" w14:textId="77777777" w:rsidR="00EF7FD1" w:rsidRDefault="00000000">
      <w:pPr>
        <w:spacing w:after="123" w:line="259" w:lineRule="auto"/>
        <w:ind w:right="697"/>
        <w:jc w:val="center"/>
      </w:pPr>
      <w:r>
        <w:t xml:space="preserve">KARLA OLIVEIRA SANTOS CASSARO </w:t>
      </w:r>
    </w:p>
    <w:p w14:paraId="0A21AAFD" w14:textId="77777777" w:rsidR="00EF7FD1" w:rsidRDefault="00000000">
      <w:pPr>
        <w:spacing w:after="123" w:line="259" w:lineRule="auto"/>
        <w:ind w:right="697"/>
        <w:jc w:val="center"/>
      </w:pPr>
      <w:r>
        <w:t xml:space="preserve">Gerência de Assistência Farmacêutica </w:t>
      </w:r>
    </w:p>
    <w:p w14:paraId="48A95C63" w14:textId="77777777" w:rsidR="00EF7FD1" w:rsidRDefault="00000000">
      <w:pPr>
        <w:spacing w:after="123" w:line="259" w:lineRule="auto"/>
        <w:ind w:left="0" w:right="642" w:firstLine="0"/>
        <w:jc w:val="center"/>
      </w:pPr>
      <w:r>
        <w:t xml:space="preserve"> </w:t>
      </w:r>
    </w:p>
    <w:p w14:paraId="244A2FD0" w14:textId="77777777" w:rsidR="00EF7FD1" w:rsidRDefault="00000000">
      <w:pPr>
        <w:spacing w:after="123" w:line="259" w:lineRule="auto"/>
        <w:ind w:right="694"/>
        <w:jc w:val="center"/>
      </w:pPr>
      <w:r>
        <w:t xml:space="preserve">ANA PAULA DE JESUS </w:t>
      </w:r>
    </w:p>
    <w:p w14:paraId="4D18FCFA" w14:textId="77777777" w:rsidR="00EF7FD1" w:rsidRDefault="00000000">
      <w:pPr>
        <w:spacing w:after="123" w:line="259" w:lineRule="auto"/>
        <w:ind w:right="700"/>
        <w:jc w:val="center"/>
      </w:pPr>
      <w:r>
        <w:t xml:space="preserve">Assessora Especial de Planejamento em Saúde </w:t>
      </w:r>
    </w:p>
    <w:p w14:paraId="52ADE86C" w14:textId="77777777" w:rsidR="00EF7FD1" w:rsidRDefault="00000000">
      <w:pPr>
        <w:spacing w:after="125" w:line="259" w:lineRule="auto"/>
        <w:ind w:left="0" w:right="642" w:firstLine="0"/>
        <w:jc w:val="center"/>
      </w:pPr>
      <w:r>
        <w:t xml:space="preserve"> </w:t>
      </w:r>
    </w:p>
    <w:p w14:paraId="74BA5CC2" w14:textId="77777777" w:rsidR="00EF7FD1" w:rsidRDefault="00000000">
      <w:pPr>
        <w:spacing w:after="123" w:line="259" w:lineRule="auto"/>
        <w:ind w:right="700"/>
        <w:jc w:val="center"/>
      </w:pPr>
      <w:r>
        <w:lastRenderedPageBreak/>
        <w:t xml:space="preserve">HUDSON VALENTIM VASSOLER </w:t>
      </w:r>
    </w:p>
    <w:p w14:paraId="2C858367" w14:textId="77777777" w:rsidR="00EF7FD1" w:rsidRDefault="00000000">
      <w:pPr>
        <w:spacing w:after="123" w:line="259" w:lineRule="auto"/>
        <w:ind w:right="698"/>
        <w:jc w:val="center"/>
      </w:pPr>
      <w:r>
        <w:t xml:space="preserve">Representante do Conselho Municipal de Saúde de Cariacica </w:t>
      </w:r>
    </w:p>
    <w:p w14:paraId="190EC2E3" w14:textId="77777777" w:rsidR="00EF7FD1" w:rsidRDefault="00000000">
      <w:pPr>
        <w:spacing w:after="18" w:line="259" w:lineRule="auto"/>
        <w:ind w:left="0" w:right="651" w:firstLine="0"/>
        <w:jc w:val="center"/>
      </w:pPr>
      <w:r>
        <w:rPr>
          <w:sz w:val="20"/>
        </w:rPr>
        <w:t xml:space="preserve"> </w:t>
      </w:r>
    </w:p>
    <w:p w14:paraId="66574858" w14:textId="77777777" w:rsidR="00EF7FD1" w:rsidRDefault="00000000">
      <w:pPr>
        <w:spacing w:after="15" w:line="259" w:lineRule="auto"/>
        <w:ind w:left="0" w:right="642" w:firstLine="0"/>
        <w:jc w:val="center"/>
      </w:pPr>
      <w:r>
        <w:t xml:space="preserve"> </w:t>
      </w:r>
    </w:p>
    <w:p w14:paraId="3D7F358E" w14:textId="77777777" w:rsidR="00EF7FD1" w:rsidRDefault="00000000">
      <w:pPr>
        <w:spacing w:after="0" w:line="259" w:lineRule="auto"/>
        <w:ind w:right="694"/>
        <w:jc w:val="center"/>
      </w:pPr>
      <w:r>
        <w:rPr>
          <w:sz w:val="28"/>
        </w:rPr>
        <w:t xml:space="preserve">CONSELHO MUNICIPAL DE SAÚDE </w:t>
      </w:r>
    </w:p>
    <w:p w14:paraId="54365D67" w14:textId="77777777" w:rsidR="00EF7FD1" w:rsidRDefault="00000000">
      <w:pPr>
        <w:spacing w:after="0" w:line="259" w:lineRule="auto"/>
        <w:ind w:left="0" w:right="642" w:firstLine="0"/>
        <w:jc w:val="center"/>
      </w:pPr>
      <w:r>
        <w:t xml:space="preserve"> </w:t>
      </w:r>
    </w:p>
    <w:p w14:paraId="44AA29EF" w14:textId="77777777" w:rsidR="00EF7FD1" w:rsidRDefault="00000000">
      <w:pPr>
        <w:spacing w:after="0" w:line="259" w:lineRule="auto"/>
        <w:ind w:left="0" w:right="642" w:firstLine="0"/>
        <w:jc w:val="center"/>
      </w:pPr>
      <w:r>
        <w:t xml:space="preserve"> </w:t>
      </w:r>
    </w:p>
    <w:p w14:paraId="4F1796C8" w14:textId="77777777" w:rsidR="00EF7FD1" w:rsidRDefault="00000000">
      <w:pPr>
        <w:spacing w:after="0" w:line="259" w:lineRule="auto"/>
        <w:ind w:left="0" w:right="642" w:firstLine="0"/>
        <w:jc w:val="center"/>
      </w:pPr>
      <w:r>
        <w:t xml:space="preserve"> </w:t>
      </w:r>
    </w:p>
    <w:p w14:paraId="57005225" w14:textId="77777777" w:rsidR="00EF7FD1" w:rsidRDefault="00000000">
      <w:pPr>
        <w:ind w:left="3514" w:right="2598" w:hanging="588"/>
      </w:pPr>
      <w:r>
        <w:t xml:space="preserve">TATIANA PRIMO DA SILVA DUTRA  Secretária Executiva </w:t>
      </w:r>
    </w:p>
    <w:p w14:paraId="425C26F7" w14:textId="77777777" w:rsidR="00EF7FD1" w:rsidRDefault="00000000">
      <w:pPr>
        <w:spacing w:after="123" w:line="259" w:lineRule="auto"/>
        <w:ind w:left="0" w:right="642" w:firstLine="0"/>
        <w:jc w:val="center"/>
      </w:pPr>
      <w:r>
        <w:t xml:space="preserve"> </w:t>
      </w:r>
    </w:p>
    <w:p w14:paraId="644F9D2E" w14:textId="77777777" w:rsidR="00EF7FD1" w:rsidRDefault="00000000">
      <w:pPr>
        <w:spacing w:after="123" w:line="259" w:lineRule="auto"/>
        <w:ind w:right="697"/>
        <w:jc w:val="center"/>
      </w:pPr>
      <w:r>
        <w:t xml:space="preserve">ROBERTA GOLTARA COELHO </w:t>
      </w:r>
    </w:p>
    <w:p w14:paraId="5D4DEA8A" w14:textId="77777777" w:rsidR="00EF7FD1" w:rsidRDefault="00000000">
      <w:pPr>
        <w:spacing w:after="123" w:line="259" w:lineRule="auto"/>
        <w:ind w:right="694"/>
        <w:jc w:val="center"/>
      </w:pPr>
      <w:r>
        <w:t xml:space="preserve">JULIANA RAMOS BRUNO </w:t>
      </w:r>
    </w:p>
    <w:p w14:paraId="112BA181" w14:textId="77777777" w:rsidR="00EF7FD1" w:rsidRDefault="00000000">
      <w:pPr>
        <w:spacing w:after="123" w:line="259" w:lineRule="auto"/>
        <w:ind w:right="697"/>
        <w:jc w:val="center"/>
      </w:pPr>
      <w:r>
        <w:t xml:space="preserve">HÉLIDA SCALFONI JARDIM </w:t>
      </w:r>
    </w:p>
    <w:p w14:paraId="51DF7E85" w14:textId="77777777" w:rsidR="00EF7FD1" w:rsidRDefault="00000000">
      <w:pPr>
        <w:spacing w:after="123" w:line="259" w:lineRule="auto"/>
        <w:ind w:right="699"/>
        <w:jc w:val="center"/>
      </w:pPr>
      <w:r>
        <w:t xml:space="preserve">CARLA MARIANE LIMA ENDLICH </w:t>
      </w:r>
    </w:p>
    <w:p w14:paraId="0605980D" w14:textId="77777777" w:rsidR="00EF7FD1" w:rsidRDefault="00000000">
      <w:pPr>
        <w:spacing w:after="123" w:line="259" w:lineRule="auto"/>
        <w:jc w:val="center"/>
      </w:pPr>
      <w:r>
        <w:t xml:space="preserve">Representantes do Poder Público </w:t>
      </w:r>
    </w:p>
    <w:p w14:paraId="1FA6D522" w14:textId="77777777" w:rsidR="00EF7FD1" w:rsidRDefault="00000000">
      <w:pPr>
        <w:spacing w:after="123" w:line="259" w:lineRule="auto"/>
        <w:ind w:left="0" w:right="642" w:firstLine="0"/>
        <w:jc w:val="center"/>
      </w:pPr>
      <w:r>
        <w:t xml:space="preserve"> </w:t>
      </w:r>
    </w:p>
    <w:p w14:paraId="5E4B4BD9" w14:textId="77777777" w:rsidR="00EF7FD1" w:rsidRDefault="00000000">
      <w:pPr>
        <w:spacing w:after="123" w:line="259" w:lineRule="auto"/>
        <w:ind w:right="698"/>
        <w:jc w:val="center"/>
      </w:pPr>
      <w:r>
        <w:t xml:space="preserve">FABIANA MARIA DE CARVALHO C SANTOS </w:t>
      </w:r>
    </w:p>
    <w:p w14:paraId="09A99D26" w14:textId="77777777" w:rsidR="00EF7FD1" w:rsidRDefault="00000000">
      <w:pPr>
        <w:spacing w:after="123" w:line="259" w:lineRule="auto"/>
        <w:ind w:right="697"/>
        <w:jc w:val="center"/>
      </w:pPr>
      <w:r>
        <w:t xml:space="preserve">LEONARDO SILVA DOS SANTOS </w:t>
      </w:r>
    </w:p>
    <w:p w14:paraId="4AFE8210" w14:textId="77777777" w:rsidR="00EF7FD1" w:rsidRDefault="00000000">
      <w:pPr>
        <w:spacing w:after="123" w:line="259" w:lineRule="auto"/>
        <w:ind w:right="698"/>
        <w:jc w:val="center"/>
      </w:pPr>
      <w:r>
        <w:t xml:space="preserve">CELIANA MACIEL DO NASCIMENTO DORRIGO </w:t>
      </w:r>
    </w:p>
    <w:p w14:paraId="20D06FB0" w14:textId="77777777" w:rsidR="00EF7FD1" w:rsidRDefault="00000000">
      <w:pPr>
        <w:spacing w:after="123" w:line="259" w:lineRule="auto"/>
        <w:jc w:val="center"/>
      </w:pPr>
      <w:r>
        <w:t xml:space="preserve">RANIELLI ROSA </w:t>
      </w:r>
    </w:p>
    <w:p w14:paraId="77597E89" w14:textId="77777777" w:rsidR="00EF7FD1" w:rsidRDefault="00000000">
      <w:pPr>
        <w:spacing w:after="123" w:line="259" w:lineRule="auto"/>
        <w:ind w:left="1952" w:right="692"/>
      </w:pPr>
      <w:r>
        <w:t xml:space="preserve">Representantes dos Prestadores de Serviços de Saúde </w:t>
      </w:r>
    </w:p>
    <w:p w14:paraId="3F585889" w14:textId="77777777" w:rsidR="00EF7FD1" w:rsidRDefault="00000000">
      <w:pPr>
        <w:spacing w:after="123" w:line="259" w:lineRule="auto"/>
        <w:ind w:left="0" w:right="642" w:firstLine="0"/>
        <w:jc w:val="center"/>
      </w:pPr>
      <w:r>
        <w:t xml:space="preserve"> </w:t>
      </w:r>
    </w:p>
    <w:p w14:paraId="3B4968E5" w14:textId="77777777" w:rsidR="00EF7FD1" w:rsidRDefault="00000000">
      <w:pPr>
        <w:spacing w:after="123" w:line="259" w:lineRule="auto"/>
        <w:ind w:right="698"/>
        <w:jc w:val="center"/>
      </w:pPr>
      <w:r>
        <w:t xml:space="preserve">ALESSANDRA DOS SANTOS BARBOSA DE JESUS </w:t>
      </w:r>
    </w:p>
    <w:p w14:paraId="0A49ECF7" w14:textId="77777777" w:rsidR="00EF7FD1" w:rsidRDefault="00000000">
      <w:pPr>
        <w:spacing w:after="123" w:line="259" w:lineRule="auto"/>
        <w:ind w:right="697"/>
        <w:jc w:val="center"/>
      </w:pPr>
      <w:r>
        <w:t xml:space="preserve">ELIAS NACIMENTO ROCHA </w:t>
      </w:r>
    </w:p>
    <w:p w14:paraId="5114760E" w14:textId="77777777" w:rsidR="00EF7FD1" w:rsidRDefault="00000000">
      <w:pPr>
        <w:spacing w:after="123" w:line="259" w:lineRule="auto"/>
        <w:ind w:right="700"/>
        <w:jc w:val="center"/>
      </w:pPr>
      <w:r>
        <w:t xml:space="preserve">HUDSON VALENTIM VASSOLER </w:t>
      </w:r>
    </w:p>
    <w:p w14:paraId="1901C504" w14:textId="77777777" w:rsidR="00EF7FD1" w:rsidRDefault="00000000">
      <w:pPr>
        <w:spacing w:after="123" w:line="259" w:lineRule="auto"/>
        <w:ind w:right="700"/>
        <w:jc w:val="center"/>
      </w:pPr>
      <w:r>
        <w:t xml:space="preserve">JOSIANIA CARLA TEIXEIRA DE OLIVEIRA </w:t>
      </w:r>
    </w:p>
    <w:p w14:paraId="73EFDA54" w14:textId="77777777" w:rsidR="00EF7FD1" w:rsidRDefault="00000000">
      <w:pPr>
        <w:spacing w:after="123" w:line="259" w:lineRule="auto"/>
        <w:ind w:right="698"/>
        <w:jc w:val="center"/>
      </w:pPr>
      <w:r>
        <w:t xml:space="preserve">JACKELINE DE FREITAS VASCONCELLO BARROS </w:t>
      </w:r>
    </w:p>
    <w:p w14:paraId="5397CB57" w14:textId="77777777" w:rsidR="00EF7FD1" w:rsidRDefault="00000000">
      <w:pPr>
        <w:spacing w:after="123" w:line="259" w:lineRule="auto"/>
        <w:ind w:right="701"/>
        <w:jc w:val="center"/>
      </w:pPr>
      <w:r>
        <w:t xml:space="preserve">JAILSA NOVAES CORREIA BAMBATE </w:t>
      </w:r>
    </w:p>
    <w:p w14:paraId="0160A825" w14:textId="77777777" w:rsidR="00EF7FD1" w:rsidRDefault="00000000">
      <w:pPr>
        <w:spacing w:after="123" w:line="259" w:lineRule="auto"/>
        <w:ind w:right="700"/>
        <w:jc w:val="center"/>
      </w:pPr>
      <w:r>
        <w:t xml:space="preserve">RONALDO MONTEIRO DO NASCIMENTO </w:t>
      </w:r>
    </w:p>
    <w:p w14:paraId="741F3741" w14:textId="77777777" w:rsidR="00EF7FD1" w:rsidRDefault="00000000">
      <w:pPr>
        <w:spacing w:after="123" w:line="259" w:lineRule="auto"/>
        <w:ind w:right="700"/>
        <w:jc w:val="center"/>
      </w:pPr>
      <w:r>
        <w:lastRenderedPageBreak/>
        <w:t xml:space="preserve">SERGIO ALEXANDRE DA SILVA </w:t>
      </w:r>
    </w:p>
    <w:p w14:paraId="6C97B212" w14:textId="77777777" w:rsidR="00EF7FD1" w:rsidRDefault="00000000">
      <w:pPr>
        <w:spacing w:after="123" w:line="259" w:lineRule="auto"/>
        <w:ind w:right="697"/>
        <w:jc w:val="center"/>
      </w:pPr>
      <w:r>
        <w:t xml:space="preserve">Representantes dos Trabalhadores de Saúde </w:t>
      </w:r>
    </w:p>
    <w:p w14:paraId="129752DB" w14:textId="77777777" w:rsidR="00EF7FD1" w:rsidRDefault="00000000">
      <w:pPr>
        <w:spacing w:after="18" w:line="259" w:lineRule="auto"/>
        <w:ind w:left="0" w:right="651" w:firstLine="0"/>
        <w:jc w:val="center"/>
      </w:pPr>
      <w:r>
        <w:rPr>
          <w:sz w:val="20"/>
        </w:rPr>
        <w:t xml:space="preserve"> </w:t>
      </w:r>
    </w:p>
    <w:p w14:paraId="525247D7" w14:textId="77777777" w:rsidR="00EF7FD1" w:rsidRDefault="00000000">
      <w:pPr>
        <w:spacing w:after="123" w:line="259" w:lineRule="auto"/>
        <w:ind w:left="0" w:right="642" w:firstLine="0"/>
        <w:jc w:val="center"/>
      </w:pPr>
      <w:r>
        <w:t xml:space="preserve"> </w:t>
      </w:r>
    </w:p>
    <w:p w14:paraId="399AEA5B" w14:textId="77777777" w:rsidR="00EF7FD1" w:rsidRDefault="00000000">
      <w:pPr>
        <w:spacing w:after="123" w:line="259" w:lineRule="auto"/>
        <w:ind w:left="0" w:right="642" w:firstLine="0"/>
        <w:jc w:val="center"/>
      </w:pPr>
      <w:r>
        <w:t xml:space="preserve"> </w:t>
      </w:r>
    </w:p>
    <w:p w14:paraId="071D8A71" w14:textId="77777777" w:rsidR="00EF7FD1" w:rsidRDefault="00000000">
      <w:pPr>
        <w:spacing w:after="123" w:line="259" w:lineRule="auto"/>
        <w:ind w:left="2739" w:right="692"/>
      </w:pPr>
      <w:r>
        <w:t xml:space="preserve">CLÁUDIO ANTÔNIO BERGAMIM ROSA </w:t>
      </w:r>
    </w:p>
    <w:p w14:paraId="1354BB50" w14:textId="77777777" w:rsidR="00EF7FD1" w:rsidRDefault="00000000">
      <w:pPr>
        <w:spacing w:after="123" w:line="259" w:lineRule="auto"/>
        <w:ind w:right="699"/>
        <w:jc w:val="center"/>
      </w:pPr>
      <w:r>
        <w:t xml:space="preserve">ELIAS FERREIRA NUNES </w:t>
      </w:r>
    </w:p>
    <w:p w14:paraId="34A2B09F" w14:textId="77777777" w:rsidR="00EF7FD1" w:rsidRDefault="00000000">
      <w:pPr>
        <w:spacing w:after="123" w:line="259" w:lineRule="auto"/>
        <w:ind w:right="699"/>
        <w:jc w:val="center"/>
      </w:pPr>
      <w:r>
        <w:t xml:space="preserve">FRANCISCO CANDEIA </w:t>
      </w:r>
    </w:p>
    <w:p w14:paraId="605EA551" w14:textId="77777777" w:rsidR="00EF7FD1" w:rsidRDefault="00000000">
      <w:pPr>
        <w:spacing w:after="123" w:line="259" w:lineRule="auto"/>
        <w:ind w:left="2715" w:right="692"/>
      </w:pPr>
      <w:r>
        <w:t xml:space="preserve">ILONA AÇUCENA CHAVES GONÇALVES </w:t>
      </w:r>
    </w:p>
    <w:p w14:paraId="29F9014C" w14:textId="77777777" w:rsidR="00EF7FD1" w:rsidRDefault="00000000">
      <w:pPr>
        <w:spacing w:after="123" w:line="259" w:lineRule="auto"/>
        <w:ind w:right="699"/>
        <w:jc w:val="center"/>
      </w:pPr>
      <w:r>
        <w:t xml:space="preserve">NEDINA ROSALINA FRAGA </w:t>
      </w:r>
    </w:p>
    <w:p w14:paraId="50B39787" w14:textId="77777777" w:rsidR="00EF7FD1" w:rsidRDefault="00000000">
      <w:pPr>
        <w:spacing w:after="123" w:line="259" w:lineRule="auto"/>
        <w:ind w:right="701"/>
        <w:jc w:val="center"/>
      </w:pPr>
      <w:r>
        <w:t xml:space="preserve">MARIA AUGUSTA ABREU </w:t>
      </w:r>
    </w:p>
    <w:p w14:paraId="14C8E47F" w14:textId="77777777" w:rsidR="00EF7FD1" w:rsidRDefault="00000000">
      <w:pPr>
        <w:spacing w:after="123" w:line="259" w:lineRule="auto"/>
        <w:ind w:right="700"/>
        <w:jc w:val="center"/>
      </w:pPr>
      <w:r>
        <w:t xml:space="preserve">MARIA DA PENHA NASCIMENTO </w:t>
      </w:r>
    </w:p>
    <w:p w14:paraId="79F2966D" w14:textId="77777777" w:rsidR="00EF7FD1" w:rsidRDefault="00000000">
      <w:pPr>
        <w:spacing w:after="123" w:line="259" w:lineRule="auto"/>
        <w:ind w:right="697"/>
        <w:jc w:val="center"/>
      </w:pPr>
      <w:r>
        <w:t xml:space="preserve">EDUARDO PIRES DE JESUS </w:t>
      </w:r>
    </w:p>
    <w:p w14:paraId="6A81DFF0" w14:textId="77777777" w:rsidR="00EF7FD1" w:rsidRDefault="00000000">
      <w:pPr>
        <w:spacing w:after="123" w:line="259" w:lineRule="auto"/>
        <w:ind w:right="700"/>
        <w:jc w:val="center"/>
      </w:pPr>
      <w:r>
        <w:t xml:space="preserve">CELIA MARIA VILARINO </w:t>
      </w:r>
    </w:p>
    <w:p w14:paraId="1378DC46" w14:textId="77777777" w:rsidR="00EF7FD1" w:rsidRDefault="00000000">
      <w:pPr>
        <w:spacing w:after="123" w:line="259" w:lineRule="auto"/>
        <w:ind w:right="698"/>
        <w:jc w:val="center"/>
      </w:pPr>
      <w:r>
        <w:t xml:space="preserve">FABRICIO OLIVEIRA DOS SANTOS </w:t>
      </w:r>
    </w:p>
    <w:p w14:paraId="1EA713FE" w14:textId="77777777" w:rsidR="00EF7FD1" w:rsidRDefault="00000000">
      <w:pPr>
        <w:spacing w:after="123" w:line="259" w:lineRule="auto"/>
        <w:ind w:left="3359" w:right="692"/>
      </w:pPr>
      <w:r>
        <w:t xml:space="preserve">FLORENTINO SMASSARO </w:t>
      </w:r>
    </w:p>
    <w:p w14:paraId="0AB6B159" w14:textId="77777777" w:rsidR="00EF7FD1" w:rsidRDefault="00000000">
      <w:pPr>
        <w:spacing w:after="123" w:line="259" w:lineRule="auto"/>
        <w:ind w:right="696"/>
        <w:jc w:val="center"/>
      </w:pPr>
      <w:r>
        <w:t xml:space="preserve">JACY DOS REIS COUTO </w:t>
      </w:r>
    </w:p>
    <w:p w14:paraId="1DBE4E0B" w14:textId="77777777" w:rsidR="00EF7FD1" w:rsidRDefault="00000000">
      <w:pPr>
        <w:spacing w:after="123" w:line="259" w:lineRule="auto"/>
        <w:ind w:right="699"/>
        <w:jc w:val="center"/>
      </w:pPr>
      <w:r>
        <w:t xml:space="preserve">LUISA LIRIO PELA </w:t>
      </w:r>
    </w:p>
    <w:p w14:paraId="28C4C401" w14:textId="77777777" w:rsidR="00EF7FD1" w:rsidRDefault="00000000">
      <w:pPr>
        <w:spacing w:after="123" w:line="259" w:lineRule="auto"/>
        <w:ind w:right="700"/>
        <w:jc w:val="center"/>
      </w:pPr>
      <w:r>
        <w:t xml:space="preserve">ANTÔNIO CARLOS DA SILVA </w:t>
      </w:r>
    </w:p>
    <w:p w14:paraId="1FA02332" w14:textId="77777777" w:rsidR="00EF7FD1" w:rsidRDefault="00000000">
      <w:pPr>
        <w:spacing w:after="123" w:line="259" w:lineRule="auto"/>
        <w:ind w:right="696"/>
        <w:jc w:val="center"/>
      </w:pPr>
      <w:r>
        <w:t xml:space="preserve">JOSENI VALIM DE ARAÚJO </w:t>
      </w:r>
    </w:p>
    <w:p w14:paraId="5D72FDEB" w14:textId="77777777" w:rsidR="00EF7FD1" w:rsidRDefault="00000000">
      <w:pPr>
        <w:spacing w:after="123" w:line="259" w:lineRule="auto"/>
        <w:ind w:right="699"/>
        <w:jc w:val="center"/>
      </w:pPr>
      <w:r>
        <w:t xml:space="preserve">SUELY LIMA DA SILVA </w:t>
      </w:r>
    </w:p>
    <w:p w14:paraId="1F840886" w14:textId="77777777" w:rsidR="00EF7FD1" w:rsidRDefault="00000000">
      <w:pPr>
        <w:spacing w:after="0" w:line="259" w:lineRule="auto"/>
        <w:jc w:val="center"/>
      </w:pPr>
      <w:r>
        <w:t xml:space="preserve">Representantes dos Usuários SUMÁRIO </w:t>
      </w:r>
    </w:p>
    <w:p w14:paraId="2747C297" w14:textId="77777777" w:rsidR="00EF7FD1" w:rsidRDefault="00000000">
      <w:pPr>
        <w:spacing w:after="0" w:line="259" w:lineRule="auto"/>
        <w:ind w:left="7" w:right="0" w:firstLine="0"/>
        <w:jc w:val="left"/>
      </w:pPr>
      <w:r>
        <w:t xml:space="preserve"> </w:t>
      </w:r>
    </w:p>
    <w:p w14:paraId="0700E065" w14:textId="77777777" w:rsidR="00EF7FD1" w:rsidRDefault="00000000">
      <w:pPr>
        <w:spacing w:after="13" w:line="259" w:lineRule="auto"/>
        <w:ind w:left="7" w:right="0" w:firstLine="0"/>
        <w:jc w:val="left"/>
      </w:pPr>
      <w:r>
        <w:t xml:space="preserve"> </w:t>
      </w:r>
    </w:p>
    <w:p w14:paraId="47AD2562" w14:textId="77777777" w:rsidR="00EF7FD1" w:rsidRDefault="00000000">
      <w:pPr>
        <w:numPr>
          <w:ilvl w:val="0"/>
          <w:numId w:val="1"/>
        </w:numPr>
        <w:spacing w:after="160" w:line="259" w:lineRule="auto"/>
        <w:ind w:right="692" w:hanging="360"/>
      </w:pPr>
      <w:r>
        <w:t xml:space="preserve">INTRODUÇÃO.......................................................................................................... 7 </w:t>
      </w:r>
    </w:p>
    <w:p w14:paraId="587FFE43" w14:textId="77777777" w:rsidR="00EF7FD1" w:rsidRDefault="00000000">
      <w:pPr>
        <w:numPr>
          <w:ilvl w:val="1"/>
          <w:numId w:val="1"/>
        </w:numPr>
        <w:spacing w:after="160" w:line="259" w:lineRule="auto"/>
        <w:ind w:right="692" w:hanging="391"/>
      </w:pPr>
      <w:r>
        <w:t xml:space="preserve">PLANO DE GOVERNO MUNICIPAL.................................................................... 8 </w:t>
      </w:r>
    </w:p>
    <w:p w14:paraId="414A2C21" w14:textId="77777777" w:rsidR="00EF7FD1" w:rsidRDefault="00000000">
      <w:pPr>
        <w:numPr>
          <w:ilvl w:val="1"/>
          <w:numId w:val="1"/>
        </w:numPr>
        <w:spacing w:after="163" w:line="259" w:lineRule="auto"/>
        <w:ind w:right="692" w:hanging="391"/>
      </w:pPr>
      <w:r>
        <w:t xml:space="preserve">2ª CONFERÊNCIA MUNICIPAL DE SAÚDE......................................................... 9 </w:t>
      </w:r>
    </w:p>
    <w:p w14:paraId="558BB505" w14:textId="77777777" w:rsidR="00EF7FD1" w:rsidRDefault="00000000">
      <w:pPr>
        <w:numPr>
          <w:ilvl w:val="0"/>
          <w:numId w:val="1"/>
        </w:numPr>
        <w:spacing w:after="123" w:line="259" w:lineRule="auto"/>
        <w:ind w:right="692" w:hanging="360"/>
      </w:pPr>
      <w:r>
        <w:t xml:space="preserve">DO DIAGNÓSTICO SITUACIONAL DO MUNICÍPIO.................................................... 11 </w:t>
      </w:r>
    </w:p>
    <w:p w14:paraId="6BAC6225" w14:textId="77777777" w:rsidR="00EF7FD1" w:rsidRDefault="00000000">
      <w:pPr>
        <w:numPr>
          <w:ilvl w:val="1"/>
          <w:numId w:val="1"/>
        </w:numPr>
        <w:spacing w:after="123" w:line="259" w:lineRule="auto"/>
        <w:ind w:right="692" w:hanging="391"/>
      </w:pPr>
      <w:r>
        <w:t xml:space="preserve">CARACTERÍSTICAS GERAIS DO MUNICÍPIO........................................................ 11 </w:t>
      </w:r>
    </w:p>
    <w:p w14:paraId="4F3E23C5" w14:textId="77777777" w:rsidR="00EF7FD1" w:rsidRDefault="00000000">
      <w:pPr>
        <w:numPr>
          <w:ilvl w:val="1"/>
          <w:numId w:val="1"/>
        </w:numPr>
        <w:spacing w:after="123" w:line="259" w:lineRule="auto"/>
        <w:ind w:right="692" w:hanging="391"/>
      </w:pPr>
      <w:r>
        <w:lastRenderedPageBreak/>
        <w:t xml:space="preserve">ASPECTOS TERRITORIAIS E DEMOGRÁFICOS..................................................... 13 </w:t>
      </w:r>
    </w:p>
    <w:p w14:paraId="1DEF2000" w14:textId="77777777" w:rsidR="00EF7FD1" w:rsidRDefault="00000000">
      <w:pPr>
        <w:numPr>
          <w:ilvl w:val="1"/>
          <w:numId w:val="1"/>
        </w:numPr>
        <w:spacing w:after="123" w:line="259" w:lineRule="auto"/>
        <w:ind w:right="692" w:hanging="391"/>
      </w:pPr>
      <w:r>
        <w:t xml:space="preserve">ASPECTOS SÓCIOECONÔMICOS......................................................................... 15 </w:t>
      </w:r>
    </w:p>
    <w:p w14:paraId="79AB54E5" w14:textId="77777777" w:rsidR="00EF7FD1" w:rsidRDefault="00000000">
      <w:pPr>
        <w:numPr>
          <w:ilvl w:val="1"/>
          <w:numId w:val="1"/>
        </w:numPr>
        <w:spacing w:after="123" w:line="259" w:lineRule="auto"/>
        <w:ind w:right="692" w:hanging="391"/>
      </w:pPr>
      <w:r>
        <w:t xml:space="preserve">ASPECTOS EPIDEMIOLÓGICOS........................................................................... 16 </w:t>
      </w:r>
    </w:p>
    <w:p w14:paraId="3CE4DE89" w14:textId="77777777" w:rsidR="00EF7FD1" w:rsidRDefault="00000000">
      <w:pPr>
        <w:spacing w:after="123" w:line="259" w:lineRule="auto"/>
        <w:ind w:left="737" w:right="692"/>
      </w:pPr>
      <w:r>
        <w:t xml:space="preserve">   2.4.1 INDICADORES EPIDEMIOLÓGICOS............................................................ 21 </w:t>
      </w:r>
    </w:p>
    <w:p w14:paraId="333A05A9" w14:textId="77777777" w:rsidR="00EF7FD1" w:rsidRDefault="00000000">
      <w:pPr>
        <w:numPr>
          <w:ilvl w:val="1"/>
          <w:numId w:val="1"/>
        </w:numPr>
        <w:spacing w:after="123" w:line="259" w:lineRule="auto"/>
        <w:ind w:right="692" w:hanging="391"/>
      </w:pPr>
      <w:r>
        <w:t xml:space="preserve">ESTRUTURA E ORGANIZAÇÃO DA REDE MUNICIPAL DE SAÚDE....................... 28 </w:t>
      </w:r>
    </w:p>
    <w:p w14:paraId="53F800B5" w14:textId="77777777" w:rsidR="00EF7FD1" w:rsidRDefault="00000000">
      <w:pPr>
        <w:numPr>
          <w:ilvl w:val="2"/>
          <w:numId w:val="2"/>
        </w:numPr>
        <w:spacing w:after="123" w:line="259" w:lineRule="auto"/>
        <w:ind w:right="692" w:hanging="130"/>
      </w:pPr>
      <w:r>
        <w:t xml:space="preserve">REDE PRÓPRIA DE SERVIÇOS DE SAÚDE.......................................................... 29 </w:t>
      </w:r>
    </w:p>
    <w:p w14:paraId="6C3FF133" w14:textId="77777777" w:rsidR="00EF7FD1" w:rsidRDefault="00000000">
      <w:pPr>
        <w:numPr>
          <w:ilvl w:val="2"/>
          <w:numId w:val="2"/>
        </w:numPr>
        <w:spacing w:after="123" w:line="259" w:lineRule="auto"/>
        <w:ind w:right="692" w:hanging="130"/>
      </w:pPr>
      <w:r>
        <w:t xml:space="preserve">NÚMERO DE EQUIPES CONSISTIDAS POR EQUIPAMENTO DE SAÚDE............30 </w:t>
      </w:r>
    </w:p>
    <w:p w14:paraId="6C151C5F" w14:textId="77777777" w:rsidR="00EF7FD1" w:rsidRDefault="00000000">
      <w:pPr>
        <w:numPr>
          <w:ilvl w:val="2"/>
          <w:numId w:val="2"/>
        </w:numPr>
        <w:ind w:right="692" w:hanging="130"/>
      </w:pPr>
      <w:r>
        <w:t xml:space="preserve">REDE FÍSICA/PRESTADORA DE SERVIÇOS DO SUS........................................... 32    - PROFISSIONAIS DE SAÚDE................................................................................33 </w:t>
      </w:r>
    </w:p>
    <w:p w14:paraId="00EE699E" w14:textId="77777777" w:rsidR="00EF7FD1" w:rsidRDefault="00000000">
      <w:pPr>
        <w:numPr>
          <w:ilvl w:val="2"/>
          <w:numId w:val="2"/>
        </w:numPr>
        <w:spacing w:after="123" w:line="259" w:lineRule="auto"/>
        <w:ind w:right="692" w:hanging="130"/>
      </w:pPr>
      <w:r>
        <w:t xml:space="preserve">ASSISTÊNCIA FARMACÊUTICA.......................................................................... 33 </w:t>
      </w:r>
    </w:p>
    <w:p w14:paraId="555684AD" w14:textId="77777777" w:rsidR="00EF7FD1" w:rsidRDefault="00000000">
      <w:pPr>
        <w:numPr>
          <w:ilvl w:val="2"/>
          <w:numId w:val="2"/>
        </w:numPr>
        <w:spacing w:after="123" w:line="259" w:lineRule="auto"/>
        <w:ind w:right="692" w:hanging="130"/>
      </w:pPr>
      <w:r>
        <w:t xml:space="preserve">VIGILÂNCIA EM SAÚDE.................................................................................... 35 </w:t>
      </w:r>
    </w:p>
    <w:p w14:paraId="732CB61D" w14:textId="77777777" w:rsidR="00EF7FD1" w:rsidRDefault="00000000">
      <w:pPr>
        <w:numPr>
          <w:ilvl w:val="2"/>
          <w:numId w:val="2"/>
        </w:numPr>
        <w:spacing w:after="123" w:line="259" w:lineRule="auto"/>
        <w:ind w:right="692" w:hanging="130"/>
      </w:pPr>
      <w:r>
        <w:t xml:space="preserve">REGULAÇÃO, CONTROLE E AVALIAÇÃO........................................................... 36 </w:t>
      </w:r>
    </w:p>
    <w:p w14:paraId="155376F7" w14:textId="77777777" w:rsidR="00EF7FD1" w:rsidRDefault="00000000">
      <w:pPr>
        <w:numPr>
          <w:ilvl w:val="0"/>
          <w:numId w:val="1"/>
        </w:numPr>
        <w:spacing w:after="123" w:line="259" w:lineRule="auto"/>
        <w:ind w:right="692" w:hanging="360"/>
      </w:pPr>
      <w:r>
        <w:t xml:space="preserve">MATRIZ DE PLANEJAMENTO (DIRETRIZ, OBJETIVOS, METAS E INDICADORES)....... 37 </w:t>
      </w:r>
    </w:p>
    <w:p w14:paraId="3E07A218" w14:textId="77777777" w:rsidR="00EF7FD1" w:rsidRDefault="00000000">
      <w:pPr>
        <w:numPr>
          <w:ilvl w:val="0"/>
          <w:numId w:val="1"/>
        </w:numPr>
        <w:spacing w:after="123" w:line="259" w:lineRule="auto"/>
        <w:ind w:right="692" w:hanging="360"/>
      </w:pPr>
      <w:r>
        <w:t xml:space="preserve">CONCLUSÃO...............................................................................................................55 </w:t>
      </w:r>
    </w:p>
    <w:p w14:paraId="45E24DAF" w14:textId="77777777" w:rsidR="00EF7FD1" w:rsidRDefault="00000000">
      <w:pPr>
        <w:spacing w:after="123" w:line="259" w:lineRule="auto"/>
        <w:ind w:right="1131"/>
        <w:jc w:val="right"/>
      </w:pPr>
      <w:r>
        <w:t xml:space="preserve">   REFERÊNCIAS........................................................................................................... 56  </w:t>
      </w:r>
    </w:p>
    <w:p w14:paraId="15CAF9AF" w14:textId="77777777" w:rsidR="00EF7FD1" w:rsidRDefault="00000000">
      <w:pPr>
        <w:spacing w:after="0" w:line="259" w:lineRule="auto"/>
        <w:ind w:left="7" w:right="0" w:firstLine="0"/>
        <w:jc w:val="left"/>
      </w:pPr>
      <w:r>
        <w:t xml:space="preserve"> </w:t>
      </w:r>
    </w:p>
    <w:p w14:paraId="26D97083" w14:textId="77777777" w:rsidR="00EF7FD1" w:rsidRDefault="00000000">
      <w:pPr>
        <w:spacing w:after="0" w:line="259" w:lineRule="auto"/>
        <w:ind w:left="7" w:right="0" w:firstLine="0"/>
        <w:jc w:val="left"/>
      </w:pPr>
      <w:r>
        <w:t xml:space="preserve"> </w:t>
      </w:r>
    </w:p>
    <w:p w14:paraId="7EBE256E" w14:textId="77777777" w:rsidR="00EF7FD1" w:rsidRDefault="00000000">
      <w:pPr>
        <w:spacing w:after="0" w:line="259" w:lineRule="auto"/>
        <w:ind w:left="7" w:right="0" w:firstLine="0"/>
        <w:jc w:val="left"/>
      </w:pPr>
      <w:r>
        <w:t xml:space="preserve"> </w:t>
      </w:r>
    </w:p>
    <w:p w14:paraId="5FAEF6FA" w14:textId="77777777" w:rsidR="00EF7FD1" w:rsidRDefault="00000000">
      <w:pPr>
        <w:spacing w:after="0" w:line="259" w:lineRule="auto"/>
        <w:ind w:left="7" w:right="0" w:firstLine="0"/>
        <w:jc w:val="left"/>
      </w:pPr>
      <w:r>
        <w:t xml:space="preserve"> </w:t>
      </w:r>
    </w:p>
    <w:p w14:paraId="5645C523" w14:textId="77777777" w:rsidR="00EF7FD1" w:rsidRDefault="00000000">
      <w:pPr>
        <w:spacing w:after="0" w:line="259" w:lineRule="auto"/>
        <w:ind w:left="7" w:right="0" w:firstLine="0"/>
        <w:jc w:val="left"/>
      </w:pPr>
      <w:r>
        <w:t xml:space="preserve"> </w:t>
      </w:r>
    </w:p>
    <w:p w14:paraId="4DA8B445" w14:textId="77777777" w:rsidR="00EF7FD1" w:rsidRDefault="00000000">
      <w:pPr>
        <w:spacing w:after="0" w:line="259" w:lineRule="auto"/>
        <w:ind w:left="7" w:right="0" w:firstLine="0"/>
        <w:jc w:val="left"/>
      </w:pPr>
      <w:r>
        <w:t xml:space="preserve"> </w:t>
      </w:r>
    </w:p>
    <w:p w14:paraId="5C188BC3" w14:textId="77777777" w:rsidR="00EF7FD1" w:rsidRDefault="00000000">
      <w:pPr>
        <w:spacing w:after="18" w:line="259" w:lineRule="auto"/>
        <w:ind w:left="0" w:right="651" w:firstLine="0"/>
        <w:jc w:val="center"/>
      </w:pPr>
      <w:r>
        <w:rPr>
          <w:sz w:val="20"/>
        </w:rPr>
        <w:t xml:space="preserve"> </w:t>
      </w:r>
    </w:p>
    <w:p w14:paraId="34B6A9BB" w14:textId="77777777" w:rsidR="00EF7FD1" w:rsidRDefault="00000000">
      <w:pPr>
        <w:spacing w:after="12" w:line="259" w:lineRule="auto"/>
        <w:ind w:left="7" w:right="0" w:firstLine="0"/>
        <w:jc w:val="left"/>
      </w:pPr>
      <w:r>
        <w:t xml:space="preserve"> </w:t>
      </w:r>
    </w:p>
    <w:p w14:paraId="5E9A485E" w14:textId="77777777" w:rsidR="00EF7FD1" w:rsidRDefault="00000000">
      <w:pPr>
        <w:spacing w:line="259" w:lineRule="auto"/>
        <w:ind w:left="2" w:right="692"/>
      </w:pPr>
      <w:r>
        <w:t>1.</w:t>
      </w:r>
      <w:r>
        <w:rPr>
          <w:rFonts w:ascii="Arial" w:eastAsia="Arial" w:hAnsi="Arial" w:cs="Arial"/>
          <w:b/>
        </w:rPr>
        <w:t xml:space="preserve"> </w:t>
      </w:r>
      <w:r>
        <w:t xml:space="preserve">DA INTRODUÇÃO </w:t>
      </w:r>
    </w:p>
    <w:p w14:paraId="5FD72B64" w14:textId="77777777" w:rsidR="00EF7FD1" w:rsidRDefault="00000000">
      <w:pPr>
        <w:spacing w:after="0" w:line="259" w:lineRule="auto"/>
        <w:ind w:left="7" w:right="0" w:firstLine="0"/>
        <w:jc w:val="left"/>
      </w:pPr>
      <w:r>
        <w:t xml:space="preserve">  </w:t>
      </w:r>
    </w:p>
    <w:p w14:paraId="5CA89516" w14:textId="77777777" w:rsidR="00EF7FD1" w:rsidRDefault="00000000">
      <w:pPr>
        <w:ind w:left="2" w:right="692"/>
      </w:pPr>
      <w:r>
        <w:t xml:space="preserve">O Plano Municipal de Saúde (PMS) é um instrumento fundamental para a execução, monitoramento, avaliação e gestão do sistema de saúde. Apresenta as ações a serem realizadas no período de 4 (quatro) anos para alcançar os objetivos, conforme as diretrizes propostas, em consonância com as necessidades de saúde da população. </w:t>
      </w:r>
    </w:p>
    <w:p w14:paraId="4A6C4D33" w14:textId="77777777" w:rsidR="00EF7FD1" w:rsidRDefault="00000000">
      <w:pPr>
        <w:spacing w:after="0" w:line="259" w:lineRule="auto"/>
        <w:ind w:left="7" w:right="0" w:firstLine="0"/>
        <w:jc w:val="left"/>
      </w:pPr>
      <w:r>
        <w:t xml:space="preserve">  </w:t>
      </w:r>
    </w:p>
    <w:p w14:paraId="37DA800F" w14:textId="77777777" w:rsidR="00EF7FD1" w:rsidRDefault="00000000">
      <w:pPr>
        <w:ind w:left="2" w:right="692"/>
      </w:pPr>
      <w:r>
        <w:lastRenderedPageBreak/>
        <w:t xml:space="preserve">Na complexidade do trabalho em saúde, entretanto, não é possível depender da sorte ou da intuitividade, vez que, estaremos lidando com saúde, expectativas e fragilidades de nossa população. Desse modo, as ações demandam planejamento intencional, pro-ativo e consciente.  </w:t>
      </w:r>
    </w:p>
    <w:p w14:paraId="546F93D1" w14:textId="77777777" w:rsidR="00EF7FD1" w:rsidRDefault="00000000">
      <w:pPr>
        <w:spacing w:after="0" w:line="259" w:lineRule="auto"/>
        <w:ind w:left="7" w:right="0" w:firstLine="0"/>
        <w:jc w:val="left"/>
      </w:pPr>
      <w:r>
        <w:t xml:space="preserve">  </w:t>
      </w:r>
    </w:p>
    <w:p w14:paraId="5786A6FF" w14:textId="77777777" w:rsidR="00EF7FD1" w:rsidRDefault="00000000">
      <w:pPr>
        <w:spacing w:after="279"/>
        <w:ind w:left="2" w:right="692"/>
      </w:pPr>
      <w:r>
        <w:t xml:space="preserve">No campo da saúde, temos alguns dispositivos legais que nortearam o processo de planejamento do Plano Municipal de Saúde de Cariacica - PMSC (2022-2025), quais sejam: </w:t>
      </w:r>
    </w:p>
    <w:p w14:paraId="63C157F5" w14:textId="77777777" w:rsidR="00EF7FD1" w:rsidRDefault="00000000">
      <w:pPr>
        <w:numPr>
          <w:ilvl w:val="0"/>
          <w:numId w:val="3"/>
        </w:numPr>
        <w:ind w:right="692" w:hanging="360"/>
      </w:pPr>
      <w:r>
        <w:t xml:space="preserve">Lei 8080 de 19 de setembro de 1990, lei orgânica da saúde que estabelece os princípios do Sistema Único de Saúde - SUS e as atribuições dos entes da federação, estabelece o planejamento ascendente; </w:t>
      </w:r>
    </w:p>
    <w:p w14:paraId="0B582B3F" w14:textId="77777777" w:rsidR="00EF7FD1" w:rsidRDefault="00000000">
      <w:pPr>
        <w:numPr>
          <w:ilvl w:val="0"/>
          <w:numId w:val="3"/>
        </w:numPr>
        <w:ind w:right="692" w:hanging="360"/>
      </w:pPr>
      <w:r>
        <w:t xml:space="preserve">Decreto nº 7.508, de junho de 2011 regulamenta a Lei nº 8.080, de 1990 e dispõe sobre alguns aspectos do planejamento, sendo da obrigação do gestor público a elaboração e apresentação de instrumentos de planejamento; </w:t>
      </w:r>
    </w:p>
    <w:p w14:paraId="507FD02D" w14:textId="77777777" w:rsidR="00EF7FD1" w:rsidRDefault="00000000">
      <w:pPr>
        <w:numPr>
          <w:ilvl w:val="0"/>
          <w:numId w:val="3"/>
        </w:numPr>
        <w:ind w:right="692" w:hanging="360"/>
      </w:pPr>
      <w:r>
        <w:t xml:space="preserve">Lei Complementar nº 141, de janeiro de 2012 (LC 141/2012) regulamenta o artigo 198 da Constituição Federal de 1988 (CF 88), definindo as normas de fiscalização, avaliação e controle das despesas com o SUS dos três entes federativos, a determinação do planejamento ascendente, e do rateio como mecanismo de financiamento do SUS; </w:t>
      </w:r>
    </w:p>
    <w:p w14:paraId="52622257" w14:textId="77777777" w:rsidR="00EF7FD1" w:rsidRDefault="00000000">
      <w:pPr>
        <w:numPr>
          <w:ilvl w:val="0"/>
          <w:numId w:val="3"/>
        </w:numPr>
        <w:spacing w:after="279"/>
        <w:ind w:right="692" w:hanging="360"/>
      </w:pPr>
      <w:r>
        <w:t xml:space="preserve">Título IV, Capítulo I, da Portaria de Consolidação nº 1, de 28 de setembro de 2017 (que substitui a Portaria nº 2135, de setembro de 2013), que estabelece diretrizes para o planejamento do SUS, define como instrumentos do planejamento em saúde o Plano Municipal de Saúde (PMS), a Programação Anual da Saúde (PAS), o Relatório Anual de Gestão (RAG) e o Relatório Detalhado do Quadrimestre Anterior (RDQA) e orienta os pressupostos para o planejamento. </w:t>
      </w:r>
    </w:p>
    <w:p w14:paraId="19CC5533" w14:textId="77777777" w:rsidR="00EF7FD1" w:rsidRDefault="00000000">
      <w:pPr>
        <w:spacing w:after="0" w:line="259" w:lineRule="auto"/>
        <w:ind w:left="7" w:right="0" w:firstLine="0"/>
        <w:jc w:val="left"/>
      </w:pPr>
      <w:r>
        <w:t xml:space="preserve"> </w:t>
      </w:r>
    </w:p>
    <w:p w14:paraId="4EED4717" w14:textId="77777777" w:rsidR="00EF7FD1" w:rsidRDefault="00000000">
      <w:pPr>
        <w:ind w:left="2" w:right="692"/>
      </w:pPr>
      <w:r>
        <w:t xml:space="preserve">A elaboração deste PMSC (2022-2025) se deu a partir de um processo democrático de participação de diferentes atores, incluindo a Gestão Municipal, as áreas técnicas da Secretaria </w:t>
      </w:r>
      <w:r>
        <w:lastRenderedPageBreak/>
        <w:t xml:space="preserve">Municipal de Saúde de Cariacica - SEMUS, o Controle Social por meio do Conselho Municipal de Saúde de Cariacica - CMSC e, o apoio institucional da Secretaria de Estado da Saúde - SESA. </w:t>
      </w:r>
    </w:p>
    <w:p w14:paraId="7FCD14B8" w14:textId="77777777" w:rsidR="00EF7FD1" w:rsidRDefault="00000000">
      <w:pPr>
        <w:spacing w:after="0" w:line="259" w:lineRule="auto"/>
        <w:ind w:left="7" w:right="0" w:firstLine="0"/>
        <w:jc w:val="left"/>
      </w:pPr>
      <w:r>
        <w:t xml:space="preserve">  </w:t>
      </w:r>
    </w:p>
    <w:p w14:paraId="79A0CF1A" w14:textId="77777777" w:rsidR="00EF7FD1" w:rsidRDefault="00000000">
      <w:pPr>
        <w:ind w:left="2" w:right="692"/>
      </w:pPr>
      <w:r>
        <w:t xml:space="preserve">Para a construção do presente Plano Municipal de Saúde, foi imprescindível revisitar o PMSC (2018-2021) aprovado pela Resolução nº CMSC nº 213/2017 - Publicado em 10/08/2017, o plano de Governo da Gestão Municipal - 2021-2024, e as propostas aprovadas pela 2ª Conferência Municipal de Saúde/2021, a fim de subsidiar as ações de saúde do município para o próximo quadriênio. Desta forma, foram aqui elencados os pilares para a Saúde do Governo Municipal e os eixos norteadores trabalhados na Conferência Municipal, assim descritos abaixo: </w:t>
      </w:r>
    </w:p>
    <w:p w14:paraId="293606D1" w14:textId="77777777" w:rsidR="00EF7FD1" w:rsidRDefault="00000000">
      <w:pPr>
        <w:spacing w:after="13" w:line="259" w:lineRule="auto"/>
        <w:ind w:left="7" w:right="0" w:firstLine="0"/>
        <w:jc w:val="left"/>
      </w:pPr>
      <w:r>
        <w:t xml:space="preserve"> </w:t>
      </w:r>
    </w:p>
    <w:p w14:paraId="18B048D5" w14:textId="77777777" w:rsidR="00EF7FD1" w:rsidRDefault="00000000">
      <w:pPr>
        <w:spacing w:after="123" w:line="259" w:lineRule="auto"/>
        <w:ind w:left="2" w:right="692"/>
      </w:pPr>
      <w:r>
        <w:t>1.1</w:t>
      </w:r>
      <w:r>
        <w:rPr>
          <w:rFonts w:ascii="Arial" w:eastAsia="Arial" w:hAnsi="Arial" w:cs="Arial"/>
          <w:b/>
        </w:rPr>
        <w:t xml:space="preserve"> </w:t>
      </w:r>
      <w:r>
        <w:t xml:space="preserve">PLANO DE GOVERNO MUNICIPAL </w:t>
      </w:r>
    </w:p>
    <w:p w14:paraId="3DE6E31A" w14:textId="77777777" w:rsidR="00EF7FD1" w:rsidRDefault="00000000">
      <w:pPr>
        <w:spacing w:after="0" w:line="259" w:lineRule="auto"/>
        <w:ind w:left="427" w:right="0" w:firstLine="0"/>
        <w:jc w:val="left"/>
      </w:pPr>
      <w:r>
        <w:t xml:space="preserve"> </w:t>
      </w:r>
    </w:p>
    <w:p w14:paraId="5DA34079" w14:textId="77777777" w:rsidR="00EF7FD1" w:rsidRDefault="00000000">
      <w:pPr>
        <w:spacing w:after="0" w:line="360" w:lineRule="auto"/>
        <w:ind w:left="427" w:right="707" w:firstLine="0"/>
      </w:pPr>
      <w:r>
        <w:t>“</w:t>
      </w:r>
      <w:r>
        <w:rPr>
          <w:i/>
        </w:rPr>
        <w:t>Cariacica feliz e orgulhosa: aqui está o que entendemos ser o mais urgente, que é o bem estar pessoal de cada cidadão de Cariacica. Contempla diretamente ao atendimento ao cidadão, em todas as areas. É o eixo voltado especificamente ao aperfeiçoamento de suas necessidades básicas atendidas, além do emprego, terá também esporte, lazer, cultura e servidores valorizados para atender bem a população</w:t>
      </w:r>
      <w:r>
        <w:t xml:space="preserve">”. </w:t>
      </w:r>
    </w:p>
    <w:p w14:paraId="5AED4E9A" w14:textId="77777777" w:rsidR="00EF7FD1" w:rsidRDefault="00000000">
      <w:pPr>
        <w:spacing w:after="0" w:line="259" w:lineRule="auto"/>
        <w:ind w:left="7" w:right="0" w:firstLine="0"/>
        <w:jc w:val="left"/>
      </w:pPr>
      <w:r>
        <w:rPr>
          <w:color w:val="FF0000"/>
        </w:rPr>
        <w:t xml:space="preserve"> </w:t>
      </w:r>
    </w:p>
    <w:p w14:paraId="5CED5252" w14:textId="77777777" w:rsidR="00EF7FD1" w:rsidRDefault="00000000">
      <w:pPr>
        <w:ind w:left="2" w:right="692"/>
      </w:pPr>
      <w:r>
        <w:t xml:space="preserve">Avaliando as dificuldades de acesso aos serviços de saúde na Atenção Primária de Cariacica, o presente projeto tem como objetivo facilitar a adesão do usuário, assim como possibilitar a efetivação dos serviços disponíveis à população de forma plena, sendo necessária a contemplação de investimentos nessas áreas de maior deficiência sócio-econômica, com o objetivo de promover à equidade a assistência à saúde de qualidade. Partindo desse pressuposto com o intuito de melhoria na assistência e na qualidade de vida dos usuários foi planejado a implantação de rede de prontuários online, a reestruturação do ambulatório de especialidades, o projeto Saúde da Mulher de Cariacica, a ampliação de horário das unidades de saúde, a humanização no atendimento dos serviços de saúde, a criação da Clínica </w:t>
      </w:r>
      <w:r>
        <w:lastRenderedPageBreak/>
        <w:t>Veterinária Pública</w:t>
      </w:r>
      <w:r>
        <w:rPr>
          <w:color w:val="FF0000"/>
        </w:rPr>
        <w:t xml:space="preserve"> </w:t>
      </w:r>
      <w:r>
        <w:t xml:space="preserve">e, o acompanhar as obras do Hospital Geral de Cariacica que está sendo construído pelo Governo do Estado. </w:t>
      </w:r>
    </w:p>
    <w:p w14:paraId="177BEE9B" w14:textId="77777777" w:rsidR="00EF7FD1" w:rsidRDefault="00000000">
      <w:pPr>
        <w:spacing w:after="15" w:line="259" w:lineRule="auto"/>
        <w:ind w:left="7" w:right="0" w:firstLine="0"/>
        <w:jc w:val="left"/>
      </w:pPr>
      <w:r>
        <w:rPr>
          <w:color w:val="FF0000"/>
        </w:rPr>
        <w:t xml:space="preserve"> </w:t>
      </w:r>
    </w:p>
    <w:p w14:paraId="087D697C" w14:textId="77777777" w:rsidR="00EF7FD1" w:rsidRDefault="00000000">
      <w:pPr>
        <w:spacing w:after="123" w:line="259" w:lineRule="auto"/>
        <w:ind w:left="2" w:right="692"/>
      </w:pPr>
      <w:r>
        <w:t>1.2</w:t>
      </w:r>
      <w:r>
        <w:rPr>
          <w:rFonts w:ascii="Arial" w:eastAsia="Arial" w:hAnsi="Arial" w:cs="Arial"/>
          <w:b/>
        </w:rPr>
        <w:t xml:space="preserve"> </w:t>
      </w:r>
      <w:r>
        <w:t xml:space="preserve">2ª CONFERÊNCIA MUNICIPAL DE SAÚDE </w:t>
      </w:r>
    </w:p>
    <w:p w14:paraId="4E445DDD" w14:textId="77777777" w:rsidR="00EF7FD1" w:rsidRDefault="00000000">
      <w:pPr>
        <w:spacing w:after="0" w:line="259" w:lineRule="auto"/>
        <w:ind w:left="7" w:right="0" w:firstLine="0"/>
        <w:jc w:val="left"/>
      </w:pPr>
      <w:r>
        <w:t xml:space="preserve"> </w:t>
      </w:r>
    </w:p>
    <w:p w14:paraId="2FD1BA62" w14:textId="77777777" w:rsidR="00EF7FD1" w:rsidRDefault="00000000">
      <w:pPr>
        <w:ind w:left="2" w:right="692"/>
      </w:pPr>
      <w:r>
        <w:t>O Conselho Municipal de Saúde de Cariacica em atenção ao Decreto nº. 114 de 28/05/2021, realizou a 2ª Conferência Municipal de Saúde de Cariacica, no dia 10 de julho de 2021 no formato “</w:t>
      </w:r>
      <w:r>
        <w:rPr>
          <w:i/>
        </w:rPr>
        <w:t>on line</w:t>
      </w:r>
      <w:r>
        <w:t xml:space="preserve">”, por meio da Plataforma Zoom, com acesso no link </w:t>
      </w:r>
      <w:hyperlink r:id="rId7">
        <w:r>
          <w:rPr>
            <w:u w:val="single" w:color="000000"/>
          </w:rPr>
          <w:t>http://conferenciasaude.cariacica.es.gov.br</w:t>
        </w:r>
      </w:hyperlink>
      <w:hyperlink r:id="rId8">
        <w:r>
          <w:t>,</w:t>
        </w:r>
      </w:hyperlink>
      <w:r>
        <w:t xml:space="preserve"> com o Tema Central “</w:t>
      </w:r>
      <w:r>
        <w:rPr>
          <w:i/>
        </w:rPr>
        <w:t>O Papel da Gestão Municipal do SUS, durante e após a Pandemia da COVID-19</w:t>
      </w:r>
      <w:r>
        <w:t>”, com Eixo 1</w:t>
      </w:r>
      <w:r>
        <w:rPr>
          <w:i/>
        </w:rPr>
        <w:t xml:space="preserve">: </w:t>
      </w:r>
      <w:r>
        <w:t xml:space="preserve">Direito à saúde, garantia de acesso e atenção de qualidade; Eixo 2: Participação social e, reformas democráticas e populares do Estado, Eixo 3: Financiamento do SUS e relação público-privado, e gestão do SUS e modelos de atenção à saúde, Eixo 4: Valorização do trabalho e da educação em saúde, informação, educação e política de comunicação do SUS e ciência, tecnologia e inovação no SUS.  </w:t>
      </w:r>
    </w:p>
    <w:p w14:paraId="1BE805F0" w14:textId="77777777" w:rsidR="00EF7FD1" w:rsidRDefault="00000000">
      <w:pPr>
        <w:spacing w:after="0" w:line="259" w:lineRule="auto"/>
        <w:ind w:left="7" w:right="0" w:firstLine="0"/>
        <w:jc w:val="left"/>
      </w:pPr>
      <w:r>
        <w:t xml:space="preserve"> </w:t>
      </w:r>
    </w:p>
    <w:p w14:paraId="2F3894D7" w14:textId="77777777" w:rsidR="00EF7FD1" w:rsidRDefault="00000000">
      <w:pPr>
        <w:ind w:left="2" w:right="692"/>
      </w:pPr>
      <w:r>
        <w:t>Teve como documento norteador, o caderno de propostas, construído a partir da etapa preparatória da 2ª Conferência Municipal de Saúde de Cariacica, que contou com uma consulta pública, disponibilizada através de um formulário “</w:t>
      </w:r>
      <w:r>
        <w:rPr>
          <w:i/>
        </w:rPr>
        <w:t>on line</w:t>
      </w:r>
      <w:r>
        <w:t xml:space="preserve">”, entre os dias 22 e 28 de junho de 2021. Tanto na etapa preparatória, como na 2ª Conferência Municipal de Saúde, teve como oitiva todos os seguimentos, como usuários, trabalhadores de saúde e gestores do município de Cariacica, sendo elaboradas e aprovadas às propostas que serão mencionadas na matriz de planejamento deste plano. </w:t>
      </w:r>
    </w:p>
    <w:p w14:paraId="28B2CEFA" w14:textId="77777777" w:rsidR="00EF7FD1" w:rsidRDefault="00000000">
      <w:pPr>
        <w:spacing w:after="125" w:line="259" w:lineRule="auto"/>
        <w:ind w:left="7" w:right="0" w:firstLine="0"/>
        <w:jc w:val="left"/>
      </w:pPr>
      <w:r>
        <w:t xml:space="preserve"> </w:t>
      </w:r>
    </w:p>
    <w:p w14:paraId="6EBB229C" w14:textId="77777777" w:rsidR="00EF7FD1" w:rsidRDefault="00000000">
      <w:pPr>
        <w:ind w:left="2" w:right="692"/>
      </w:pPr>
      <w:r>
        <w:t xml:space="preserve">Dessa forma, foram descritas 08 (oito) diretrizes orientadoras, elaboradas a partir da revisão e análise aqui mencionadas. </w:t>
      </w:r>
    </w:p>
    <w:p w14:paraId="1C2BBA0D" w14:textId="77777777" w:rsidR="00EF7FD1" w:rsidRDefault="00000000">
      <w:pPr>
        <w:spacing w:after="18" w:line="259" w:lineRule="auto"/>
        <w:ind w:left="0" w:right="651" w:firstLine="0"/>
        <w:jc w:val="center"/>
      </w:pPr>
      <w:r>
        <w:rPr>
          <w:sz w:val="20"/>
        </w:rPr>
        <w:t xml:space="preserve"> </w:t>
      </w:r>
    </w:p>
    <w:p w14:paraId="548D5678" w14:textId="77777777" w:rsidR="00EF7FD1" w:rsidRDefault="00000000">
      <w:pPr>
        <w:ind w:left="2" w:right="692"/>
      </w:pPr>
      <w:r>
        <w:lastRenderedPageBreak/>
        <w:t xml:space="preserve">O Plano de Saúde está alinhado ao Plano Plurianual (PPA), com vistas a efetividade financeira das ações propostas, sendo o monitoramento e a execução das ações anualmente, por meio da Programação Anual de Saúde (PAS) junto ao Conselho Municipal de Saúde. </w:t>
      </w:r>
    </w:p>
    <w:p w14:paraId="4D3B19F3" w14:textId="77777777" w:rsidR="00EF7FD1" w:rsidRDefault="00000000">
      <w:pPr>
        <w:spacing w:after="0" w:line="259" w:lineRule="auto"/>
        <w:ind w:left="7" w:right="0" w:firstLine="0"/>
        <w:jc w:val="left"/>
      </w:pPr>
      <w:r>
        <w:t xml:space="preserve"> </w:t>
      </w:r>
    </w:p>
    <w:p w14:paraId="6F5F6FBE" w14:textId="77777777" w:rsidR="00EF7FD1" w:rsidRDefault="00000000">
      <w:pPr>
        <w:ind w:left="2" w:right="692"/>
      </w:pPr>
      <w:r>
        <w:t xml:space="preserve">DIRETRIZ Nº 1 – Garantia à população de serviços com qualidade, equidade em atendimento às necessidades de saúde, mediante aprimoramento da política municipal de ateção à saúde. </w:t>
      </w:r>
    </w:p>
    <w:p w14:paraId="3B4EBE84" w14:textId="77777777" w:rsidR="00EF7FD1" w:rsidRDefault="00000000">
      <w:pPr>
        <w:spacing w:after="0" w:line="259" w:lineRule="auto"/>
        <w:ind w:left="7" w:right="0" w:firstLine="0"/>
        <w:jc w:val="left"/>
      </w:pPr>
      <w:r>
        <w:t xml:space="preserve">  </w:t>
      </w:r>
    </w:p>
    <w:p w14:paraId="56EF9668" w14:textId="77777777" w:rsidR="00EF7FD1" w:rsidRDefault="00000000">
      <w:pPr>
        <w:spacing w:after="123" w:line="259" w:lineRule="auto"/>
        <w:ind w:left="2" w:right="692"/>
      </w:pPr>
      <w:r>
        <w:t xml:space="preserve">DIRETRIZ Nº 2 – Promoção de atenção integral aos ciclos de vida e áreas programáticas. </w:t>
      </w:r>
    </w:p>
    <w:p w14:paraId="406A066C" w14:textId="77777777" w:rsidR="00EF7FD1" w:rsidRDefault="00000000">
      <w:pPr>
        <w:spacing w:after="0" w:line="259" w:lineRule="auto"/>
        <w:ind w:left="7" w:right="0" w:firstLine="0"/>
        <w:jc w:val="left"/>
      </w:pPr>
      <w:r>
        <w:t xml:space="preserve"> </w:t>
      </w:r>
    </w:p>
    <w:p w14:paraId="3E8533A1" w14:textId="77777777" w:rsidR="00EF7FD1" w:rsidRDefault="00000000">
      <w:pPr>
        <w:spacing w:after="123" w:line="259" w:lineRule="auto"/>
        <w:ind w:left="2" w:right="692"/>
      </w:pPr>
      <w:r>
        <w:t xml:space="preserve">DIRETRIZ Nº 3 – Fortalecimento da rede de ateção psicossocial. </w:t>
      </w:r>
    </w:p>
    <w:p w14:paraId="171A6B87" w14:textId="77777777" w:rsidR="00EF7FD1" w:rsidRDefault="00000000">
      <w:pPr>
        <w:spacing w:after="0" w:line="259" w:lineRule="auto"/>
        <w:ind w:left="7" w:right="0" w:firstLine="0"/>
        <w:jc w:val="left"/>
      </w:pPr>
      <w:r>
        <w:t xml:space="preserve"> </w:t>
      </w:r>
    </w:p>
    <w:p w14:paraId="6B9BCAD2" w14:textId="77777777" w:rsidR="00EF7FD1" w:rsidRDefault="00000000">
      <w:pPr>
        <w:spacing w:after="123" w:line="259" w:lineRule="auto"/>
        <w:ind w:left="2" w:right="692"/>
      </w:pPr>
      <w:r>
        <w:t xml:space="preserve">DIRETRIZ Nº 4 – Fortalecimento do sistema municipal de vigilância em saúde. </w:t>
      </w:r>
    </w:p>
    <w:p w14:paraId="52C0BDA5" w14:textId="77777777" w:rsidR="00EF7FD1" w:rsidRDefault="00000000">
      <w:pPr>
        <w:spacing w:after="0" w:line="259" w:lineRule="auto"/>
        <w:ind w:left="7" w:right="0" w:firstLine="0"/>
        <w:jc w:val="left"/>
      </w:pPr>
      <w:r>
        <w:t xml:space="preserve"> </w:t>
      </w:r>
    </w:p>
    <w:p w14:paraId="47383763" w14:textId="77777777" w:rsidR="00EF7FD1" w:rsidRDefault="00000000">
      <w:pPr>
        <w:ind w:left="2" w:right="692"/>
      </w:pPr>
      <w:r>
        <w:t xml:space="preserve">DIRETRIZ Nº 5 – Fortalecimento da assistência farmacêutica com aplicação do acesso de medicamentos de qualidade, seguros e eficazes, bem como promover uso raconal de medicamentos. </w:t>
      </w:r>
    </w:p>
    <w:p w14:paraId="52B19FA4" w14:textId="77777777" w:rsidR="00EF7FD1" w:rsidRDefault="00000000">
      <w:pPr>
        <w:spacing w:after="0" w:line="259" w:lineRule="auto"/>
        <w:ind w:left="7" w:right="0" w:firstLine="0"/>
        <w:jc w:val="left"/>
      </w:pPr>
      <w:r>
        <w:t xml:space="preserve"> </w:t>
      </w:r>
    </w:p>
    <w:p w14:paraId="034625C8" w14:textId="77777777" w:rsidR="00EF7FD1" w:rsidRDefault="00000000">
      <w:pPr>
        <w:ind w:left="2" w:right="692"/>
      </w:pPr>
      <w:r>
        <w:t xml:space="preserve">DIRETRIZ Nº 6 – Fortalecmento e qualificação do trabalho e do trabalhador do Sistema Único de Saúde (SUS). </w:t>
      </w:r>
    </w:p>
    <w:p w14:paraId="35241CE8" w14:textId="77777777" w:rsidR="00EF7FD1" w:rsidRDefault="00000000">
      <w:pPr>
        <w:spacing w:after="0" w:line="259" w:lineRule="auto"/>
        <w:ind w:left="7" w:right="0" w:firstLine="0"/>
        <w:jc w:val="left"/>
      </w:pPr>
      <w:r>
        <w:t xml:space="preserve"> </w:t>
      </w:r>
    </w:p>
    <w:p w14:paraId="4575D36A" w14:textId="77777777" w:rsidR="00EF7FD1" w:rsidRDefault="00000000">
      <w:pPr>
        <w:ind w:left="2" w:right="692"/>
      </w:pPr>
      <w:r>
        <w:t xml:space="preserve">DIRETRIZ Nº 7 – Qualificação do modelo de gestão compartilhada com centralidade de gestão participativa com garantia de participação social. </w:t>
      </w:r>
    </w:p>
    <w:p w14:paraId="543C5FE6" w14:textId="77777777" w:rsidR="00EF7FD1" w:rsidRDefault="00000000">
      <w:pPr>
        <w:spacing w:after="0" w:line="259" w:lineRule="auto"/>
        <w:ind w:left="7" w:right="0" w:firstLine="0"/>
        <w:jc w:val="left"/>
      </w:pPr>
      <w:r>
        <w:t xml:space="preserve"> </w:t>
      </w:r>
    </w:p>
    <w:p w14:paraId="2B37E4F4" w14:textId="77777777" w:rsidR="00EF7FD1" w:rsidRDefault="00000000">
      <w:pPr>
        <w:ind w:left="2" w:right="692"/>
      </w:pPr>
      <w:r>
        <w:t xml:space="preserve">DIRETRIZ Nº 8 – Qualificar ações de monitoramento, ouvidoria, avaliação e auditoria com vistas ao fortalecimento da política municipal de saúde. </w:t>
      </w:r>
    </w:p>
    <w:p w14:paraId="1A573BC9" w14:textId="77777777" w:rsidR="00EF7FD1" w:rsidRDefault="00000000">
      <w:pPr>
        <w:spacing w:after="0" w:line="259" w:lineRule="auto"/>
        <w:ind w:left="7" w:right="0" w:firstLine="0"/>
        <w:jc w:val="left"/>
      </w:pPr>
      <w:r>
        <w:t xml:space="preserve"> </w:t>
      </w:r>
    </w:p>
    <w:p w14:paraId="1F9D4B03" w14:textId="77777777" w:rsidR="00EF7FD1" w:rsidRDefault="00000000">
      <w:pPr>
        <w:spacing w:after="0" w:line="259" w:lineRule="auto"/>
        <w:ind w:left="7" w:right="0" w:firstLine="0"/>
        <w:jc w:val="left"/>
      </w:pPr>
      <w:r>
        <w:t xml:space="preserve"> </w:t>
      </w:r>
    </w:p>
    <w:p w14:paraId="70538662" w14:textId="77777777" w:rsidR="00EF7FD1" w:rsidRDefault="00000000">
      <w:pPr>
        <w:spacing w:after="0" w:line="259" w:lineRule="auto"/>
        <w:ind w:left="7" w:right="0" w:firstLine="0"/>
        <w:jc w:val="left"/>
      </w:pPr>
      <w:r>
        <w:t xml:space="preserve"> </w:t>
      </w:r>
    </w:p>
    <w:p w14:paraId="4F5744B4" w14:textId="77777777" w:rsidR="00EF7FD1" w:rsidRDefault="00000000">
      <w:pPr>
        <w:spacing w:after="0" w:line="259" w:lineRule="auto"/>
        <w:ind w:left="7" w:right="0" w:firstLine="0"/>
        <w:jc w:val="left"/>
      </w:pPr>
      <w:r>
        <w:t xml:space="preserve"> </w:t>
      </w:r>
    </w:p>
    <w:p w14:paraId="61F384D5" w14:textId="77777777" w:rsidR="00EF7FD1" w:rsidRDefault="00000000">
      <w:pPr>
        <w:spacing w:after="0" w:line="259" w:lineRule="auto"/>
        <w:ind w:left="7" w:right="0" w:firstLine="0"/>
        <w:jc w:val="left"/>
      </w:pPr>
      <w:r>
        <w:t xml:space="preserve"> </w:t>
      </w:r>
    </w:p>
    <w:p w14:paraId="563BB83E" w14:textId="77777777" w:rsidR="00EF7FD1" w:rsidRDefault="00000000">
      <w:pPr>
        <w:spacing w:after="0" w:line="259" w:lineRule="auto"/>
        <w:ind w:left="7" w:right="0" w:firstLine="0"/>
        <w:jc w:val="left"/>
      </w:pPr>
      <w:r>
        <w:t xml:space="preserve"> </w:t>
      </w:r>
    </w:p>
    <w:p w14:paraId="4C180CB2" w14:textId="77777777" w:rsidR="00EF7FD1" w:rsidRDefault="00000000">
      <w:pPr>
        <w:spacing w:after="0" w:line="259" w:lineRule="auto"/>
        <w:ind w:left="7" w:right="0" w:firstLine="0"/>
        <w:jc w:val="left"/>
      </w:pPr>
      <w:r>
        <w:t xml:space="preserve"> </w:t>
      </w:r>
    </w:p>
    <w:p w14:paraId="51ABF143" w14:textId="77777777" w:rsidR="00EF7FD1" w:rsidRDefault="00000000">
      <w:pPr>
        <w:spacing w:after="0" w:line="259" w:lineRule="auto"/>
        <w:ind w:left="7" w:right="0" w:firstLine="0"/>
        <w:jc w:val="left"/>
      </w:pPr>
      <w:r>
        <w:lastRenderedPageBreak/>
        <w:t xml:space="preserve"> </w:t>
      </w:r>
    </w:p>
    <w:p w14:paraId="4C53870F" w14:textId="77777777" w:rsidR="00EF7FD1" w:rsidRDefault="00000000">
      <w:pPr>
        <w:spacing w:after="55" w:line="259" w:lineRule="auto"/>
        <w:ind w:left="0" w:right="651" w:firstLine="0"/>
        <w:jc w:val="center"/>
      </w:pPr>
      <w:r>
        <w:rPr>
          <w:sz w:val="20"/>
        </w:rPr>
        <w:t xml:space="preserve"> </w:t>
      </w:r>
    </w:p>
    <w:p w14:paraId="3B711D9F" w14:textId="77777777" w:rsidR="00EF7FD1" w:rsidRDefault="00000000">
      <w:pPr>
        <w:numPr>
          <w:ilvl w:val="0"/>
          <w:numId w:val="4"/>
        </w:numPr>
        <w:spacing w:after="160" w:line="259" w:lineRule="auto"/>
        <w:ind w:right="692" w:hanging="247"/>
      </w:pPr>
      <w:r>
        <w:t xml:space="preserve">DO DIAGNÓSTICO SITUACIONAL DO MUNICÍPIO </w:t>
      </w:r>
    </w:p>
    <w:p w14:paraId="7D8A2810" w14:textId="77777777" w:rsidR="00EF7FD1" w:rsidRDefault="00000000">
      <w:pPr>
        <w:spacing w:after="123" w:line="259" w:lineRule="auto"/>
        <w:ind w:left="2" w:right="692"/>
      </w:pPr>
      <w:r>
        <w:t>2.1</w:t>
      </w:r>
      <w:r>
        <w:rPr>
          <w:rFonts w:ascii="Arial" w:eastAsia="Arial" w:hAnsi="Arial" w:cs="Arial"/>
          <w:b/>
        </w:rPr>
        <w:t xml:space="preserve"> </w:t>
      </w:r>
      <w:r>
        <w:t xml:space="preserve">CARACTERÍSTICAS GERAIS DO MUNICÍPIO </w:t>
      </w:r>
    </w:p>
    <w:p w14:paraId="382FDCB5" w14:textId="77777777" w:rsidR="00EF7FD1" w:rsidRDefault="00000000">
      <w:pPr>
        <w:spacing w:after="96" w:line="259" w:lineRule="auto"/>
        <w:ind w:left="7" w:right="0" w:firstLine="0"/>
        <w:jc w:val="left"/>
      </w:pPr>
      <w:r>
        <w:t xml:space="preserve"> </w:t>
      </w:r>
    </w:p>
    <w:p w14:paraId="1F32DF00" w14:textId="77777777" w:rsidR="00EF7FD1" w:rsidRDefault="00000000">
      <w:pPr>
        <w:spacing w:after="117"/>
        <w:ind w:left="2" w:right="692"/>
      </w:pPr>
      <w:r>
        <w:t xml:space="preserve">O município de Cariacica, </w:t>
      </w:r>
      <w:r>
        <w:rPr>
          <w:color w:val="222222"/>
        </w:rPr>
        <w:t xml:space="preserve">situado </w:t>
      </w:r>
      <w:r>
        <w:t>na</w:t>
      </w:r>
      <w:hyperlink r:id="rId9">
        <w:r>
          <w:t xml:space="preserve"> </w:t>
        </w:r>
      </w:hyperlink>
      <w:hyperlink r:id="rId10">
        <w:r>
          <w:t>Região Metropolitana de Vitória</w:t>
        </w:r>
      </w:hyperlink>
      <w:hyperlink r:id="rId11">
        <w:r>
          <w:t>,</w:t>
        </w:r>
      </w:hyperlink>
      <w:r>
        <w:t xml:space="preserve"> limita-se ao norte com o município de Santa Leopoldina, a leste com Vila Velha e Serra, ao sul com Viana e a oeste com Domingos Martins. Caracteriza-se por uma larga extensão territorial de </w:t>
      </w:r>
      <w:r>
        <w:rPr>
          <w:color w:val="222222"/>
        </w:rPr>
        <w:t>279,718 km</w:t>
      </w:r>
      <w:r>
        <w:rPr>
          <w:color w:val="222222"/>
          <w:vertAlign w:val="superscript"/>
        </w:rPr>
        <w:t>2</w:t>
      </w:r>
      <w:r>
        <w:t xml:space="preserve">, sendo que 151,119 km² (54%) correspondem à área rural onde reúne boa parte do interesse ambiental e turístico, como o imponente Mochuara, símbolo do município de Cariacica. A área urbana (46%) concentra 95% da população cariaciquense. </w:t>
      </w:r>
    </w:p>
    <w:p w14:paraId="7DA1D545" w14:textId="77777777" w:rsidR="00EF7FD1" w:rsidRDefault="00000000">
      <w:pPr>
        <w:spacing w:after="96" w:line="259" w:lineRule="auto"/>
        <w:ind w:left="7" w:right="0" w:firstLine="0"/>
        <w:jc w:val="left"/>
      </w:pPr>
      <w:r>
        <w:t xml:space="preserve">  </w:t>
      </w:r>
    </w:p>
    <w:p w14:paraId="447FA2D7" w14:textId="77777777" w:rsidR="00EF7FD1" w:rsidRDefault="00000000">
      <w:pPr>
        <w:spacing w:after="118"/>
        <w:ind w:left="2" w:right="692"/>
      </w:pPr>
      <w:r>
        <w:t xml:space="preserve">Sua emancipação se deu por meio do Decreto nº 57 de 25 de novembro de 1890 e, em dezembro do mesmo ano, a então Vila de Cariacica foi elevada à categoria de Município. </w:t>
      </w:r>
    </w:p>
    <w:p w14:paraId="6F96E5CC" w14:textId="77777777" w:rsidR="00EF7FD1" w:rsidRDefault="00000000">
      <w:pPr>
        <w:spacing w:after="96" w:line="259" w:lineRule="auto"/>
        <w:ind w:left="7" w:right="0" w:firstLine="0"/>
        <w:jc w:val="left"/>
      </w:pPr>
      <w:r>
        <w:t xml:space="preserve"> </w:t>
      </w:r>
    </w:p>
    <w:p w14:paraId="0AFABF32" w14:textId="77777777" w:rsidR="00EF7FD1" w:rsidRDefault="00000000">
      <w:pPr>
        <w:spacing w:after="118"/>
        <w:ind w:left="2" w:right="692"/>
      </w:pPr>
      <w:r>
        <w:t xml:space="preserve">A Lei Municipal nº lei nº 4772, de 15 de abril de 2010, que dispõe sobre a delimitação dos bairros do município de Cariacica, pelo Plano de Organização Territorial (POT), estabelece a atual divisão administrativa do Município totalizando nos 100 bairros que compõem o Perímetro Urbano. Estes bairros estão divididos em 13 regiões administrativas, divisão esta, que é adotada pelo Sistema de Saúde municipal. </w:t>
      </w:r>
    </w:p>
    <w:p w14:paraId="50858CD9" w14:textId="77777777" w:rsidR="00EF7FD1" w:rsidRDefault="00000000">
      <w:pPr>
        <w:spacing w:after="96" w:line="259" w:lineRule="auto"/>
        <w:ind w:left="7" w:right="0" w:firstLine="0"/>
        <w:jc w:val="left"/>
      </w:pPr>
      <w:r>
        <w:t xml:space="preserve"> </w:t>
      </w:r>
    </w:p>
    <w:p w14:paraId="2E7936B4" w14:textId="77777777" w:rsidR="00EF7FD1" w:rsidRDefault="00000000">
      <w:pPr>
        <w:spacing w:after="118"/>
        <w:ind w:left="2" w:right="692"/>
      </w:pPr>
      <w:r>
        <w:t xml:space="preserve">Cariacica é a terceira cidade mais populosa, entre as 78 do Estado do Espírito Santo (ES) e sua população carrega as características da miscigenação brasileira com origem indígena e influências das culturas negra e europeia. Possui uma densidade demográfica de 1.246,12 hab/km², além de abrigar uma população que, conforme censo demográfico realizado pelo Instituto Brasileiro de Geografia e Estatística – IBGE, em 2010 era de 348.738 habitantes, com uma estimativa de 383.917 habitantes para 2020.  </w:t>
      </w:r>
    </w:p>
    <w:p w14:paraId="7B345102" w14:textId="77777777" w:rsidR="00EF7FD1" w:rsidRDefault="00000000">
      <w:pPr>
        <w:spacing w:after="0" w:line="259" w:lineRule="auto"/>
        <w:ind w:left="7" w:right="0" w:firstLine="0"/>
        <w:jc w:val="left"/>
      </w:pPr>
      <w:r>
        <w:lastRenderedPageBreak/>
        <w:t xml:space="preserve"> </w:t>
      </w:r>
    </w:p>
    <w:p w14:paraId="2114ADB8" w14:textId="77777777" w:rsidR="00EF7FD1" w:rsidRDefault="00000000">
      <w:pPr>
        <w:spacing w:after="18" w:line="259" w:lineRule="auto"/>
        <w:ind w:left="0" w:right="651" w:firstLine="0"/>
        <w:jc w:val="center"/>
      </w:pPr>
      <w:r>
        <w:rPr>
          <w:sz w:val="20"/>
        </w:rPr>
        <w:t xml:space="preserve"> </w:t>
      </w:r>
    </w:p>
    <w:p w14:paraId="31592637" w14:textId="77777777" w:rsidR="00EF7FD1" w:rsidRDefault="00000000">
      <w:pPr>
        <w:spacing w:after="118"/>
        <w:ind w:left="2" w:right="692"/>
      </w:pPr>
      <w:r>
        <w:t xml:space="preserve">Esta população, que era predominantemente rural até os primeiros anos da década de 1950, em decorrência da erradicação dos cafezais e crescente industrialização, passa a se concentrar nas zonas urbanas. Com a vinda de pessoas do interior do Espírito Santo, Minas Gerais, Rio de Janeiro e Bahia, em uma década, registrou-se quase o dobro do número de habitantes de Cariacica de acordo com os dados dos censos de 1950 e 1960. </w:t>
      </w:r>
    </w:p>
    <w:p w14:paraId="441BD290" w14:textId="77777777" w:rsidR="00EF7FD1" w:rsidRDefault="00000000">
      <w:pPr>
        <w:spacing w:after="97" w:line="259" w:lineRule="auto"/>
        <w:ind w:left="7" w:right="0" w:firstLine="0"/>
        <w:jc w:val="left"/>
      </w:pPr>
      <w:r>
        <w:t xml:space="preserve"> </w:t>
      </w:r>
    </w:p>
    <w:p w14:paraId="7A69BC32" w14:textId="77777777" w:rsidR="00EF7FD1" w:rsidRDefault="00000000">
      <w:pPr>
        <w:spacing w:after="118"/>
        <w:ind w:left="2" w:right="692"/>
      </w:pPr>
      <w:r>
        <w:t>Alguns outros fatores influenciaram este crescente processo de urbanização, como o fato de o município ser atravessado por duas grandes rodovias a BR-101 Sul e BR-262, bem como pela Estrada de Ferro Vitória-Minas, favorecendo o</w:t>
      </w:r>
      <w:r>
        <w:rPr>
          <w:color w:val="FF0000"/>
        </w:rPr>
        <w:t xml:space="preserve"> </w:t>
      </w:r>
      <w:r>
        <w:t>estabelecimento de comércios e indústrias.</w:t>
      </w:r>
      <w:r>
        <w:rPr>
          <w:color w:val="FF0000"/>
        </w:rPr>
        <w:t xml:space="preserve"> </w:t>
      </w:r>
      <w:r>
        <w:t xml:space="preserve">Só a partir da década de 80 que o município passa a abrigar o atual terminal de passageiros da Estação Pedro Nolasco, localizado no bairro Jardim América. </w:t>
      </w:r>
    </w:p>
    <w:p w14:paraId="4565BADB" w14:textId="77777777" w:rsidR="00EF7FD1" w:rsidRDefault="00000000">
      <w:pPr>
        <w:spacing w:after="96" w:line="259" w:lineRule="auto"/>
        <w:ind w:left="7" w:right="0" w:firstLine="0"/>
        <w:jc w:val="left"/>
      </w:pPr>
      <w:r>
        <w:t xml:space="preserve"> </w:t>
      </w:r>
    </w:p>
    <w:p w14:paraId="6ABE4497" w14:textId="77777777" w:rsidR="00EF7FD1" w:rsidRDefault="00000000">
      <w:pPr>
        <w:spacing w:after="120"/>
        <w:ind w:left="2" w:right="692"/>
      </w:pPr>
      <w:r>
        <w:t xml:space="preserve">A partir da década de 70, o II Plano Nacional de Desenvolvimento é decisivo para a desaceleração da industrialização e emergência do setor terciário. Com isto, surgem novos desafios, pois o desaparecimento de empresas locais, somou-se ao aumento das demandas por serviços públicos por parte da população de menor renda que crescia exponencialmente. Este conjunto de fatores contribuiu para aumentar os problemas sociais e ambientais.  </w:t>
      </w:r>
    </w:p>
    <w:p w14:paraId="205A3750" w14:textId="77777777" w:rsidR="00EF7FD1" w:rsidRDefault="00000000">
      <w:pPr>
        <w:spacing w:after="0" w:line="259" w:lineRule="auto"/>
        <w:ind w:left="0" w:right="0" w:firstLine="0"/>
        <w:jc w:val="left"/>
      </w:pPr>
      <w:r>
        <w:t xml:space="preserve"> </w:t>
      </w:r>
    </w:p>
    <w:p w14:paraId="4008C577" w14:textId="77777777" w:rsidR="00EF7FD1" w:rsidRDefault="00000000">
      <w:pPr>
        <w:ind w:left="2" w:right="692"/>
      </w:pPr>
      <w:r>
        <w:t xml:space="preserve">É importante lembrar que Cariacica é o único município no Estado que integra o G100 - grupo de 100 municípios com mais de 80.000 habitantes com baixa receita por habitante, criado pela Frente Nacional de Prefeitos (FNP) – ou seja, é o município com menor receita por habitante do Espírito Santo.  </w:t>
      </w:r>
    </w:p>
    <w:p w14:paraId="2B8C320F" w14:textId="77777777" w:rsidR="00EF7FD1" w:rsidRDefault="00000000">
      <w:pPr>
        <w:spacing w:after="0" w:line="259" w:lineRule="auto"/>
        <w:ind w:left="7" w:right="0" w:firstLine="0"/>
        <w:jc w:val="left"/>
      </w:pPr>
      <w:r>
        <w:t xml:space="preserve"> </w:t>
      </w:r>
    </w:p>
    <w:p w14:paraId="3C693C65" w14:textId="77777777" w:rsidR="00EF7FD1" w:rsidRDefault="00000000">
      <w:pPr>
        <w:ind w:left="2" w:right="692"/>
      </w:pPr>
      <w:r>
        <w:t xml:space="preserve">A história e a cultura da cidade também são permeados por retratos do setor saúde, que apesar de tristes, se faz necessário serem lembrados. Tratam-se das colônias Pedro Fontes e Adalto Botelho. Estas instituições, mesmo com uma distância de quase 20 anos, surgiram no </w:t>
      </w:r>
      <w:r>
        <w:lastRenderedPageBreak/>
        <w:t xml:space="preserve">contexto político de segregação e internações compulsórias destinadas, respectivamente, ao isolamento de pacientes com hanseníase e de pessoas com transtornos psíquicos, que normalmente eram retirados de maneira violenta do convívio familiar e social.  </w:t>
      </w:r>
    </w:p>
    <w:p w14:paraId="2C3ECB74" w14:textId="77777777" w:rsidR="00EF7FD1" w:rsidRDefault="00000000">
      <w:pPr>
        <w:spacing w:after="159" w:line="259" w:lineRule="auto"/>
        <w:ind w:left="7" w:right="0" w:firstLine="0"/>
        <w:jc w:val="left"/>
      </w:pPr>
      <w:r>
        <w:t xml:space="preserve"> </w:t>
      </w:r>
    </w:p>
    <w:p w14:paraId="000FF60A" w14:textId="77777777" w:rsidR="00EF7FD1" w:rsidRDefault="00000000">
      <w:pPr>
        <w:spacing w:after="123" w:line="259" w:lineRule="auto"/>
        <w:ind w:left="2" w:right="692"/>
      </w:pPr>
      <w:r>
        <w:t>2.2</w:t>
      </w:r>
      <w:r>
        <w:rPr>
          <w:rFonts w:ascii="Arial" w:eastAsia="Arial" w:hAnsi="Arial" w:cs="Arial"/>
          <w:b/>
        </w:rPr>
        <w:t xml:space="preserve"> </w:t>
      </w:r>
      <w:r>
        <w:t xml:space="preserve">ASPECTOS TERRITORIAIS E DEMOGRÁFICOS </w:t>
      </w:r>
    </w:p>
    <w:p w14:paraId="7F5E8963" w14:textId="77777777" w:rsidR="00EF7FD1" w:rsidRDefault="00000000">
      <w:pPr>
        <w:spacing w:after="0" w:line="259" w:lineRule="auto"/>
        <w:ind w:left="7" w:right="0" w:firstLine="0"/>
        <w:jc w:val="left"/>
      </w:pPr>
      <w:r>
        <w:t xml:space="preserve"> </w:t>
      </w:r>
    </w:p>
    <w:p w14:paraId="68C99E2A" w14:textId="77777777" w:rsidR="00EF7FD1" w:rsidRDefault="00000000">
      <w:pPr>
        <w:ind w:left="2" w:right="692"/>
      </w:pPr>
      <w:r>
        <w:t xml:space="preserve">O município apresenta esgotamento sanitário adequado em 79.6% dos domicílios e 13.7% de domicílios urbanos em vias públicas com presença de bueiro, calçada, pavimentação e meiofio. Quando comparado com os outros municípios do ES, fica na posição 9 de 78 e 56 de 78, respectivamente (IBGE - 2010). </w:t>
      </w:r>
    </w:p>
    <w:p w14:paraId="19C59AD6" w14:textId="77777777" w:rsidR="00EF7FD1" w:rsidRDefault="00000000">
      <w:pPr>
        <w:spacing w:after="0" w:line="259" w:lineRule="auto"/>
        <w:ind w:left="7" w:right="0" w:firstLine="0"/>
        <w:jc w:val="left"/>
      </w:pPr>
      <w:r>
        <w:t xml:space="preserve"> </w:t>
      </w:r>
    </w:p>
    <w:p w14:paraId="4CD1B498" w14:textId="77777777" w:rsidR="00EF7FD1" w:rsidRDefault="00000000">
      <w:pPr>
        <w:ind w:left="2" w:right="360"/>
      </w:pPr>
      <w:r>
        <w:t xml:space="preserve">No que diz respeito aos aspectos demográficos, dentre a população estimada para 2020, 51,50% é composta por mulheres e 49,50% de homens. </w:t>
      </w:r>
    </w:p>
    <w:p w14:paraId="240A158B" w14:textId="77777777" w:rsidR="00EF7FD1" w:rsidRDefault="00000000">
      <w:pPr>
        <w:spacing w:after="0" w:line="259" w:lineRule="auto"/>
        <w:ind w:left="7" w:right="0" w:firstLine="0"/>
        <w:jc w:val="left"/>
      </w:pPr>
      <w:r>
        <w:t xml:space="preserve"> </w:t>
      </w:r>
    </w:p>
    <w:p w14:paraId="31E945AC" w14:textId="77777777" w:rsidR="00EF7FD1" w:rsidRDefault="00000000">
      <w:pPr>
        <w:ind w:left="2" w:right="692"/>
      </w:pPr>
      <w:r>
        <w:t xml:space="preserve">Dentre esta população a faixa etária até 19 anos corresponde a 30,07% da população, 56,91% está compreendida na população entre 20 e 59 anos e, cerca de 13,02% acima de 60 anos de idade. Estes dados revelam uma população ainda predominantemente jovem, embora observa-se o acompanhamento da tendência nacional e mundial da estrutura etária com redução das taxas de natalidade e de mortalidade.  </w:t>
      </w:r>
    </w:p>
    <w:p w14:paraId="5D229898" w14:textId="77777777" w:rsidR="00EF7FD1" w:rsidRDefault="00000000">
      <w:pPr>
        <w:spacing w:after="0" w:line="259" w:lineRule="auto"/>
        <w:ind w:left="0" w:right="651" w:firstLine="0"/>
        <w:jc w:val="center"/>
      </w:pPr>
      <w:r>
        <w:rPr>
          <w:sz w:val="20"/>
        </w:rPr>
        <w:t xml:space="preserve"> </w:t>
      </w:r>
    </w:p>
    <w:p w14:paraId="1344F981" w14:textId="77777777" w:rsidR="00EF7FD1" w:rsidRDefault="00000000">
      <w:pPr>
        <w:spacing w:after="56" w:line="259" w:lineRule="auto"/>
        <w:ind w:left="-60" w:right="0" w:firstLine="0"/>
        <w:jc w:val="right"/>
      </w:pPr>
      <w:r>
        <w:rPr>
          <w:noProof/>
          <w:sz w:val="22"/>
        </w:rPr>
        <w:lastRenderedPageBreak/>
        <mc:AlternateContent>
          <mc:Choice Requires="wpg">
            <w:drawing>
              <wp:inline distT="0" distB="0" distL="0" distR="0" wp14:anchorId="22434D5E" wp14:editId="0AFBDF66">
                <wp:extent cx="6234684" cy="4305299"/>
                <wp:effectExtent l="0" t="0" r="0" b="0"/>
                <wp:docPr id="137154" name="Group 137154"/>
                <wp:cNvGraphicFramePr/>
                <a:graphic xmlns:a="http://schemas.openxmlformats.org/drawingml/2006/main">
                  <a:graphicData uri="http://schemas.microsoft.com/office/word/2010/wordprocessingGroup">
                    <wpg:wgp>
                      <wpg:cNvGrpSpPr/>
                      <wpg:grpSpPr>
                        <a:xfrm>
                          <a:off x="0" y="0"/>
                          <a:ext cx="6234684" cy="4305299"/>
                          <a:chOff x="0" y="0"/>
                          <a:chExt cx="6234684" cy="4305299"/>
                        </a:xfrm>
                      </wpg:grpSpPr>
                      <pic:pic xmlns:pic="http://schemas.openxmlformats.org/drawingml/2006/picture">
                        <pic:nvPicPr>
                          <pic:cNvPr id="176184" name="Picture 176184"/>
                          <pic:cNvPicPr/>
                        </pic:nvPicPr>
                        <pic:blipFill>
                          <a:blip r:embed="rId12"/>
                          <a:stretch>
                            <a:fillRect/>
                          </a:stretch>
                        </pic:blipFill>
                        <pic:spPr>
                          <a:xfrm>
                            <a:off x="34036" y="-4571"/>
                            <a:ext cx="6163057" cy="4273296"/>
                          </a:xfrm>
                          <a:prstGeom prst="rect">
                            <a:avLst/>
                          </a:prstGeom>
                        </pic:spPr>
                      </pic:pic>
                      <pic:pic xmlns:pic="http://schemas.openxmlformats.org/drawingml/2006/picture">
                        <pic:nvPicPr>
                          <pic:cNvPr id="2042" name="Picture 2042"/>
                          <pic:cNvPicPr/>
                        </pic:nvPicPr>
                        <pic:blipFill>
                          <a:blip r:embed="rId13"/>
                          <a:stretch>
                            <a:fillRect/>
                          </a:stretch>
                        </pic:blipFill>
                        <pic:spPr>
                          <a:xfrm>
                            <a:off x="194691" y="152145"/>
                            <a:ext cx="5665471" cy="3778631"/>
                          </a:xfrm>
                          <a:prstGeom prst="rect">
                            <a:avLst/>
                          </a:prstGeom>
                        </pic:spPr>
                      </pic:pic>
                    </wpg:wgp>
                  </a:graphicData>
                </a:graphic>
              </wp:inline>
            </w:drawing>
          </mc:Choice>
          <mc:Fallback xmlns:a="http://schemas.openxmlformats.org/drawingml/2006/main">
            <w:pict>
              <v:group id="Group 137154" style="width:490.92pt;height:339pt;mso-position-horizontal-relative:char;mso-position-vertical-relative:line" coordsize="62346,43052">
                <v:shape id="Picture 176184" style="position:absolute;width:61630;height:42732;left:340;top:-45;" filled="f">
                  <v:imagedata r:id="rId19"/>
                </v:shape>
                <v:shape id="Picture 2042" style="position:absolute;width:56654;height:37786;left:1946;top:1521;" filled="f">
                  <v:imagedata r:id="rId20"/>
                </v:shape>
              </v:group>
            </w:pict>
          </mc:Fallback>
        </mc:AlternateContent>
      </w:r>
      <w:r>
        <w:t xml:space="preserve"> </w:t>
      </w:r>
    </w:p>
    <w:p w14:paraId="58248E1F" w14:textId="77777777" w:rsidR="00EF7FD1" w:rsidRDefault="00000000">
      <w:pPr>
        <w:spacing w:line="259" w:lineRule="auto"/>
        <w:ind w:left="159" w:right="692"/>
      </w:pPr>
      <w:r>
        <w:t xml:space="preserve">Tabela 1 - População estimada por sexo e faixa etária </w:t>
      </w:r>
    </w:p>
    <w:tbl>
      <w:tblPr>
        <w:tblStyle w:val="TableGrid"/>
        <w:tblW w:w="8721" w:type="dxa"/>
        <w:tblInd w:w="182" w:type="dxa"/>
        <w:tblCellMar>
          <w:top w:w="53" w:type="dxa"/>
          <w:left w:w="108" w:type="dxa"/>
          <w:bottom w:w="0" w:type="dxa"/>
          <w:right w:w="115" w:type="dxa"/>
        </w:tblCellMar>
        <w:tblLook w:val="04A0" w:firstRow="1" w:lastRow="0" w:firstColumn="1" w:lastColumn="0" w:noHBand="0" w:noVBand="1"/>
      </w:tblPr>
      <w:tblGrid>
        <w:gridCol w:w="2900"/>
        <w:gridCol w:w="2074"/>
        <w:gridCol w:w="2079"/>
        <w:gridCol w:w="1668"/>
      </w:tblGrid>
      <w:tr w:rsidR="00EF7FD1" w14:paraId="64CC6D97" w14:textId="77777777">
        <w:trPr>
          <w:trHeight w:val="451"/>
        </w:trPr>
        <w:tc>
          <w:tcPr>
            <w:tcW w:w="2900" w:type="dxa"/>
            <w:tcBorders>
              <w:top w:val="single" w:sz="4" w:space="0" w:color="000000"/>
              <w:left w:val="single" w:sz="4" w:space="0" w:color="000000"/>
              <w:bottom w:val="single" w:sz="4" w:space="0" w:color="000000"/>
              <w:right w:val="single" w:sz="4" w:space="0" w:color="000000"/>
            </w:tcBorders>
          </w:tcPr>
          <w:p w14:paraId="0D6D2750" w14:textId="77777777" w:rsidR="00EF7FD1" w:rsidRDefault="00000000">
            <w:pPr>
              <w:spacing w:after="0" w:line="259" w:lineRule="auto"/>
              <w:ind w:left="0" w:right="0" w:firstLine="0"/>
              <w:jc w:val="left"/>
            </w:pPr>
            <w:r>
              <w:t xml:space="preserve">FAIXA ETÁRIA </w:t>
            </w:r>
          </w:p>
        </w:tc>
        <w:tc>
          <w:tcPr>
            <w:tcW w:w="2074" w:type="dxa"/>
            <w:tcBorders>
              <w:top w:val="single" w:sz="4" w:space="0" w:color="000000"/>
              <w:left w:val="single" w:sz="4" w:space="0" w:color="000000"/>
              <w:bottom w:val="single" w:sz="4" w:space="0" w:color="000000"/>
              <w:right w:val="single" w:sz="4" w:space="0" w:color="000000"/>
            </w:tcBorders>
          </w:tcPr>
          <w:p w14:paraId="2F89D8B1" w14:textId="77777777" w:rsidR="00EF7FD1" w:rsidRDefault="00000000">
            <w:pPr>
              <w:spacing w:after="0" w:line="259" w:lineRule="auto"/>
              <w:ind w:left="5" w:right="0" w:firstLine="0"/>
              <w:jc w:val="center"/>
            </w:pPr>
            <w:r>
              <w:t xml:space="preserve">HOMEM </w:t>
            </w:r>
          </w:p>
        </w:tc>
        <w:tc>
          <w:tcPr>
            <w:tcW w:w="2079" w:type="dxa"/>
            <w:tcBorders>
              <w:top w:val="single" w:sz="4" w:space="0" w:color="000000"/>
              <w:left w:val="single" w:sz="4" w:space="0" w:color="000000"/>
              <w:bottom w:val="single" w:sz="4" w:space="0" w:color="000000"/>
              <w:right w:val="single" w:sz="4" w:space="0" w:color="000000"/>
            </w:tcBorders>
          </w:tcPr>
          <w:p w14:paraId="564AD3B8" w14:textId="77777777" w:rsidR="00EF7FD1" w:rsidRDefault="00000000">
            <w:pPr>
              <w:spacing w:after="0" w:line="259" w:lineRule="auto"/>
              <w:ind w:left="9" w:right="0" w:firstLine="0"/>
              <w:jc w:val="center"/>
            </w:pPr>
            <w:r>
              <w:t xml:space="preserve">MULHER </w:t>
            </w:r>
          </w:p>
        </w:tc>
        <w:tc>
          <w:tcPr>
            <w:tcW w:w="1668" w:type="dxa"/>
            <w:tcBorders>
              <w:top w:val="single" w:sz="4" w:space="0" w:color="000000"/>
              <w:left w:val="single" w:sz="4" w:space="0" w:color="000000"/>
              <w:bottom w:val="single" w:sz="4" w:space="0" w:color="000000"/>
              <w:right w:val="single" w:sz="4" w:space="0" w:color="000000"/>
            </w:tcBorders>
          </w:tcPr>
          <w:p w14:paraId="0FA91662" w14:textId="77777777" w:rsidR="00EF7FD1" w:rsidRDefault="00000000">
            <w:pPr>
              <w:spacing w:after="0" w:line="259" w:lineRule="auto"/>
              <w:ind w:left="5" w:right="0" w:firstLine="0"/>
              <w:jc w:val="center"/>
            </w:pPr>
            <w:r>
              <w:t xml:space="preserve">SOMA </w:t>
            </w:r>
          </w:p>
        </w:tc>
      </w:tr>
      <w:tr w:rsidR="00EF7FD1" w14:paraId="102A29E6" w14:textId="77777777">
        <w:trPr>
          <w:trHeight w:val="449"/>
        </w:trPr>
        <w:tc>
          <w:tcPr>
            <w:tcW w:w="2900" w:type="dxa"/>
            <w:tcBorders>
              <w:top w:val="single" w:sz="4" w:space="0" w:color="000000"/>
              <w:left w:val="single" w:sz="4" w:space="0" w:color="000000"/>
              <w:bottom w:val="single" w:sz="4" w:space="0" w:color="000000"/>
              <w:right w:val="single" w:sz="4" w:space="0" w:color="000000"/>
            </w:tcBorders>
          </w:tcPr>
          <w:p w14:paraId="11951858" w14:textId="77777777" w:rsidR="00EF7FD1" w:rsidRDefault="00000000">
            <w:pPr>
              <w:spacing w:after="0" w:line="259" w:lineRule="auto"/>
              <w:ind w:left="0" w:right="0" w:firstLine="0"/>
              <w:jc w:val="left"/>
            </w:pPr>
            <w:r>
              <w:t xml:space="preserve">0 a 4 anos </w:t>
            </w:r>
          </w:p>
        </w:tc>
        <w:tc>
          <w:tcPr>
            <w:tcW w:w="2074" w:type="dxa"/>
            <w:tcBorders>
              <w:top w:val="single" w:sz="4" w:space="0" w:color="000000"/>
              <w:left w:val="single" w:sz="4" w:space="0" w:color="000000"/>
              <w:bottom w:val="single" w:sz="4" w:space="0" w:color="000000"/>
              <w:right w:val="single" w:sz="4" w:space="0" w:color="000000"/>
            </w:tcBorders>
          </w:tcPr>
          <w:p w14:paraId="1FD39D52" w14:textId="77777777" w:rsidR="00EF7FD1" w:rsidRDefault="00000000">
            <w:pPr>
              <w:spacing w:after="0" w:line="259" w:lineRule="auto"/>
              <w:ind w:left="8" w:right="0" w:firstLine="0"/>
              <w:jc w:val="center"/>
            </w:pPr>
            <w:r>
              <w:t xml:space="preserve">15.022 </w:t>
            </w:r>
          </w:p>
        </w:tc>
        <w:tc>
          <w:tcPr>
            <w:tcW w:w="2079" w:type="dxa"/>
            <w:tcBorders>
              <w:top w:val="single" w:sz="4" w:space="0" w:color="000000"/>
              <w:left w:val="single" w:sz="4" w:space="0" w:color="000000"/>
              <w:bottom w:val="single" w:sz="4" w:space="0" w:color="000000"/>
              <w:right w:val="single" w:sz="4" w:space="0" w:color="000000"/>
            </w:tcBorders>
          </w:tcPr>
          <w:p w14:paraId="144712DB" w14:textId="77777777" w:rsidR="00EF7FD1" w:rsidRDefault="00000000">
            <w:pPr>
              <w:spacing w:after="0" w:line="259" w:lineRule="auto"/>
              <w:ind w:left="8" w:right="0" w:firstLine="0"/>
              <w:jc w:val="center"/>
            </w:pPr>
            <w:r>
              <w:t xml:space="preserve">14.366 </w:t>
            </w:r>
          </w:p>
        </w:tc>
        <w:tc>
          <w:tcPr>
            <w:tcW w:w="1668" w:type="dxa"/>
            <w:tcBorders>
              <w:top w:val="single" w:sz="4" w:space="0" w:color="000000"/>
              <w:left w:val="single" w:sz="4" w:space="0" w:color="000000"/>
              <w:bottom w:val="single" w:sz="4" w:space="0" w:color="000000"/>
              <w:right w:val="single" w:sz="4" w:space="0" w:color="000000"/>
            </w:tcBorders>
          </w:tcPr>
          <w:p w14:paraId="05AB1AA7" w14:textId="77777777" w:rsidR="00EF7FD1" w:rsidRDefault="00000000">
            <w:pPr>
              <w:spacing w:after="0" w:line="259" w:lineRule="auto"/>
              <w:ind w:left="6" w:right="0" w:firstLine="0"/>
              <w:jc w:val="center"/>
            </w:pPr>
            <w:r>
              <w:t xml:space="preserve">29.388 </w:t>
            </w:r>
          </w:p>
        </w:tc>
      </w:tr>
      <w:tr w:rsidR="00EF7FD1" w14:paraId="36FC2811" w14:textId="77777777">
        <w:trPr>
          <w:trHeight w:val="449"/>
        </w:trPr>
        <w:tc>
          <w:tcPr>
            <w:tcW w:w="2900" w:type="dxa"/>
            <w:tcBorders>
              <w:top w:val="single" w:sz="4" w:space="0" w:color="000000"/>
              <w:left w:val="single" w:sz="4" w:space="0" w:color="000000"/>
              <w:bottom w:val="single" w:sz="4" w:space="0" w:color="000000"/>
              <w:right w:val="single" w:sz="4" w:space="0" w:color="000000"/>
            </w:tcBorders>
          </w:tcPr>
          <w:p w14:paraId="3C961CFE" w14:textId="77777777" w:rsidR="00EF7FD1" w:rsidRDefault="00000000">
            <w:pPr>
              <w:spacing w:after="0" w:line="259" w:lineRule="auto"/>
              <w:ind w:left="0" w:right="0" w:firstLine="0"/>
              <w:jc w:val="left"/>
            </w:pPr>
            <w:r>
              <w:t xml:space="preserve">5 a 9 anos </w:t>
            </w:r>
          </w:p>
        </w:tc>
        <w:tc>
          <w:tcPr>
            <w:tcW w:w="2074" w:type="dxa"/>
            <w:tcBorders>
              <w:top w:val="single" w:sz="4" w:space="0" w:color="000000"/>
              <w:left w:val="single" w:sz="4" w:space="0" w:color="000000"/>
              <w:bottom w:val="single" w:sz="4" w:space="0" w:color="000000"/>
              <w:right w:val="single" w:sz="4" w:space="0" w:color="000000"/>
            </w:tcBorders>
          </w:tcPr>
          <w:p w14:paraId="65E31E34" w14:textId="77777777" w:rsidR="00EF7FD1" w:rsidRDefault="00000000">
            <w:pPr>
              <w:spacing w:after="0" w:line="259" w:lineRule="auto"/>
              <w:ind w:left="8" w:right="0" w:firstLine="0"/>
              <w:jc w:val="center"/>
            </w:pPr>
            <w:r>
              <w:t xml:space="preserve">14.665 </w:t>
            </w:r>
          </w:p>
        </w:tc>
        <w:tc>
          <w:tcPr>
            <w:tcW w:w="2079" w:type="dxa"/>
            <w:tcBorders>
              <w:top w:val="single" w:sz="4" w:space="0" w:color="000000"/>
              <w:left w:val="single" w:sz="4" w:space="0" w:color="000000"/>
              <w:bottom w:val="single" w:sz="4" w:space="0" w:color="000000"/>
              <w:right w:val="single" w:sz="4" w:space="0" w:color="000000"/>
            </w:tcBorders>
          </w:tcPr>
          <w:p w14:paraId="550A9A3D" w14:textId="77777777" w:rsidR="00EF7FD1" w:rsidRDefault="00000000">
            <w:pPr>
              <w:spacing w:after="0" w:line="259" w:lineRule="auto"/>
              <w:ind w:left="8" w:right="0" w:firstLine="0"/>
              <w:jc w:val="center"/>
            </w:pPr>
            <w:r>
              <w:t xml:space="preserve">14.108 </w:t>
            </w:r>
          </w:p>
        </w:tc>
        <w:tc>
          <w:tcPr>
            <w:tcW w:w="1668" w:type="dxa"/>
            <w:tcBorders>
              <w:top w:val="single" w:sz="4" w:space="0" w:color="000000"/>
              <w:left w:val="single" w:sz="4" w:space="0" w:color="000000"/>
              <w:bottom w:val="single" w:sz="4" w:space="0" w:color="000000"/>
              <w:right w:val="single" w:sz="4" w:space="0" w:color="000000"/>
            </w:tcBorders>
          </w:tcPr>
          <w:p w14:paraId="12CBFED7" w14:textId="77777777" w:rsidR="00EF7FD1" w:rsidRDefault="00000000">
            <w:pPr>
              <w:spacing w:after="0" w:line="259" w:lineRule="auto"/>
              <w:ind w:left="6" w:right="0" w:firstLine="0"/>
              <w:jc w:val="center"/>
            </w:pPr>
            <w:r>
              <w:t xml:space="preserve">28.773 </w:t>
            </w:r>
          </w:p>
        </w:tc>
      </w:tr>
      <w:tr w:rsidR="00EF7FD1" w14:paraId="1A3C8F21" w14:textId="77777777">
        <w:trPr>
          <w:trHeight w:val="451"/>
        </w:trPr>
        <w:tc>
          <w:tcPr>
            <w:tcW w:w="2900" w:type="dxa"/>
            <w:tcBorders>
              <w:top w:val="single" w:sz="4" w:space="0" w:color="000000"/>
              <w:left w:val="single" w:sz="4" w:space="0" w:color="000000"/>
              <w:bottom w:val="single" w:sz="4" w:space="0" w:color="000000"/>
              <w:right w:val="single" w:sz="4" w:space="0" w:color="000000"/>
            </w:tcBorders>
          </w:tcPr>
          <w:p w14:paraId="0299E33B" w14:textId="77777777" w:rsidR="00EF7FD1" w:rsidRDefault="00000000">
            <w:pPr>
              <w:spacing w:after="0" w:line="259" w:lineRule="auto"/>
              <w:ind w:left="0" w:right="0" w:firstLine="0"/>
              <w:jc w:val="left"/>
            </w:pPr>
            <w:r>
              <w:t xml:space="preserve">10 a 14 anos </w:t>
            </w:r>
          </w:p>
        </w:tc>
        <w:tc>
          <w:tcPr>
            <w:tcW w:w="2074" w:type="dxa"/>
            <w:tcBorders>
              <w:top w:val="single" w:sz="4" w:space="0" w:color="000000"/>
              <w:left w:val="single" w:sz="4" w:space="0" w:color="000000"/>
              <w:bottom w:val="single" w:sz="4" w:space="0" w:color="000000"/>
              <w:right w:val="single" w:sz="4" w:space="0" w:color="000000"/>
            </w:tcBorders>
          </w:tcPr>
          <w:p w14:paraId="64AEF3BF" w14:textId="77777777" w:rsidR="00EF7FD1" w:rsidRDefault="00000000">
            <w:pPr>
              <w:spacing w:after="0" w:line="259" w:lineRule="auto"/>
              <w:ind w:left="8" w:right="0" w:firstLine="0"/>
              <w:jc w:val="center"/>
            </w:pPr>
            <w:r>
              <w:t xml:space="preserve">14.157 </w:t>
            </w:r>
          </w:p>
        </w:tc>
        <w:tc>
          <w:tcPr>
            <w:tcW w:w="2079" w:type="dxa"/>
            <w:tcBorders>
              <w:top w:val="single" w:sz="4" w:space="0" w:color="000000"/>
              <w:left w:val="single" w:sz="4" w:space="0" w:color="000000"/>
              <w:bottom w:val="single" w:sz="4" w:space="0" w:color="000000"/>
              <w:right w:val="single" w:sz="4" w:space="0" w:color="000000"/>
            </w:tcBorders>
          </w:tcPr>
          <w:p w14:paraId="26C9D1C3" w14:textId="77777777" w:rsidR="00EF7FD1" w:rsidRDefault="00000000">
            <w:pPr>
              <w:spacing w:after="0" w:line="259" w:lineRule="auto"/>
              <w:ind w:left="8" w:right="0" w:firstLine="0"/>
              <w:jc w:val="center"/>
            </w:pPr>
            <w:r>
              <w:t xml:space="preserve">13.642 </w:t>
            </w:r>
          </w:p>
        </w:tc>
        <w:tc>
          <w:tcPr>
            <w:tcW w:w="1668" w:type="dxa"/>
            <w:tcBorders>
              <w:top w:val="single" w:sz="4" w:space="0" w:color="000000"/>
              <w:left w:val="single" w:sz="4" w:space="0" w:color="000000"/>
              <w:bottom w:val="single" w:sz="4" w:space="0" w:color="000000"/>
              <w:right w:val="single" w:sz="4" w:space="0" w:color="000000"/>
            </w:tcBorders>
          </w:tcPr>
          <w:p w14:paraId="2780FB7C" w14:textId="77777777" w:rsidR="00EF7FD1" w:rsidRDefault="00000000">
            <w:pPr>
              <w:spacing w:after="0" w:line="259" w:lineRule="auto"/>
              <w:ind w:left="6" w:right="0" w:firstLine="0"/>
              <w:jc w:val="center"/>
            </w:pPr>
            <w:r>
              <w:t xml:space="preserve">27.799 </w:t>
            </w:r>
          </w:p>
        </w:tc>
      </w:tr>
      <w:tr w:rsidR="00EF7FD1" w14:paraId="680557BC" w14:textId="77777777">
        <w:trPr>
          <w:trHeight w:val="449"/>
        </w:trPr>
        <w:tc>
          <w:tcPr>
            <w:tcW w:w="2900" w:type="dxa"/>
            <w:tcBorders>
              <w:top w:val="single" w:sz="4" w:space="0" w:color="000000"/>
              <w:left w:val="single" w:sz="4" w:space="0" w:color="000000"/>
              <w:bottom w:val="single" w:sz="4" w:space="0" w:color="000000"/>
              <w:right w:val="single" w:sz="4" w:space="0" w:color="000000"/>
            </w:tcBorders>
          </w:tcPr>
          <w:p w14:paraId="204B989E" w14:textId="77777777" w:rsidR="00EF7FD1" w:rsidRDefault="00000000">
            <w:pPr>
              <w:spacing w:after="0" w:line="259" w:lineRule="auto"/>
              <w:ind w:left="0" w:right="0" w:firstLine="0"/>
              <w:jc w:val="left"/>
            </w:pPr>
            <w:r>
              <w:t xml:space="preserve">15 a 19 anos </w:t>
            </w:r>
          </w:p>
        </w:tc>
        <w:tc>
          <w:tcPr>
            <w:tcW w:w="2074" w:type="dxa"/>
            <w:tcBorders>
              <w:top w:val="single" w:sz="4" w:space="0" w:color="000000"/>
              <w:left w:val="single" w:sz="4" w:space="0" w:color="000000"/>
              <w:bottom w:val="single" w:sz="4" w:space="0" w:color="000000"/>
              <w:right w:val="single" w:sz="4" w:space="0" w:color="000000"/>
            </w:tcBorders>
          </w:tcPr>
          <w:p w14:paraId="0F2A9EA6" w14:textId="77777777" w:rsidR="00EF7FD1" w:rsidRDefault="00000000">
            <w:pPr>
              <w:spacing w:after="0" w:line="259" w:lineRule="auto"/>
              <w:ind w:left="8" w:right="0" w:firstLine="0"/>
              <w:jc w:val="center"/>
            </w:pPr>
            <w:r>
              <w:t xml:space="preserve">15.095 </w:t>
            </w:r>
          </w:p>
        </w:tc>
        <w:tc>
          <w:tcPr>
            <w:tcW w:w="2079" w:type="dxa"/>
            <w:tcBorders>
              <w:top w:val="single" w:sz="4" w:space="0" w:color="000000"/>
              <w:left w:val="single" w:sz="4" w:space="0" w:color="000000"/>
              <w:bottom w:val="single" w:sz="4" w:space="0" w:color="000000"/>
              <w:right w:val="single" w:sz="4" w:space="0" w:color="000000"/>
            </w:tcBorders>
          </w:tcPr>
          <w:p w14:paraId="7114F116" w14:textId="77777777" w:rsidR="00EF7FD1" w:rsidRDefault="00000000">
            <w:pPr>
              <w:spacing w:after="0" w:line="259" w:lineRule="auto"/>
              <w:ind w:left="8" w:right="0" w:firstLine="0"/>
              <w:jc w:val="center"/>
            </w:pPr>
            <w:r>
              <w:t xml:space="preserve">14.404 </w:t>
            </w:r>
          </w:p>
        </w:tc>
        <w:tc>
          <w:tcPr>
            <w:tcW w:w="1668" w:type="dxa"/>
            <w:tcBorders>
              <w:top w:val="single" w:sz="4" w:space="0" w:color="000000"/>
              <w:left w:val="single" w:sz="4" w:space="0" w:color="000000"/>
              <w:bottom w:val="single" w:sz="4" w:space="0" w:color="000000"/>
              <w:right w:val="single" w:sz="4" w:space="0" w:color="000000"/>
            </w:tcBorders>
          </w:tcPr>
          <w:p w14:paraId="4B71CE54" w14:textId="77777777" w:rsidR="00EF7FD1" w:rsidRDefault="00000000">
            <w:pPr>
              <w:spacing w:after="0" w:line="259" w:lineRule="auto"/>
              <w:ind w:left="6" w:right="0" w:firstLine="0"/>
              <w:jc w:val="center"/>
            </w:pPr>
            <w:r>
              <w:t xml:space="preserve">29.499 </w:t>
            </w:r>
          </w:p>
        </w:tc>
      </w:tr>
      <w:tr w:rsidR="00EF7FD1" w14:paraId="136F8D8C" w14:textId="77777777">
        <w:trPr>
          <w:trHeight w:val="449"/>
        </w:trPr>
        <w:tc>
          <w:tcPr>
            <w:tcW w:w="2900" w:type="dxa"/>
            <w:tcBorders>
              <w:top w:val="single" w:sz="4" w:space="0" w:color="000000"/>
              <w:left w:val="single" w:sz="4" w:space="0" w:color="000000"/>
              <w:bottom w:val="single" w:sz="4" w:space="0" w:color="000000"/>
              <w:right w:val="single" w:sz="4" w:space="0" w:color="000000"/>
            </w:tcBorders>
          </w:tcPr>
          <w:p w14:paraId="3003C4BA" w14:textId="77777777" w:rsidR="00EF7FD1" w:rsidRDefault="00000000">
            <w:pPr>
              <w:spacing w:after="0" w:line="259" w:lineRule="auto"/>
              <w:ind w:left="0" w:right="0" w:firstLine="0"/>
              <w:jc w:val="left"/>
            </w:pPr>
            <w:r>
              <w:t xml:space="preserve">20 a 29 anos </w:t>
            </w:r>
          </w:p>
        </w:tc>
        <w:tc>
          <w:tcPr>
            <w:tcW w:w="2074" w:type="dxa"/>
            <w:tcBorders>
              <w:top w:val="single" w:sz="4" w:space="0" w:color="000000"/>
              <w:left w:val="single" w:sz="4" w:space="0" w:color="000000"/>
              <w:bottom w:val="single" w:sz="4" w:space="0" w:color="000000"/>
              <w:right w:val="single" w:sz="4" w:space="0" w:color="000000"/>
            </w:tcBorders>
          </w:tcPr>
          <w:p w14:paraId="1B9EEFF6" w14:textId="77777777" w:rsidR="00EF7FD1" w:rsidRDefault="00000000">
            <w:pPr>
              <w:spacing w:after="0" w:line="259" w:lineRule="auto"/>
              <w:ind w:left="8" w:right="0" w:firstLine="0"/>
              <w:jc w:val="center"/>
            </w:pPr>
            <w:r>
              <w:t xml:space="preserve">30.559 </w:t>
            </w:r>
          </w:p>
        </w:tc>
        <w:tc>
          <w:tcPr>
            <w:tcW w:w="2079" w:type="dxa"/>
            <w:tcBorders>
              <w:top w:val="single" w:sz="4" w:space="0" w:color="000000"/>
              <w:left w:val="single" w:sz="4" w:space="0" w:color="000000"/>
              <w:bottom w:val="single" w:sz="4" w:space="0" w:color="000000"/>
              <w:right w:val="single" w:sz="4" w:space="0" w:color="000000"/>
            </w:tcBorders>
          </w:tcPr>
          <w:p w14:paraId="3B68626B" w14:textId="77777777" w:rsidR="00EF7FD1" w:rsidRDefault="00000000">
            <w:pPr>
              <w:spacing w:after="0" w:line="259" w:lineRule="auto"/>
              <w:ind w:left="8" w:right="0" w:firstLine="0"/>
              <w:jc w:val="center"/>
            </w:pPr>
            <w:r>
              <w:t xml:space="preserve">30.740 </w:t>
            </w:r>
          </w:p>
        </w:tc>
        <w:tc>
          <w:tcPr>
            <w:tcW w:w="1668" w:type="dxa"/>
            <w:tcBorders>
              <w:top w:val="single" w:sz="4" w:space="0" w:color="000000"/>
              <w:left w:val="single" w:sz="4" w:space="0" w:color="000000"/>
              <w:bottom w:val="single" w:sz="4" w:space="0" w:color="000000"/>
              <w:right w:val="single" w:sz="4" w:space="0" w:color="000000"/>
            </w:tcBorders>
          </w:tcPr>
          <w:p w14:paraId="2E948999" w14:textId="77777777" w:rsidR="00EF7FD1" w:rsidRDefault="00000000">
            <w:pPr>
              <w:spacing w:after="0" w:line="259" w:lineRule="auto"/>
              <w:ind w:left="6" w:right="0" w:firstLine="0"/>
              <w:jc w:val="center"/>
            </w:pPr>
            <w:r>
              <w:t xml:space="preserve">61.299 </w:t>
            </w:r>
          </w:p>
        </w:tc>
      </w:tr>
      <w:tr w:rsidR="00EF7FD1" w14:paraId="62263095" w14:textId="77777777">
        <w:trPr>
          <w:trHeight w:val="449"/>
        </w:trPr>
        <w:tc>
          <w:tcPr>
            <w:tcW w:w="2900" w:type="dxa"/>
            <w:tcBorders>
              <w:top w:val="single" w:sz="4" w:space="0" w:color="000000"/>
              <w:left w:val="single" w:sz="4" w:space="0" w:color="000000"/>
              <w:bottom w:val="single" w:sz="4" w:space="0" w:color="000000"/>
              <w:right w:val="single" w:sz="4" w:space="0" w:color="000000"/>
            </w:tcBorders>
          </w:tcPr>
          <w:p w14:paraId="3995FAF8" w14:textId="77777777" w:rsidR="00EF7FD1" w:rsidRDefault="00000000">
            <w:pPr>
              <w:spacing w:after="0" w:line="259" w:lineRule="auto"/>
              <w:ind w:left="0" w:right="0" w:firstLine="0"/>
              <w:jc w:val="left"/>
            </w:pPr>
            <w:r>
              <w:t xml:space="preserve">30 a 39 anos </w:t>
            </w:r>
          </w:p>
        </w:tc>
        <w:tc>
          <w:tcPr>
            <w:tcW w:w="2074" w:type="dxa"/>
            <w:tcBorders>
              <w:top w:val="single" w:sz="4" w:space="0" w:color="000000"/>
              <w:left w:val="single" w:sz="4" w:space="0" w:color="000000"/>
              <w:bottom w:val="single" w:sz="4" w:space="0" w:color="000000"/>
              <w:right w:val="single" w:sz="4" w:space="0" w:color="000000"/>
            </w:tcBorders>
          </w:tcPr>
          <w:p w14:paraId="49C9BE08" w14:textId="77777777" w:rsidR="00EF7FD1" w:rsidRDefault="00000000">
            <w:pPr>
              <w:spacing w:after="0" w:line="259" w:lineRule="auto"/>
              <w:ind w:left="8" w:right="0" w:firstLine="0"/>
              <w:jc w:val="center"/>
            </w:pPr>
            <w:r>
              <w:t xml:space="preserve">30.689 </w:t>
            </w:r>
          </w:p>
        </w:tc>
        <w:tc>
          <w:tcPr>
            <w:tcW w:w="2079" w:type="dxa"/>
            <w:tcBorders>
              <w:top w:val="single" w:sz="4" w:space="0" w:color="000000"/>
              <w:left w:val="single" w:sz="4" w:space="0" w:color="000000"/>
              <w:bottom w:val="single" w:sz="4" w:space="0" w:color="000000"/>
              <w:right w:val="single" w:sz="4" w:space="0" w:color="000000"/>
            </w:tcBorders>
          </w:tcPr>
          <w:p w14:paraId="5B8C0CC0" w14:textId="77777777" w:rsidR="00EF7FD1" w:rsidRDefault="00000000">
            <w:pPr>
              <w:spacing w:after="0" w:line="259" w:lineRule="auto"/>
              <w:ind w:left="8" w:right="0" w:firstLine="0"/>
              <w:jc w:val="center"/>
            </w:pPr>
            <w:r>
              <w:t xml:space="preserve">32.161 </w:t>
            </w:r>
          </w:p>
        </w:tc>
        <w:tc>
          <w:tcPr>
            <w:tcW w:w="1668" w:type="dxa"/>
            <w:tcBorders>
              <w:top w:val="single" w:sz="4" w:space="0" w:color="000000"/>
              <w:left w:val="single" w:sz="4" w:space="0" w:color="000000"/>
              <w:bottom w:val="single" w:sz="4" w:space="0" w:color="000000"/>
              <w:right w:val="single" w:sz="4" w:space="0" w:color="000000"/>
            </w:tcBorders>
          </w:tcPr>
          <w:p w14:paraId="26D20568" w14:textId="77777777" w:rsidR="00EF7FD1" w:rsidRDefault="00000000">
            <w:pPr>
              <w:spacing w:after="0" w:line="259" w:lineRule="auto"/>
              <w:ind w:left="6" w:right="0" w:firstLine="0"/>
              <w:jc w:val="center"/>
            </w:pPr>
            <w:r>
              <w:t xml:space="preserve">62.850 </w:t>
            </w:r>
          </w:p>
        </w:tc>
      </w:tr>
      <w:tr w:rsidR="00EF7FD1" w14:paraId="0617081F" w14:textId="77777777">
        <w:trPr>
          <w:trHeight w:val="451"/>
        </w:trPr>
        <w:tc>
          <w:tcPr>
            <w:tcW w:w="2900" w:type="dxa"/>
            <w:tcBorders>
              <w:top w:val="single" w:sz="4" w:space="0" w:color="000000"/>
              <w:left w:val="single" w:sz="4" w:space="0" w:color="000000"/>
              <w:bottom w:val="single" w:sz="4" w:space="0" w:color="000000"/>
              <w:right w:val="single" w:sz="4" w:space="0" w:color="000000"/>
            </w:tcBorders>
          </w:tcPr>
          <w:p w14:paraId="6E22C11B" w14:textId="77777777" w:rsidR="00EF7FD1" w:rsidRDefault="00000000">
            <w:pPr>
              <w:spacing w:after="0" w:line="259" w:lineRule="auto"/>
              <w:ind w:left="0" w:right="0" w:firstLine="0"/>
              <w:jc w:val="left"/>
            </w:pPr>
            <w:r>
              <w:t xml:space="preserve">40 a 49 anos </w:t>
            </w:r>
          </w:p>
        </w:tc>
        <w:tc>
          <w:tcPr>
            <w:tcW w:w="2074" w:type="dxa"/>
            <w:tcBorders>
              <w:top w:val="single" w:sz="4" w:space="0" w:color="000000"/>
              <w:left w:val="single" w:sz="4" w:space="0" w:color="000000"/>
              <w:bottom w:val="single" w:sz="4" w:space="0" w:color="000000"/>
              <w:right w:val="single" w:sz="4" w:space="0" w:color="000000"/>
            </w:tcBorders>
          </w:tcPr>
          <w:p w14:paraId="4657281D" w14:textId="77777777" w:rsidR="00EF7FD1" w:rsidRDefault="00000000">
            <w:pPr>
              <w:spacing w:after="0" w:line="259" w:lineRule="auto"/>
              <w:ind w:left="8" w:right="0" w:firstLine="0"/>
              <w:jc w:val="center"/>
            </w:pPr>
            <w:r>
              <w:t xml:space="preserve">25.328 </w:t>
            </w:r>
          </w:p>
        </w:tc>
        <w:tc>
          <w:tcPr>
            <w:tcW w:w="2079" w:type="dxa"/>
            <w:tcBorders>
              <w:top w:val="single" w:sz="4" w:space="0" w:color="000000"/>
              <w:left w:val="single" w:sz="4" w:space="0" w:color="000000"/>
              <w:bottom w:val="single" w:sz="4" w:space="0" w:color="000000"/>
              <w:right w:val="single" w:sz="4" w:space="0" w:color="000000"/>
            </w:tcBorders>
          </w:tcPr>
          <w:p w14:paraId="18AAAB64" w14:textId="77777777" w:rsidR="00EF7FD1" w:rsidRDefault="00000000">
            <w:pPr>
              <w:spacing w:after="0" w:line="259" w:lineRule="auto"/>
              <w:ind w:left="8" w:right="0" w:firstLine="0"/>
              <w:jc w:val="center"/>
            </w:pPr>
            <w:r>
              <w:t xml:space="preserve">27.454 </w:t>
            </w:r>
          </w:p>
        </w:tc>
        <w:tc>
          <w:tcPr>
            <w:tcW w:w="1668" w:type="dxa"/>
            <w:tcBorders>
              <w:top w:val="single" w:sz="4" w:space="0" w:color="000000"/>
              <w:left w:val="single" w:sz="4" w:space="0" w:color="000000"/>
              <w:bottom w:val="single" w:sz="4" w:space="0" w:color="000000"/>
              <w:right w:val="single" w:sz="4" w:space="0" w:color="000000"/>
            </w:tcBorders>
          </w:tcPr>
          <w:p w14:paraId="667DE069" w14:textId="77777777" w:rsidR="00EF7FD1" w:rsidRDefault="00000000">
            <w:pPr>
              <w:spacing w:after="0" w:line="259" w:lineRule="auto"/>
              <w:ind w:left="6" w:right="0" w:firstLine="0"/>
              <w:jc w:val="center"/>
            </w:pPr>
            <w:r>
              <w:t xml:space="preserve">52.782 </w:t>
            </w:r>
          </w:p>
        </w:tc>
      </w:tr>
      <w:tr w:rsidR="00EF7FD1" w14:paraId="7B35FEA8" w14:textId="77777777">
        <w:trPr>
          <w:trHeight w:val="449"/>
        </w:trPr>
        <w:tc>
          <w:tcPr>
            <w:tcW w:w="2900" w:type="dxa"/>
            <w:tcBorders>
              <w:top w:val="single" w:sz="4" w:space="0" w:color="000000"/>
              <w:left w:val="single" w:sz="4" w:space="0" w:color="000000"/>
              <w:bottom w:val="single" w:sz="4" w:space="0" w:color="000000"/>
              <w:right w:val="single" w:sz="4" w:space="0" w:color="000000"/>
            </w:tcBorders>
          </w:tcPr>
          <w:p w14:paraId="3C9F36EC" w14:textId="77777777" w:rsidR="00EF7FD1" w:rsidRDefault="00000000">
            <w:pPr>
              <w:spacing w:after="0" w:line="259" w:lineRule="auto"/>
              <w:ind w:left="0" w:right="0" w:firstLine="0"/>
              <w:jc w:val="left"/>
            </w:pPr>
            <w:r>
              <w:t xml:space="preserve">50 a 59 anos </w:t>
            </w:r>
          </w:p>
        </w:tc>
        <w:tc>
          <w:tcPr>
            <w:tcW w:w="2074" w:type="dxa"/>
            <w:tcBorders>
              <w:top w:val="single" w:sz="4" w:space="0" w:color="000000"/>
              <w:left w:val="single" w:sz="4" w:space="0" w:color="000000"/>
              <w:bottom w:val="single" w:sz="4" w:space="0" w:color="000000"/>
              <w:right w:val="single" w:sz="4" w:space="0" w:color="000000"/>
            </w:tcBorders>
          </w:tcPr>
          <w:p w14:paraId="430AD546" w14:textId="77777777" w:rsidR="00EF7FD1" w:rsidRDefault="00000000">
            <w:pPr>
              <w:spacing w:after="0" w:line="259" w:lineRule="auto"/>
              <w:ind w:left="8" w:right="0" w:firstLine="0"/>
              <w:jc w:val="center"/>
            </w:pPr>
            <w:r>
              <w:t xml:space="preserve">19.329 </w:t>
            </w:r>
          </w:p>
        </w:tc>
        <w:tc>
          <w:tcPr>
            <w:tcW w:w="2079" w:type="dxa"/>
            <w:tcBorders>
              <w:top w:val="single" w:sz="4" w:space="0" w:color="000000"/>
              <w:left w:val="single" w:sz="4" w:space="0" w:color="000000"/>
              <w:bottom w:val="single" w:sz="4" w:space="0" w:color="000000"/>
              <w:right w:val="single" w:sz="4" w:space="0" w:color="000000"/>
            </w:tcBorders>
          </w:tcPr>
          <w:p w14:paraId="11A4BA98" w14:textId="77777777" w:rsidR="00EF7FD1" w:rsidRDefault="00000000">
            <w:pPr>
              <w:spacing w:after="0" w:line="259" w:lineRule="auto"/>
              <w:ind w:left="8" w:right="0" w:firstLine="0"/>
              <w:jc w:val="center"/>
            </w:pPr>
            <w:r>
              <w:t xml:space="preserve">22.210 </w:t>
            </w:r>
          </w:p>
        </w:tc>
        <w:tc>
          <w:tcPr>
            <w:tcW w:w="1668" w:type="dxa"/>
            <w:tcBorders>
              <w:top w:val="single" w:sz="4" w:space="0" w:color="000000"/>
              <w:left w:val="single" w:sz="4" w:space="0" w:color="000000"/>
              <w:bottom w:val="single" w:sz="4" w:space="0" w:color="000000"/>
              <w:right w:val="single" w:sz="4" w:space="0" w:color="000000"/>
            </w:tcBorders>
          </w:tcPr>
          <w:p w14:paraId="77971CBA" w14:textId="77777777" w:rsidR="00EF7FD1" w:rsidRDefault="00000000">
            <w:pPr>
              <w:spacing w:after="0" w:line="259" w:lineRule="auto"/>
              <w:ind w:left="6" w:right="0" w:firstLine="0"/>
              <w:jc w:val="center"/>
            </w:pPr>
            <w:r>
              <w:t xml:space="preserve">41.539 </w:t>
            </w:r>
          </w:p>
        </w:tc>
      </w:tr>
      <w:tr w:rsidR="00EF7FD1" w14:paraId="6B02D6E2" w14:textId="77777777">
        <w:trPr>
          <w:trHeight w:val="449"/>
        </w:trPr>
        <w:tc>
          <w:tcPr>
            <w:tcW w:w="2900" w:type="dxa"/>
            <w:tcBorders>
              <w:top w:val="single" w:sz="4" w:space="0" w:color="000000"/>
              <w:left w:val="single" w:sz="4" w:space="0" w:color="000000"/>
              <w:bottom w:val="single" w:sz="4" w:space="0" w:color="000000"/>
              <w:right w:val="single" w:sz="4" w:space="0" w:color="000000"/>
            </w:tcBorders>
          </w:tcPr>
          <w:p w14:paraId="6177733B" w14:textId="77777777" w:rsidR="00EF7FD1" w:rsidRDefault="00000000">
            <w:pPr>
              <w:spacing w:after="0" w:line="259" w:lineRule="auto"/>
              <w:ind w:left="0" w:right="0" w:firstLine="0"/>
              <w:jc w:val="left"/>
            </w:pPr>
            <w:r>
              <w:t xml:space="preserve">60 a 69 anos </w:t>
            </w:r>
          </w:p>
        </w:tc>
        <w:tc>
          <w:tcPr>
            <w:tcW w:w="2074" w:type="dxa"/>
            <w:tcBorders>
              <w:top w:val="single" w:sz="4" w:space="0" w:color="000000"/>
              <w:left w:val="single" w:sz="4" w:space="0" w:color="000000"/>
              <w:bottom w:val="single" w:sz="4" w:space="0" w:color="000000"/>
              <w:right w:val="single" w:sz="4" w:space="0" w:color="000000"/>
            </w:tcBorders>
          </w:tcPr>
          <w:p w14:paraId="3E8C968B" w14:textId="77777777" w:rsidR="00EF7FD1" w:rsidRDefault="00000000">
            <w:pPr>
              <w:spacing w:after="0" w:line="259" w:lineRule="auto"/>
              <w:ind w:left="8" w:right="0" w:firstLine="0"/>
              <w:jc w:val="center"/>
            </w:pPr>
            <w:r>
              <w:t xml:space="preserve">13.216 </w:t>
            </w:r>
          </w:p>
        </w:tc>
        <w:tc>
          <w:tcPr>
            <w:tcW w:w="2079" w:type="dxa"/>
            <w:tcBorders>
              <w:top w:val="single" w:sz="4" w:space="0" w:color="000000"/>
              <w:left w:val="single" w:sz="4" w:space="0" w:color="000000"/>
              <w:bottom w:val="single" w:sz="4" w:space="0" w:color="000000"/>
              <w:right w:val="single" w:sz="4" w:space="0" w:color="000000"/>
            </w:tcBorders>
          </w:tcPr>
          <w:p w14:paraId="327832DB" w14:textId="77777777" w:rsidR="00EF7FD1" w:rsidRDefault="00000000">
            <w:pPr>
              <w:spacing w:after="0" w:line="259" w:lineRule="auto"/>
              <w:ind w:left="8" w:right="0" w:firstLine="0"/>
              <w:jc w:val="center"/>
            </w:pPr>
            <w:r>
              <w:t xml:space="preserve">16.142 </w:t>
            </w:r>
          </w:p>
        </w:tc>
        <w:tc>
          <w:tcPr>
            <w:tcW w:w="1668" w:type="dxa"/>
            <w:tcBorders>
              <w:top w:val="single" w:sz="4" w:space="0" w:color="000000"/>
              <w:left w:val="single" w:sz="4" w:space="0" w:color="000000"/>
              <w:bottom w:val="single" w:sz="4" w:space="0" w:color="000000"/>
              <w:right w:val="single" w:sz="4" w:space="0" w:color="000000"/>
            </w:tcBorders>
          </w:tcPr>
          <w:p w14:paraId="4843C5AA" w14:textId="77777777" w:rsidR="00EF7FD1" w:rsidRDefault="00000000">
            <w:pPr>
              <w:spacing w:after="0" w:line="259" w:lineRule="auto"/>
              <w:ind w:left="6" w:right="0" w:firstLine="0"/>
              <w:jc w:val="center"/>
            </w:pPr>
            <w:r>
              <w:t xml:space="preserve">29.358 </w:t>
            </w:r>
          </w:p>
        </w:tc>
      </w:tr>
    </w:tbl>
    <w:p w14:paraId="66FA8AEB" w14:textId="77777777" w:rsidR="00EF7FD1" w:rsidRDefault="00000000">
      <w:pPr>
        <w:spacing w:after="0" w:line="259" w:lineRule="auto"/>
        <w:ind w:left="0" w:right="651" w:firstLine="0"/>
        <w:jc w:val="center"/>
      </w:pPr>
      <w:r>
        <w:rPr>
          <w:sz w:val="20"/>
        </w:rPr>
        <w:lastRenderedPageBreak/>
        <w:t xml:space="preserve"> </w:t>
      </w:r>
    </w:p>
    <w:tbl>
      <w:tblPr>
        <w:tblStyle w:val="TableGrid"/>
        <w:tblW w:w="8721" w:type="dxa"/>
        <w:tblInd w:w="182" w:type="dxa"/>
        <w:tblCellMar>
          <w:top w:w="53" w:type="dxa"/>
          <w:left w:w="108" w:type="dxa"/>
          <w:bottom w:w="0" w:type="dxa"/>
          <w:right w:w="115" w:type="dxa"/>
        </w:tblCellMar>
        <w:tblLook w:val="04A0" w:firstRow="1" w:lastRow="0" w:firstColumn="1" w:lastColumn="0" w:noHBand="0" w:noVBand="1"/>
      </w:tblPr>
      <w:tblGrid>
        <w:gridCol w:w="2900"/>
        <w:gridCol w:w="2074"/>
        <w:gridCol w:w="2079"/>
        <w:gridCol w:w="1668"/>
      </w:tblGrid>
      <w:tr w:rsidR="00EF7FD1" w14:paraId="3320264B" w14:textId="77777777">
        <w:trPr>
          <w:trHeight w:val="449"/>
        </w:trPr>
        <w:tc>
          <w:tcPr>
            <w:tcW w:w="2900" w:type="dxa"/>
            <w:tcBorders>
              <w:top w:val="single" w:sz="4" w:space="0" w:color="000000"/>
              <w:left w:val="single" w:sz="4" w:space="0" w:color="000000"/>
              <w:bottom w:val="single" w:sz="4" w:space="0" w:color="000000"/>
              <w:right w:val="single" w:sz="4" w:space="0" w:color="000000"/>
            </w:tcBorders>
          </w:tcPr>
          <w:p w14:paraId="34B04C16" w14:textId="77777777" w:rsidR="00EF7FD1" w:rsidRDefault="00000000">
            <w:pPr>
              <w:spacing w:after="0" w:line="259" w:lineRule="auto"/>
              <w:ind w:left="0" w:right="0" w:firstLine="0"/>
              <w:jc w:val="left"/>
            </w:pPr>
            <w:r>
              <w:t xml:space="preserve">70 a 79 anos </w:t>
            </w:r>
          </w:p>
        </w:tc>
        <w:tc>
          <w:tcPr>
            <w:tcW w:w="2074" w:type="dxa"/>
            <w:tcBorders>
              <w:top w:val="single" w:sz="4" w:space="0" w:color="000000"/>
              <w:left w:val="single" w:sz="4" w:space="0" w:color="000000"/>
              <w:bottom w:val="single" w:sz="4" w:space="0" w:color="000000"/>
              <w:right w:val="single" w:sz="4" w:space="0" w:color="000000"/>
            </w:tcBorders>
          </w:tcPr>
          <w:p w14:paraId="6A63C55A" w14:textId="77777777" w:rsidR="00EF7FD1" w:rsidRDefault="00000000">
            <w:pPr>
              <w:spacing w:after="0" w:line="259" w:lineRule="auto"/>
              <w:ind w:left="6" w:right="0" w:firstLine="0"/>
              <w:jc w:val="center"/>
            </w:pPr>
            <w:r>
              <w:t xml:space="preserve">5.765 </w:t>
            </w:r>
          </w:p>
        </w:tc>
        <w:tc>
          <w:tcPr>
            <w:tcW w:w="2079" w:type="dxa"/>
            <w:tcBorders>
              <w:top w:val="single" w:sz="4" w:space="0" w:color="000000"/>
              <w:left w:val="single" w:sz="4" w:space="0" w:color="000000"/>
              <w:bottom w:val="single" w:sz="4" w:space="0" w:color="000000"/>
              <w:right w:val="single" w:sz="4" w:space="0" w:color="000000"/>
            </w:tcBorders>
          </w:tcPr>
          <w:p w14:paraId="1096F3FA" w14:textId="77777777" w:rsidR="00EF7FD1" w:rsidRDefault="00000000">
            <w:pPr>
              <w:spacing w:after="0" w:line="259" w:lineRule="auto"/>
              <w:ind w:left="6" w:right="0" w:firstLine="0"/>
              <w:jc w:val="center"/>
            </w:pPr>
            <w:r>
              <w:t xml:space="preserve">8.163 </w:t>
            </w:r>
          </w:p>
        </w:tc>
        <w:tc>
          <w:tcPr>
            <w:tcW w:w="1668" w:type="dxa"/>
            <w:tcBorders>
              <w:top w:val="single" w:sz="4" w:space="0" w:color="000000"/>
              <w:left w:val="single" w:sz="4" w:space="0" w:color="000000"/>
              <w:bottom w:val="single" w:sz="4" w:space="0" w:color="000000"/>
              <w:right w:val="single" w:sz="4" w:space="0" w:color="000000"/>
            </w:tcBorders>
          </w:tcPr>
          <w:p w14:paraId="0A1A6EFA" w14:textId="77777777" w:rsidR="00EF7FD1" w:rsidRDefault="00000000">
            <w:pPr>
              <w:spacing w:after="0" w:line="259" w:lineRule="auto"/>
              <w:ind w:left="6" w:right="0" w:firstLine="0"/>
              <w:jc w:val="center"/>
            </w:pPr>
            <w:r>
              <w:t xml:space="preserve">13.928 </w:t>
            </w:r>
          </w:p>
        </w:tc>
      </w:tr>
      <w:tr w:rsidR="00EF7FD1" w14:paraId="17B4FDC6" w14:textId="77777777">
        <w:trPr>
          <w:trHeight w:val="449"/>
        </w:trPr>
        <w:tc>
          <w:tcPr>
            <w:tcW w:w="2900" w:type="dxa"/>
            <w:tcBorders>
              <w:top w:val="single" w:sz="4" w:space="0" w:color="000000"/>
              <w:left w:val="single" w:sz="4" w:space="0" w:color="000000"/>
              <w:bottom w:val="single" w:sz="4" w:space="0" w:color="000000"/>
              <w:right w:val="single" w:sz="4" w:space="0" w:color="000000"/>
            </w:tcBorders>
          </w:tcPr>
          <w:p w14:paraId="7369CAEF" w14:textId="77777777" w:rsidR="00EF7FD1" w:rsidRDefault="00000000">
            <w:pPr>
              <w:spacing w:after="0" w:line="259" w:lineRule="auto"/>
              <w:ind w:left="0" w:right="0" w:firstLine="0"/>
              <w:jc w:val="left"/>
            </w:pPr>
            <w:r>
              <w:t xml:space="preserve">80 anos e mais </w:t>
            </w:r>
          </w:p>
        </w:tc>
        <w:tc>
          <w:tcPr>
            <w:tcW w:w="2074" w:type="dxa"/>
            <w:tcBorders>
              <w:top w:val="single" w:sz="4" w:space="0" w:color="000000"/>
              <w:left w:val="single" w:sz="4" w:space="0" w:color="000000"/>
              <w:bottom w:val="single" w:sz="4" w:space="0" w:color="000000"/>
              <w:right w:val="single" w:sz="4" w:space="0" w:color="000000"/>
            </w:tcBorders>
          </w:tcPr>
          <w:p w14:paraId="3C9B1BCD" w14:textId="77777777" w:rsidR="00EF7FD1" w:rsidRDefault="00000000">
            <w:pPr>
              <w:spacing w:after="0" w:line="259" w:lineRule="auto"/>
              <w:ind w:left="6" w:right="0" w:firstLine="0"/>
              <w:jc w:val="center"/>
            </w:pPr>
            <w:r>
              <w:t xml:space="preserve">2.394 </w:t>
            </w:r>
          </w:p>
        </w:tc>
        <w:tc>
          <w:tcPr>
            <w:tcW w:w="2079" w:type="dxa"/>
            <w:tcBorders>
              <w:top w:val="single" w:sz="4" w:space="0" w:color="000000"/>
              <w:left w:val="single" w:sz="4" w:space="0" w:color="000000"/>
              <w:bottom w:val="single" w:sz="4" w:space="0" w:color="000000"/>
              <w:right w:val="single" w:sz="4" w:space="0" w:color="000000"/>
            </w:tcBorders>
          </w:tcPr>
          <w:p w14:paraId="25864D62" w14:textId="77777777" w:rsidR="00EF7FD1" w:rsidRDefault="00000000">
            <w:pPr>
              <w:spacing w:after="0" w:line="259" w:lineRule="auto"/>
              <w:ind w:left="6" w:right="0" w:firstLine="0"/>
              <w:jc w:val="center"/>
            </w:pPr>
            <w:r>
              <w:t xml:space="preserve">4.308 </w:t>
            </w:r>
          </w:p>
        </w:tc>
        <w:tc>
          <w:tcPr>
            <w:tcW w:w="1668" w:type="dxa"/>
            <w:tcBorders>
              <w:top w:val="single" w:sz="4" w:space="0" w:color="000000"/>
              <w:left w:val="single" w:sz="4" w:space="0" w:color="000000"/>
              <w:bottom w:val="single" w:sz="4" w:space="0" w:color="000000"/>
              <w:right w:val="single" w:sz="4" w:space="0" w:color="000000"/>
            </w:tcBorders>
          </w:tcPr>
          <w:p w14:paraId="2C536E23" w14:textId="77777777" w:rsidR="00EF7FD1" w:rsidRDefault="00000000">
            <w:pPr>
              <w:spacing w:after="0" w:line="259" w:lineRule="auto"/>
              <w:ind w:left="9" w:right="0" w:firstLine="0"/>
              <w:jc w:val="center"/>
            </w:pPr>
            <w:r>
              <w:t xml:space="preserve">6.702 </w:t>
            </w:r>
          </w:p>
        </w:tc>
      </w:tr>
      <w:tr w:rsidR="00EF7FD1" w14:paraId="5FB42B6C" w14:textId="77777777">
        <w:trPr>
          <w:trHeight w:val="451"/>
        </w:trPr>
        <w:tc>
          <w:tcPr>
            <w:tcW w:w="2900" w:type="dxa"/>
            <w:tcBorders>
              <w:top w:val="single" w:sz="4" w:space="0" w:color="000000"/>
              <w:left w:val="single" w:sz="4" w:space="0" w:color="000000"/>
              <w:bottom w:val="single" w:sz="4" w:space="0" w:color="000000"/>
              <w:right w:val="single" w:sz="4" w:space="0" w:color="000000"/>
            </w:tcBorders>
          </w:tcPr>
          <w:p w14:paraId="15784C3B" w14:textId="77777777" w:rsidR="00EF7FD1" w:rsidRDefault="00000000">
            <w:pPr>
              <w:spacing w:after="0" w:line="259" w:lineRule="auto"/>
              <w:ind w:left="0" w:right="0" w:firstLine="0"/>
              <w:jc w:val="left"/>
            </w:pPr>
            <w:r>
              <w:t xml:space="preserve">TOTAL  </w:t>
            </w:r>
          </w:p>
        </w:tc>
        <w:tc>
          <w:tcPr>
            <w:tcW w:w="2074" w:type="dxa"/>
            <w:tcBorders>
              <w:top w:val="single" w:sz="4" w:space="0" w:color="000000"/>
              <w:left w:val="single" w:sz="4" w:space="0" w:color="000000"/>
              <w:bottom w:val="single" w:sz="4" w:space="0" w:color="000000"/>
              <w:right w:val="single" w:sz="4" w:space="0" w:color="000000"/>
            </w:tcBorders>
          </w:tcPr>
          <w:p w14:paraId="431128DC" w14:textId="77777777" w:rsidR="00EF7FD1" w:rsidRDefault="00000000">
            <w:pPr>
              <w:spacing w:after="0" w:line="259" w:lineRule="auto"/>
              <w:ind w:left="6" w:right="0" w:firstLine="0"/>
              <w:jc w:val="center"/>
            </w:pPr>
            <w:r>
              <w:t xml:space="preserve">186.219 </w:t>
            </w:r>
          </w:p>
        </w:tc>
        <w:tc>
          <w:tcPr>
            <w:tcW w:w="2079" w:type="dxa"/>
            <w:tcBorders>
              <w:top w:val="single" w:sz="4" w:space="0" w:color="000000"/>
              <w:left w:val="single" w:sz="4" w:space="0" w:color="000000"/>
              <w:bottom w:val="single" w:sz="4" w:space="0" w:color="000000"/>
              <w:right w:val="single" w:sz="4" w:space="0" w:color="000000"/>
            </w:tcBorders>
          </w:tcPr>
          <w:p w14:paraId="045946F5" w14:textId="77777777" w:rsidR="00EF7FD1" w:rsidRDefault="00000000">
            <w:pPr>
              <w:spacing w:after="0" w:line="259" w:lineRule="auto"/>
              <w:ind w:left="5" w:right="0" w:firstLine="0"/>
              <w:jc w:val="center"/>
            </w:pPr>
            <w:r>
              <w:t xml:space="preserve">197.698 </w:t>
            </w:r>
          </w:p>
        </w:tc>
        <w:tc>
          <w:tcPr>
            <w:tcW w:w="1668" w:type="dxa"/>
            <w:tcBorders>
              <w:top w:val="single" w:sz="4" w:space="0" w:color="000000"/>
              <w:left w:val="single" w:sz="4" w:space="0" w:color="000000"/>
              <w:bottom w:val="single" w:sz="4" w:space="0" w:color="000000"/>
              <w:right w:val="single" w:sz="4" w:space="0" w:color="000000"/>
            </w:tcBorders>
          </w:tcPr>
          <w:p w14:paraId="7003DFF8" w14:textId="77777777" w:rsidR="00EF7FD1" w:rsidRDefault="00000000">
            <w:pPr>
              <w:spacing w:after="0" w:line="259" w:lineRule="auto"/>
              <w:ind w:left="8" w:right="0" w:firstLine="0"/>
              <w:jc w:val="center"/>
            </w:pPr>
            <w:r>
              <w:t xml:space="preserve">383.917 </w:t>
            </w:r>
          </w:p>
        </w:tc>
      </w:tr>
    </w:tbl>
    <w:p w14:paraId="1DF2B1AB" w14:textId="77777777" w:rsidR="00EF7FD1" w:rsidRDefault="00000000">
      <w:pPr>
        <w:spacing w:after="11" w:line="248" w:lineRule="auto"/>
        <w:ind w:left="159" w:right="2595"/>
        <w:jc w:val="left"/>
      </w:pPr>
      <w:r>
        <w:rPr>
          <w:sz w:val="16"/>
        </w:rPr>
        <w:t>Fonte: 2000 a 2020 – Estimativas preliminares elaboradas pelo Ministério da Saúde/SVS/DASNT/CGIAE.  Data da consulta: 09/02/2021</w:t>
      </w:r>
      <w:r>
        <w:t xml:space="preserve"> </w:t>
      </w:r>
    </w:p>
    <w:p w14:paraId="0296A206" w14:textId="77777777" w:rsidR="00EF7FD1" w:rsidRDefault="00000000">
      <w:pPr>
        <w:spacing w:after="159" w:line="259" w:lineRule="auto"/>
        <w:ind w:left="7" w:right="0" w:firstLine="0"/>
        <w:jc w:val="left"/>
      </w:pPr>
      <w:r>
        <w:t xml:space="preserve"> </w:t>
      </w:r>
    </w:p>
    <w:p w14:paraId="67D27CCB" w14:textId="77777777" w:rsidR="00EF7FD1" w:rsidRDefault="00000000">
      <w:pPr>
        <w:spacing w:after="124" w:line="259" w:lineRule="auto"/>
        <w:ind w:left="2" w:right="692"/>
      </w:pPr>
      <w:r>
        <w:t>2.3</w:t>
      </w:r>
      <w:r>
        <w:rPr>
          <w:rFonts w:ascii="Arial" w:eastAsia="Arial" w:hAnsi="Arial" w:cs="Arial"/>
          <w:b/>
        </w:rPr>
        <w:t xml:space="preserve"> </w:t>
      </w:r>
      <w:r>
        <w:t xml:space="preserve">ASCPECTOS SÓCIOECONÔMICOS </w:t>
      </w:r>
    </w:p>
    <w:p w14:paraId="110A75EE" w14:textId="77777777" w:rsidR="00EF7FD1" w:rsidRDefault="00000000">
      <w:pPr>
        <w:spacing w:after="0" w:line="259" w:lineRule="auto"/>
        <w:ind w:left="7" w:right="0" w:firstLine="0"/>
        <w:jc w:val="left"/>
      </w:pPr>
      <w:r>
        <w:t xml:space="preserve"> </w:t>
      </w:r>
    </w:p>
    <w:p w14:paraId="595AF171" w14:textId="77777777" w:rsidR="00EF7FD1" w:rsidRDefault="00000000">
      <w:pPr>
        <w:ind w:left="2" w:right="692"/>
      </w:pPr>
      <w:r>
        <w:t xml:space="preserve">Este item busca apresentar sucintamente os principais indicadores socioeconômicos do município de Cariacica, contribuindo para uma análise global da situação municipal, cenário da intervenção deste plano nos próximos quatro anos.  </w:t>
      </w:r>
    </w:p>
    <w:p w14:paraId="10ED6EEB" w14:textId="77777777" w:rsidR="00EF7FD1" w:rsidRDefault="00000000">
      <w:pPr>
        <w:spacing w:after="0" w:line="259" w:lineRule="auto"/>
        <w:ind w:left="7" w:right="0" w:firstLine="0"/>
        <w:jc w:val="left"/>
      </w:pPr>
      <w:r>
        <w:t xml:space="preserve"> </w:t>
      </w:r>
    </w:p>
    <w:p w14:paraId="7FC4F24D" w14:textId="77777777" w:rsidR="00EF7FD1" w:rsidRDefault="00000000">
      <w:pPr>
        <w:ind w:left="2" w:right="692"/>
      </w:pPr>
      <w:r>
        <w:t xml:space="preserve">Índice de Desenvolvimento Humano (IDH) é uma medida geral, sintética, que mensura o desenvolvimento e o progresso de uma unidade territorial a partir de três dimensões: renda, saúde e educação. O município de Cariacica obteve o 6º lugar na Região Metropolitana com 0,718 IDH IBGE 2010, sendo o penúltimo colocado junto com Fundão, ocupa a 1.362 ª posição entre os municípios brasileiros, sendo um índice alto. Valores de referência de IDH até 0,499 muito baixo, de 0,5000 a 0,0,599 baixo, de 0,600 a 0,699 médio, de 0,700 a 0799 alto e maior que 0,8 muito alto. </w:t>
      </w:r>
    </w:p>
    <w:p w14:paraId="4190785F" w14:textId="77777777" w:rsidR="00EF7FD1" w:rsidRDefault="00000000">
      <w:pPr>
        <w:spacing w:after="0" w:line="259" w:lineRule="auto"/>
        <w:ind w:left="7" w:right="0" w:firstLine="0"/>
        <w:jc w:val="left"/>
      </w:pPr>
      <w:r>
        <w:t xml:space="preserve"> </w:t>
      </w:r>
    </w:p>
    <w:p w14:paraId="5E66ACDA" w14:textId="77777777" w:rsidR="00EF7FD1" w:rsidRDefault="00000000">
      <w:pPr>
        <w:ind w:left="2" w:right="692"/>
      </w:pPr>
      <w:r>
        <w:t xml:space="preserve">Em 2019, o salário médio mensal era de 2 (dois) salários mínimos. A proporção de pessoas ocupadas em relação à população total era de 17,1%. Na comparação com os outros municípios do Estado, ocupava as posições 19 de 78 e 33 de 78, respectivamente. Já na comparação com cidades do pais todo, ficava na posição 2034 de 5570 e 1835 de 5570, respectivamente. Considerando domicílios com rendimentos mensais de até meio salário mínimo por pessoa, tinha 33% da população nessas condições, o que o colocava na posição 65 de 78 dentre as cidades do estado e na posição de 4.031 de 5.570 dentre as cidades do Brasil. </w:t>
      </w:r>
    </w:p>
    <w:p w14:paraId="240206F5" w14:textId="77777777" w:rsidR="00EF7FD1" w:rsidRDefault="00000000">
      <w:pPr>
        <w:spacing w:after="123" w:line="259" w:lineRule="auto"/>
        <w:ind w:left="7" w:right="0" w:firstLine="0"/>
        <w:jc w:val="left"/>
      </w:pPr>
      <w:r>
        <w:t xml:space="preserve"> </w:t>
      </w:r>
    </w:p>
    <w:p w14:paraId="7CD19DB9" w14:textId="77777777" w:rsidR="00EF7FD1" w:rsidRDefault="00000000">
      <w:pPr>
        <w:spacing w:after="123" w:line="259" w:lineRule="auto"/>
        <w:ind w:left="2" w:right="692"/>
      </w:pPr>
      <w:r>
        <w:lastRenderedPageBreak/>
        <w:t xml:space="preserve">Em 2019, os alunos dos anos inicias da rede pública do município tiveram nota média de 5.6 no </w:t>
      </w:r>
    </w:p>
    <w:p w14:paraId="109CAF4E" w14:textId="77777777" w:rsidR="00EF7FD1" w:rsidRDefault="00000000">
      <w:pPr>
        <w:ind w:left="2" w:right="692"/>
      </w:pPr>
      <w:r>
        <w:t xml:space="preserve">IDEB. Para os alunos dos anos finais, essa nota foi de 4.3. Matriculados no ensino fundamental em 2020 Município contabilizou 52.575 e, no mesmo período 10.207 para o ensino médio. Na comparação com municípios do mesmo estado, a nota dos alunos dos anos iniciais colocava este município na posição 73 de 78. A taxa de escolarização (para pessoas de 6 a 14 anos) foi de 94.8 em 2010. O Município conta com 122 estabelecimentos de ensino fundamental em 2020 e, 30 escolas de ensino médio. </w:t>
      </w:r>
    </w:p>
    <w:p w14:paraId="65FE08CB" w14:textId="77777777" w:rsidR="00EF7FD1" w:rsidRDefault="00000000">
      <w:pPr>
        <w:spacing w:after="0" w:line="259" w:lineRule="auto"/>
        <w:ind w:left="7" w:right="0" w:firstLine="0"/>
        <w:jc w:val="left"/>
      </w:pPr>
      <w:r>
        <w:t xml:space="preserve"> </w:t>
      </w:r>
    </w:p>
    <w:p w14:paraId="5DA43C32" w14:textId="77777777" w:rsidR="00EF7FD1" w:rsidRDefault="00000000">
      <w:pPr>
        <w:ind w:left="2" w:right="692"/>
      </w:pPr>
      <w:r>
        <w:t xml:space="preserve">Atualmente Cariacica tem orçado para o ano de 2020 o montante de R$ 726.755.606,00 (setecentos e vinte e seis milhões, setecentos e cinquenta e cinco mil, seiscentos e seis reais), oriundos das arrecadações de impostos e transferências governamentais e outras, contra uma despesa orçada em 2020 de R$ 728.562.464,00 (setecentos e vinte oito milhões, quinhentos e sessenta e dois mil, quatrocentos e sessenta e quatro reais). </w:t>
      </w:r>
    </w:p>
    <w:p w14:paraId="00A62BF3" w14:textId="77777777" w:rsidR="00EF7FD1" w:rsidRDefault="00000000">
      <w:pPr>
        <w:spacing w:after="123" w:line="259" w:lineRule="auto"/>
        <w:ind w:left="7" w:right="0" w:firstLine="0"/>
        <w:jc w:val="left"/>
      </w:pPr>
      <w:r>
        <w:t xml:space="preserve"> </w:t>
      </w:r>
    </w:p>
    <w:p w14:paraId="01F0BE55" w14:textId="77777777" w:rsidR="00EF7FD1" w:rsidRDefault="00000000">
      <w:pPr>
        <w:spacing w:after="104" w:line="259" w:lineRule="auto"/>
        <w:ind w:left="2" w:right="692"/>
      </w:pPr>
      <w:r>
        <w:t xml:space="preserve">2.4 ASPECTOS EPIDEMIOLOGICOS </w:t>
      </w:r>
    </w:p>
    <w:p w14:paraId="0BC26713" w14:textId="77777777" w:rsidR="00EF7FD1" w:rsidRDefault="00000000">
      <w:pPr>
        <w:spacing w:after="0" w:line="259" w:lineRule="auto"/>
        <w:ind w:left="7" w:right="0" w:firstLine="0"/>
        <w:jc w:val="left"/>
      </w:pPr>
      <w:r>
        <w:rPr>
          <w:sz w:val="22"/>
        </w:rPr>
        <w:t xml:space="preserve"> </w:t>
      </w:r>
    </w:p>
    <w:p w14:paraId="3BF8F89D" w14:textId="77777777" w:rsidR="00EF7FD1" w:rsidRDefault="00000000">
      <w:pPr>
        <w:spacing w:after="1" w:line="360" w:lineRule="auto"/>
        <w:ind w:left="2" w:right="709"/>
      </w:pPr>
      <w:r>
        <w:rPr>
          <w:color w:val="202124"/>
        </w:rPr>
        <w:t xml:space="preserve">A Pactuação Interfederativa é o processo de negociação entre os entes federados (municípios, estados e Distrito Federal) que envolvem um rol de indicadores relacionados a prioridades nacionais em saúde, e cabe aos entes federados discutir e pactuar tais indicadores que compreendem os interesses regionais. </w:t>
      </w:r>
    </w:p>
    <w:p w14:paraId="59666CC8" w14:textId="77777777" w:rsidR="00EF7FD1" w:rsidRDefault="00000000">
      <w:pPr>
        <w:spacing w:after="123" w:line="259" w:lineRule="auto"/>
        <w:ind w:left="7" w:right="0" w:firstLine="0"/>
        <w:jc w:val="left"/>
      </w:pPr>
      <w:r>
        <w:rPr>
          <w:color w:val="202124"/>
        </w:rPr>
        <w:t xml:space="preserve"> </w:t>
      </w:r>
    </w:p>
    <w:p w14:paraId="49681BE8" w14:textId="77777777" w:rsidR="00EF7FD1" w:rsidRDefault="00000000">
      <w:pPr>
        <w:spacing w:after="1" w:line="360" w:lineRule="auto"/>
        <w:ind w:left="2" w:right="709"/>
      </w:pPr>
      <w:r>
        <w:rPr>
          <w:color w:val="202124"/>
        </w:rPr>
        <w:t>Ao longo dos últimos quatro anos, nossos indicadores tiveram o seguinte comportamento, e, medidas foram adotas e estarão sendo adotas com a nova proposta do presente PMSC para sua melhoria constante:</w:t>
      </w:r>
      <w:r>
        <w:t xml:space="preserve"> </w:t>
      </w:r>
    </w:p>
    <w:p w14:paraId="3A0378A9" w14:textId="77777777" w:rsidR="00EF7FD1" w:rsidRDefault="00000000">
      <w:pPr>
        <w:spacing w:after="0" w:line="259" w:lineRule="auto"/>
        <w:ind w:left="7" w:right="0" w:firstLine="0"/>
        <w:jc w:val="left"/>
      </w:pPr>
      <w:r>
        <w:rPr>
          <w:sz w:val="22"/>
        </w:rPr>
        <w:t xml:space="preserve"> </w:t>
      </w:r>
    </w:p>
    <w:tbl>
      <w:tblPr>
        <w:tblStyle w:val="TableGrid"/>
        <w:tblW w:w="9428" w:type="dxa"/>
        <w:tblInd w:w="13" w:type="dxa"/>
        <w:tblCellMar>
          <w:top w:w="0" w:type="dxa"/>
          <w:left w:w="70" w:type="dxa"/>
          <w:bottom w:w="0" w:type="dxa"/>
          <w:right w:w="24" w:type="dxa"/>
        </w:tblCellMar>
        <w:tblLook w:val="04A0" w:firstRow="1" w:lastRow="0" w:firstColumn="1" w:lastColumn="0" w:noHBand="0" w:noVBand="1"/>
      </w:tblPr>
      <w:tblGrid>
        <w:gridCol w:w="714"/>
        <w:gridCol w:w="4193"/>
        <w:gridCol w:w="1109"/>
        <w:gridCol w:w="1110"/>
        <w:gridCol w:w="1108"/>
        <w:gridCol w:w="1194"/>
      </w:tblGrid>
      <w:tr w:rsidR="00EF7FD1" w14:paraId="58D2B81B" w14:textId="77777777">
        <w:trPr>
          <w:trHeight w:val="815"/>
        </w:trPr>
        <w:tc>
          <w:tcPr>
            <w:tcW w:w="714" w:type="dxa"/>
            <w:tcBorders>
              <w:top w:val="single" w:sz="4" w:space="0" w:color="000000"/>
              <w:left w:val="single" w:sz="4" w:space="0" w:color="000000"/>
              <w:bottom w:val="single" w:sz="4" w:space="0" w:color="000000"/>
              <w:right w:val="single" w:sz="4" w:space="0" w:color="000000"/>
            </w:tcBorders>
            <w:shd w:val="clear" w:color="auto" w:fill="DDEBF7"/>
            <w:vAlign w:val="center"/>
          </w:tcPr>
          <w:p w14:paraId="3238BC05" w14:textId="77777777" w:rsidR="00EF7FD1" w:rsidRDefault="00000000">
            <w:pPr>
              <w:spacing w:after="0" w:line="259" w:lineRule="auto"/>
              <w:ind w:left="0" w:right="47" w:firstLine="0"/>
              <w:jc w:val="center"/>
            </w:pPr>
            <w:r>
              <w:rPr>
                <w:sz w:val="20"/>
              </w:rPr>
              <w:t xml:space="preserve">Nº </w:t>
            </w:r>
          </w:p>
        </w:tc>
        <w:tc>
          <w:tcPr>
            <w:tcW w:w="4193" w:type="dxa"/>
            <w:tcBorders>
              <w:top w:val="single" w:sz="4" w:space="0" w:color="000000"/>
              <w:left w:val="single" w:sz="4" w:space="0" w:color="000000"/>
              <w:bottom w:val="single" w:sz="4" w:space="0" w:color="000000"/>
              <w:right w:val="single" w:sz="4" w:space="0" w:color="000000"/>
            </w:tcBorders>
            <w:shd w:val="clear" w:color="auto" w:fill="DDEBF7"/>
            <w:vAlign w:val="center"/>
          </w:tcPr>
          <w:p w14:paraId="4591D060" w14:textId="77777777" w:rsidR="00EF7FD1" w:rsidRDefault="00000000">
            <w:pPr>
              <w:spacing w:after="0" w:line="259" w:lineRule="auto"/>
              <w:ind w:left="0" w:right="47" w:firstLine="0"/>
              <w:jc w:val="center"/>
            </w:pPr>
            <w:r>
              <w:rPr>
                <w:sz w:val="20"/>
              </w:rPr>
              <w:t xml:space="preserve">INDICADOR </w:t>
            </w:r>
          </w:p>
        </w:tc>
        <w:tc>
          <w:tcPr>
            <w:tcW w:w="1109"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05F3D46F" w14:textId="77777777" w:rsidR="00EF7FD1" w:rsidRDefault="00000000">
            <w:pPr>
              <w:spacing w:after="0" w:line="259" w:lineRule="auto"/>
              <w:ind w:left="0" w:right="0" w:firstLine="0"/>
              <w:jc w:val="center"/>
            </w:pPr>
            <w:r>
              <w:rPr>
                <w:sz w:val="20"/>
              </w:rPr>
              <w:t xml:space="preserve">RESULTADO 2018 </w:t>
            </w:r>
          </w:p>
        </w:tc>
        <w:tc>
          <w:tcPr>
            <w:tcW w:w="111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6296CD4" w14:textId="77777777" w:rsidR="00EF7FD1" w:rsidRDefault="00000000">
            <w:pPr>
              <w:spacing w:after="0" w:line="259" w:lineRule="auto"/>
              <w:ind w:left="0" w:right="0" w:firstLine="0"/>
              <w:jc w:val="center"/>
            </w:pPr>
            <w:r>
              <w:rPr>
                <w:sz w:val="20"/>
              </w:rPr>
              <w:t xml:space="preserve">RESULTADO 2019 </w:t>
            </w:r>
          </w:p>
        </w:tc>
        <w:tc>
          <w:tcPr>
            <w:tcW w:w="1108" w:type="dxa"/>
            <w:tcBorders>
              <w:top w:val="single" w:sz="4" w:space="0" w:color="000000"/>
              <w:left w:val="single" w:sz="4" w:space="0" w:color="000000"/>
              <w:bottom w:val="single" w:sz="4" w:space="0" w:color="000000"/>
              <w:right w:val="single" w:sz="4" w:space="0" w:color="000000"/>
            </w:tcBorders>
            <w:shd w:val="clear" w:color="auto" w:fill="E2EFDA"/>
            <w:vAlign w:val="center"/>
          </w:tcPr>
          <w:p w14:paraId="2E40FE4C" w14:textId="77777777" w:rsidR="00EF7FD1" w:rsidRDefault="00000000">
            <w:pPr>
              <w:spacing w:after="0" w:line="259" w:lineRule="auto"/>
              <w:ind w:left="0" w:right="0" w:firstLine="0"/>
              <w:jc w:val="center"/>
            </w:pPr>
            <w:r>
              <w:rPr>
                <w:sz w:val="20"/>
              </w:rPr>
              <w:t xml:space="preserve">RESULTADO 2020  </w:t>
            </w:r>
          </w:p>
        </w:tc>
        <w:tc>
          <w:tcPr>
            <w:tcW w:w="1194" w:type="dxa"/>
            <w:tcBorders>
              <w:top w:val="single" w:sz="4" w:space="0" w:color="000000"/>
              <w:left w:val="single" w:sz="4" w:space="0" w:color="000000"/>
              <w:bottom w:val="single" w:sz="4" w:space="0" w:color="000000"/>
              <w:right w:val="single" w:sz="4" w:space="0" w:color="000000"/>
            </w:tcBorders>
            <w:vAlign w:val="center"/>
          </w:tcPr>
          <w:p w14:paraId="0E687810" w14:textId="77777777" w:rsidR="00EF7FD1" w:rsidRDefault="00000000">
            <w:pPr>
              <w:spacing w:after="0" w:line="259" w:lineRule="auto"/>
              <w:ind w:left="16" w:right="0" w:firstLine="0"/>
            </w:pPr>
            <w:r>
              <w:rPr>
                <w:sz w:val="20"/>
              </w:rPr>
              <w:t xml:space="preserve">1º RDA 2021 </w:t>
            </w:r>
          </w:p>
        </w:tc>
      </w:tr>
      <w:tr w:rsidR="00EF7FD1" w14:paraId="320DF144" w14:textId="77777777">
        <w:trPr>
          <w:trHeight w:val="1518"/>
        </w:trPr>
        <w:tc>
          <w:tcPr>
            <w:tcW w:w="714" w:type="dxa"/>
            <w:tcBorders>
              <w:top w:val="single" w:sz="4" w:space="0" w:color="000000"/>
              <w:left w:val="single" w:sz="4" w:space="0" w:color="000000"/>
              <w:bottom w:val="single" w:sz="4" w:space="0" w:color="000000"/>
              <w:right w:val="single" w:sz="4" w:space="0" w:color="000000"/>
            </w:tcBorders>
            <w:shd w:val="clear" w:color="auto" w:fill="DDEBF7"/>
            <w:vAlign w:val="center"/>
          </w:tcPr>
          <w:p w14:paraId="26EDC9CA" w14:textId="77777777" w:rsidR="00EF7FD1" w:rsidRDefault="00000000">
            <w:pPr>
              <w:spacing w:after="0" w:line="259" w:lineRule="auto"/>
              <w:ind w:left="0" w:right="46" w:firstLine="0"/>
              <w:jc w:val="center"/>
            </w:pPr>
            <w:r>
              <w:rPr>
                <w:sz w:val="20"/>
              </w:rPr>
              <w:lastRenderedPageBreak/>
              <w:t xml:space="preserve">1 </w:t>
            </w:r>
          </w:p>
        </w:tc>
        <w:tc>
          <w:tcPr>
            <w:tcW w:w="4193" w:type="dxa"/>
            <w:tcBorders>
              <w:top w:val="single" w:sz="4" w:space="0" w:color="000000"/>
              <w:left w:val="single" w:sz="4" w:space="0" w:color="000000"/>
              <w:bottom w:val="single" w:sz="4" w:space="0" w:color="000000"/>
              <w:right w:val="single" w:sz="4" w:space="0" w:color="000000"/>
            </w:tcBorders>
            <w:vAlign w:val="center"/>
          </w:tcPr>
          <w:p w14:paraId="0B630607" w14:textId="77777777" w:rsidR="00EF7FD1" w:rsidRDefault="00000000">
            <w:pPr>
              <w:spacing w:after="0" w:line="259" w:lineRule="auto"/>
              <w:ind w:left="0" w:right="0" w:firstLine="0"/>
              <w:jc w:val="left"/>
            </w:pPr>
            <w:r>
              <w:rPr>
                <w:sz w:val="20"/>
              </w:rPr>
              <w:t xml:space="preserve">Taxa de mortalidade prematura (de 30 a 69 anos) pelo conjunto das quatro principais doenças crônicas não transmissíveis (doenças do aparelho circulatório, câncer, diabetes e doenças respiratórias crônicas) </w:t>
            </w:r>
          </w:p>
        </w:tc>
        <w:tc>
          <w:tcPr>
            <w:tcW w:w="1109"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70EB047F" w14:textId="77777777" w:rsidR="00EF7FD1" w:rsidRDefault="00000000">
            <w:pPr>
              <w:spacing w:after="0" w:line="259" w:lineRule="auto"/>
              <w:ind w:left="0" w:right="45" w:firstLine="0"/>
              <w:jc w:val="center"/>
            </w:pPr>
            <w:r>
              <w:rPr>
                <w:sz w:val="20"/>
              </w:rPr>
              <w:t xml:space="preserve">348,71 </w:t>
            </w:r>
          </w:p>
        </w:tc>
        <w:tc>
          <w:tcPr>
            <w:tcW w:w="111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31860B2" w14:textId="77777777" w:rsidR="00EF7FD1" w:rsidRDefault="00000000">
            <w:pPr>
              <w:spacing w:after="0" w:line="259" w:lineRule="auto"/>
              <w:ind w:left="0" w:right="49" w:firstLine="0"/>
              <w:jc w:val="center"/>
            </w:pPr>
            <w:r>
              <w:rPr>
                <w:sz w:val="20"/>
              </w:rPr>
              <w:t xml:space="preserve">396,6 </w:t>
            </w:r>
          </w:p>
        </w:tc>
        <w:tc>
          <w:tcPr>
            <w:tcW w:w="1108" w:type="dxa"/>
            <w:tcBorders>
              <w:top w:val="single" w:sz="4" w:space="0" w:color="000000"/>
              <w:left w:val="single" w:sz="4" w:space="0" w:color="000000"/>
              <w:bottom w:val="single" w:sz="4" w:space="0" w:color="000000"/>
              <w:right w:val="single" w:sz="4" w:space="0" w:color="000000"/>
            </w:tcBorders>
            <w:shd w:val="clear" w:color="auto" w:fill="E2EFDA"/>
            <w:vAlign w:val="center"/>
          </w:tcPr>
          <w:p w14:paraId="59423726" w14:textId="77777777" w:rsidR="00EF7FD1" w:rsidRDefault="00000000">
            <w:pPr>
              <w:spacing w:after="0" w:line="259" w:lineRule="auto"/>
              <w:ind w:left="0" w:right="46" w:firstLine="0"/>
              <w:jc w:val="center"/>
            </w:pPr>
            <w:r>
              <w:rPr>
                <w:sz w:val="20"/>
              </w:rPr>
              <w:t xml:space="preserve">182,81 </w:t>
            </w:r>
          </w:p>
        </w:tc>
        <w:tc>
          <w:tcPr>
            <w:tcW w:w="1194" w:type="dxa"/>
            <w:tcBorders>
              <w:top w:val="single" w:sz="4" w:space="0" w:color="000000"/>
              <w:left w:val="single" w:sz="4" w:space="0" w:color="000000"/>
              <w:bottom w:val="single" w:sz="4" w:space="0" w:color="000000"/>
              <w:right w:val="single" w:sz="4" w:space="0" w:color="000000"/>
            </w:tcBorders>
            <w:vAlign w:val="center"/>
          </w:tcPr>
          <w:p w14:paraId="5C4A8645" w14:textId="77777777" w:rsidR="00EF7FD1" w:rsidRDefault="00000000">
            <w:pPr>
              <w:spacing w:after="0" w:line="259" w:lineRule="auto"/>
              <w:ind w:left="0" w:right="49" w:firstLine="0"/>
              <w:jc w:val="center"/>
            </w:pPr>
            <w:r>
              <w:rPr>
                <w:sz w:val="20"/>
              </w:rPr>
              <w:t xml:space="preserve">167,59 </w:t>
            </w:r>
          </w:p>
        </w:tc>
      </w:tr>
    </w:tbl>
    <w:p w14:paraId="5BED7C44" w14:textId="77777777" w:rsidR="00EF7FD1" w:rsidRDefault="00000000">
      <w:pPr>
        <w:spacing w:after="0" w:line="259" w:lineRule="auto"/>
        <w:ind w:left="4544" w:right="0" w:firstLine="0"/>
      </w:pPr>
      <w:r>
        <w:rPr>
          <w:sz w:val="20"/>
        </w:rPr>
        <w:t xml:space="preserve"> </w:t>
      </w:r>
    </w:p>
    <w:tbl>
      <w:tblPr>
        <w:tblStyle w:val="TableGrid"/>
        <w:tblW w:w="9428" w:type="dxa"/>
        <w:tblInd w:w="13" w:type="dxa"/>
        <w:tblCellMar>
          <w:top w:w="130" w:type="dxa"/>
          <w:left w:w="71" w:type="dxa"/>
          <w:bottom w:w="0" w:type="dxa"/>
          <w:right w:w="44" w:type="dxa"/>
        </w:tblCellMar>
        <w:tblLook w:val="04A0" w:firstRow="1" w:lastRow="0" w:firstColumn="1" w:lastColumn="0" w:noHBand="0" w:noVBand="1"/>
      </w:tblPr>
      <w:tblGrid>
        <w:gridCol w:w="714"/>
        <w:gridCol w:w="4196"/>
        <w:gridCol w:w="1106"/>
        <w:gridCol w:w="1110"/>
        <w:gridCol w:w="1108"/>
        <w:gridCol w:w="1194"/>
      </w:tblGrid>
      <w:tr w:rsidR="00EF7FD1" w14:paraId="72AE0AB0" w14:textId="77777777">
        <w:trPr>
          <w:trHeight w:val="666"/>
        </w:trPr>
        <w:tc>
          <w:tcPr>
            <w:tcW w:w="713" w:type="dxa"/>
            <w:tcBorders>
              <w:top w:val="single" w:sz="4" w:space="0" w:color="000000"/>
              <w:left w:val="single" w:sz="4" w:space="0" w:color="000000"/>
              <w:bottom w:val="single" w:sz="4" w:space="0" w:color="000000"/>
              <w:right w:val="single" w:sz="4" w:space="0" w:color="000000"/>
            </w:tcBorders>
            <w:shd w:val="clear" w:color="auto" w:fill="DDEBF7"/>
            <w:vAlign w:val="center"/>
          </w:tcPr>
          <w:p w14:paraId="40C5303E" w14:textId="77777777" w:rsidR="00EF7FD1" w:rsidRDefault="00000000">
            <w:pPr>
              <w:spacing w:after="0" w:line="259" w:lineRule="auto"/>
              <w:ind w:left="0" w:right="26" w:firstLine="0"/>
              <w:jc w:val="center"/>
            </w:pPr>
            <w:r>
              <w:rPr>
                <w:sz w:val="20"/>
              </w:rPr>
              <w:t xml:space="preserve">2 </w:t>
            </w:r>
          </w:p>
        </w:tc>
        <w:tc>
          <w:tcPr>
            <w:tcW w:w="4196" w:type="dxa"/>
            <w:tcBorders>
              <w:top w:val="single" w:sz="4" w:space="0" w:color="000000"/>
              <w:left w:val="single" w:sz="4" w:space="0" w:color="000000"/>
              <w:bottom w:val="single" w:sz="4" w:space="0" w:color="000000"/>
              <w:right w:val="single" w:sz="4" w:space="0" w:color="000000"/>
            </w:tcBorders>
          </w:tcPr>
          <w:p w14:paraId="67D897CF" w14:textId="77777777" w:rsidR="00EF7FD1" w:rsidRDefault="00000000">
            <w:pPr>
              <w:spacing w:after="0" w:line="259" w:lineRule="auto"/>
              <w:ind w:left="0" w:right="0" w:firstLine="0"/>
              <w:jc w:val="left"/>
            </w:pPr>
            <w:r>
              <w:rPr>
                <w:sz w:val="20"/>
              </w:rPr>
              <w:t xml:space="preserve">Proporção de óbitos de mulheres em idade fértil (10 a 49 anos) investigados </w:t>
            </w:r>
          </w:p>
        </w:tc>
        <w:tc>
          <w:tcPr>
            <w:tcW w:w="1106"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7B44BF81" w14:textId="77777777" w:rsidR="00EF7FD1" w:rsidRDefault="00000000">
            <w:pPr>
              <w:spacing w:after="0" w:line="259" w:lineRule="auto"/>
              <w:ind w:left="0" w:right="31" w:firstLine="0"/>
              <w:jc w:val="center"/>
            </w:pPr>
            <w:r>
              <w:rPr>
                <w:sz w:val="20"/>
              </w:rPr>
              <w:t xml:space="preserve">100 </w:t>
            </w:r>
          </w:p>
        </w:tc>
        <w:tc>
          <w:tcPr>
            <w:tcW w:w="111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773B9DE" w14:textId="77777777" w:rsidR="00EF7FD1" w:rsidRDefault="00000000">
            <w:pPr>
              <w:spacing w:after="0" w:line="259" w:lineRule="auto"/>
              <w:ind w:left="0" w:right="28" w:firstLine="0"/>
              <w:jc w:val="center"/>
            </w:pPr>
            <w:r>
              <w:rPr>
                <w:sz w:val="20"/>
              </w:rPr>
              <w:t xml:space="preserve">88,97% </w:t>
            </w:r>
          </w:p>
        </w:tc>
        <w:tc>
          <w:tcPr>
            <w:tcW w:w="1108" w:type="dxa"/>
            <w:tcBorders>
              <w:top w:val="single" w:sz="4" w:space="0" w:color="000000"/>
              <w:left w:val="single" w:sz="4" w:space="0" w:color="000000"/>
              <w:bottom w:val="single" w:sz="4" w:space="0" w:color="000000"/>
              <w:right w:val="single" w:sz="4" w:space="0" w:color="000000"/>
            </w:tcBorders>
            <w:shd w:val="clear" w:color="auto" w:fill="E2EFDA"/>
            <w:vAlign w:val="center"/>
          </w:tcPr>
          <w:p w14:paraId="4DAE32D1" w14:textId="77777777" w:rsidR="00EF7FD1" w:rsidRDefault="00000000">
            <w:pPr>
              <w:spacing w:after="0" w:line="259" w:lineRule="auto"/>
              <w:ind w:left="0" w:right="27" w:firstLine="0"/>
              <w:jc w:val="center"/>
            </w:pPr>
            <w:r>
              <w:rPr>
                <w:sz w:val="20"/>
              </w:rPr>
              <w:t xml:space="preserve">95,06% </w:t>
            </w:r>
          </w:p>
        </w:tc>
        <w:tc>
          <w:tcPr>
            <w:tcW w:w="1194" w:type="dxa"/>
            <w:tcBorders>
              <w:top w:val="single" w:sz="4" w:space="0" w:color="000000"/>
              <w:left w:val="single" w:sz="4" w:space="0" w:color="000000"/>
              <w:bottom w:val="single" w:sz="4" w:space="0" w:color="000000"/>
              <w:right w:val="single" w:sz="4" w:space="0" w:color="000000"/>
            </w:tcBorders>
            <w:vAlign w:val="center"/>
          </w:tcPr>
          <w:p w14:paraId="2EE06C78" w14:textId="77777777" w:rsidR="00EF7FD1" w:rsidRDefault="00000000">
            <w:pPr>
              <w:spacing w:after="0" w:line="259" w:lineRule="auto"/>
              <w:ind w:left="0" w:right="30" w:firstLine="0"/>
              <w:jc w:val="center"/>
            </w:pPr>
            <w:r>
              <w:rPr>
                <w:sz w:val="20"/>
              </w:rPr>
              <w:t xml:space="preserve">95,06% </w:t>
            </w:r>
          </w:p>
        </w:tc>
      </w:tr>
      <w:tr w:rsidR="00EF7FD1" w14:paraId="02DC7B54" w14:textId="77777777">
        <w:trPr>
          <w:trHeight w:val="667"/>
        </w:trPr>
        <w:tc>
          <w:tcPr>
            <w:tcW w:w="713" w:type="dxa"/>
            <w:tcBorders>
              <w:top w:val="single" w:sz="4" w:space="0" w:color="000000"/>
              <w:left w:val="single" w:sz="4" w:space="0" w:color="000000"/>
              <w:bottom w:val="single" w:sz="4" w:space="0" w:color="000000"/>
              <w:right w:val="single" w:sz="4" w:space="0" w:color="000000"/>
            </w:tcBorders>
            <w:shd w:val="clear" w:color="auto" w:fill="DDEBF7"/>
            <w:vAlign w:val="center"/>
          </w:tcPr>
          <w:p w14:paraId="19DCECA3" w14:textId="77777777" w:rsidR="00EF7FD1" w:rsidRDefault="00000000">
            <w:pPr>
              <w:spacing w:after="0" w:line="259" w:lineRule="auto"/>
              <w:ind w:left="0" w:right="26" w:firstLine="0"/>
              <w:jc w:val="center"/>
            </w:pPr>
            <w:r>
              <w:rPr>
                <w:sz w:val="20"/>
              </w:rPr>
              <w:t xml:space="preserve">3 </w:t>
            </w:r>
          </w:p>
        </w:tc>
        <w:tc>
          <w:tcPr>
            <w:tcW w:w="4196" w:type="dxa"/>
            <w:tcBorders>
              <w:top w:val="single" w:sz="4" w:space="0" w:color="000000"/>
              <w:left w:val="single" w:sz="4" w:space="0" w:color="000000"/>
              <w:bottom w:val="single" w:sz="4" w:space="0" w:color="000000"/>
              <w:right w:val="single" w:sz="4" w:space="0" w:color="000000"/>
            </w:tcBorders>
          </w:tcPr>
          <w:p w14:paraId="4B6EF5DE" w14:textId="77777777" w:rsidR="00EF7FD1" w:rsidRDefault="00000000">
            <w:pPr>
              <w:spacing w:after="0" w:line="259" w:lineRule="auto"/>
              <w:ind w:left="0" w:right="0" w:firstLine="0"/>
              <w:jc w:val="left"/>
            </w:pPr>
            <w:r>
              <w:rPr>
                <w:sz w:val="20"/>
              </w:rPr>
              <w:t xml:space="preserve">Proporção de registro de óbitos com causa básica definida </w:t>
            </w:r>
          </w:p>
        </w:tc>
        <w:tc>
          <w:tcPr>
            <w:tcW w:w="1106"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7ADB1884" w14:textId="77777777" w:rsidR="00EF7FD1" w:rsidRDefault="00000000">
            <w:pPr>
              <w:spacing w:after="0" w:line="259" w:lineRule="auto"/>
              <w:ind w:left="0" w:right="31" w:firstLine="0"/>
              <w:jc w:val="center"/>
            </w:pPr>
            <w:r>
              <w:rPr>
                <w:sz w:val="20"/>
              </w:rPr>
              <w:t xml:space="preserve">99,43 </w:t>
            </w:r>
          </w:p>
        </w:tc>
        <w:tc>
          <w:tcPr>
            <w:tcW w:w="111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2487C1C" w14:textId="77777777" w:rsidR="00EF7FD1" w:rsidRDefault="00000000">
            <w:pPr>
              <w:spacing w:after="0" w:line="259" w:lineRule="auto"/>
              <w:ind w:left="0" w:right="28" w:firstLine="0"/>
              <w:jc w:val="center"/>
            </w:pPr>
            <w:r>
              <w:rPr>
                <w:sz w:val="20"/>
              </w:rPr>
              <w:t xml:space="preserve">99,60% </w:t>
            </w:r>
          </w:p>
        </w:tc>
        <w:tc>
          <w:tcPr>
            <w:tcW w:w="1108" w:type="dxa"/>
            <w:tcBorders>
              <w:top w:val="single" w:sz="4" w:space="0" w:color="000000"/>
              <w:left w:val="single" w:sz="4" w:space="0" w:color="000000"/>
              <w:bottom w:val="single" w:sz="4" w:space="0" w:color="000000"/>
              <w:right w:val="single" w:sz="4" w:space="0" w:color="000000"/>
            </w:tcBorders>
            <w:shd w:val="clear" w:color="auto" w:fill="E2EFDA"/>
            <w:vAlign w:val="center"/>
          </w:tcPr>
          <w:p w14:paraId="71CE1742" w14:textId="77777777" w:rsidR="00EF7FD1" w:rsidRDefault="00000000">
            <w:pPr>
              <w:spacing w:after="0" w:line="259" w:lineRule="auto"/>
              <w:ind w:left="0" w:right="27" w:firstLine="0"/>
              <w:jc w:val="center"/>
            </w:pPr>
            <w:r>
              <w:rPr>
                <w:sz w:val="20"/>
              </w:rPr>
              <w:t xml:space="preserve">99,27% </w:t>
            </w:r>
          </w:p>
        </w:tc>
        <w:tc>
          <w:tcPr>
            <w:tcW w:w="1194" w:type="dxa"/>
            <w:tcBorders>
              <w:top w:val="single" w:sz="4" w:space="0" w:color="000000"/>
              <w:left w:val="single" w:sz="4" w:space="0" w:color="000000"/>
              <w:bottom w:val="single" w:sz="4" w:space="0" w:color="000000"/>
              <w:right w:val="single" w:sz="4" w:space="0" w:color="000000"/>
            </w:tcBorders>
            <w:vAlign w:val="center"/>
          </w:tcPr>
          <w:p w14:paraId="0A5F3E0F" w14:textId="77777777" w:rsidR="00EF7FD1" w:rsidRDefault="00000000">
            <w:pPr>
              <w:spacing w:after="0" w:line="259" w:lineRule="auto"/>
              <w:ind w:left="0" w:right="26" w:firstLine="0"/>
              <w:jc w:val="center"/>
            </w:pPr>
            <w:r>
              <w:rPr>
                <w:sz w:val="20"/>
              </w:rPr>
              <w:t xml:space="preserve">99% </w:t>
            </w:r>
          </w:p>
        </w:tc>
      </w:tr>
      <w:tr w:rsidR="00EF7FD1" w14:paraId="62FB6FDF" w14:textId="77777777">
        <w:trPr>
          <w:trHeight w:val="2013"/>
        </w:trPr>
        <w:tc>
          <w:tcPr>
            <w:tcW w:w="713" w:type="dxa"/>
            <w:tcBorders>
              <w:top w:val="single" w:sz="4" w:space="0" w:color="000000"/>
              <w:left w:val="single" w:sz="4" w:space="0" w:color="000000"/>
              <w:bottom w:val="single" w:sz="4" w:space="0" w:color="000000"/>
              <w:right w:val="single" w:sz="4" w:space="0" w:color="000000"/>
            </w:tcBorders>
            <w:shd w:val="clear" w:color="auto" w:fill="DDEBF7"/>
            <w:vAlign w:val="center"/>
          </w:tcPr>
          <w:p w14:paraId="5F73E9A1" w14:textId="77777777" w:rsidR="00EF7FD1" w:rsidRDefault="00000000">
            <w:pPr>
              <w:spacing w:after="0" w:line="259" w:lineRule="auto"/>
              <w:ind w:left="0" w:right="26" w:firstLine="0"/>
              <w:jc w:val="center"/>
            </w:pPr>
            <w:r>
              <w:rPr>
                <w:sz w:val="20"/>
              </w:rPr>
              <w:t xml:space="preserve">4 </w:t>
            </w:r>
          </w:p>
        </w:tc>
        <w:tc>
          <w:tcPr>
            <w:tcW w:w="4196" w:type="dxa"/>
            <w:tcBorders>
              <w:top w:val="single" w:sz="4" w:space="0" w:color="000000"/>
              <w:left w:val="single" w:sz="4" w:space="0" w:color="000000"/>
              <w:bottom w:val="single" w:sz="4" w:space="0" w:color="000000"/>
              <w:right w:val="single" w:sz="4" w:space="0" w:color="000000"/>
            </w:tcBorders>
            <w:vAlign w:val="center"/>
          </w:tcPr>
          <w:p w14:paraId="7CD6B475" w14:textId="77777777" w:rsidR="00EF7FD1" w:rsidRDefault="00000000">
            <w:pPr>
              <w:spacing w:after="0" w:line="259" w:lineRule="auto"/>
              <w:ind w:left="0" w:right="0" w:firstLine="0"/>
              <w:jc w:val="left"/>
            </w:pPr>
            <w:r>
              <w:rPr>
                <w:sz w:val="20"/>
              </w:rPr>
              <w:t xml:space="preserve">Proporção de vacinas selecionadas do Calendário Nacional de Vacinação para crianças menores de dois anos de idade - Pentavalente (3ª dose), Pneumocócica 10-valente (2ª dose), Poliomielite (3ª dose) e Tríplice viral (1ª dose) - com cobertura vacinal preconizada </w:t>
            </w:r>
          </w:p>
        </w:tc>
        <w:tc>
          <w:tcPr>
            <w:tcW w:w="1106"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53D5DDB8" w14:textId="77777777" w:rsidR="00EF7FD1" w:rsidRDefault="00000000">
            <w:pPr>
              <w:spacing w:after="0" w:line="259" w:lineRule="auto"/>
              <w:ind w:left="0" w:right="26" w:firstLine="0"/>
              <w:jc w:val="center"/>
            </w:pPr>
            <w:r>
              <w:rPr>
                <w:sz w:val="20"/>
              </w:rPr>
              <w:t xml:space="preserve">0 </w:t>
            </w:r>
          </w:p>
        </w:tc>
        <w:tc>
          <w:tcPr>
            <w:tcW w:w="111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EA7C75E" w14:textId="77777777" w:rsidR="00EF7FD1" w:rsidRDefault="00000000">
            <w:pPr>
              <w:spacing w:after="0" w:line="259" w:lineRule="auto"/>
              <w:ind w:left="0" w:right="30" w:firstLine="0"/>
              <w:jc w:val="center"/>
            </w:pPr>
            <w:r>
              <w:rPr>
                <w:sz w:val="20"/>
              </w:rPr>
              <w:t xml:space="preserve">&lt;25% </w:t>
            </w:r>
          </w:p>
        </w:tc>
        <w:tc>
          <w:tcPr>
            <w:tcW w:w="1108" w:type="dxa"/>
            <w:tcBorders>
              <w:top w:val="single" w:sz="4" w:space="0" w:color="000000"/>
              <w:left w:val="single" w:sz="4" w:space="0" w:color="000000"/>
              <w:bottom w:val="single" w:sz="4" w:space="0" w:color="000000"/>
              <w:right w:val="single" w:sz="4" w:space="0" w:color="000000"/>
            </w:tcBorders>
            <w:shd w:val="clear" w:color="auto" w:fill="E2EFDA"/>
            <w:vAlign w:val="center"/>
          </w:tcPr>
          <w:p w14:paraId="15982DBA" w14:textId="77777777" w:rsidR="00EF7FD1" w:rsidRDefault="00000000">
            <w:pPr>
              <w:spacing w:after="0" w:line="259" w:lineRule="auto"/>
              <w:ind w:left="0" w:right="24" w:firstLine="0"/>
              <w:jc w:val="center"/>
            </w:pPr>
            <w:r>
              <w:rPr>
                <w:sz w:val="20"/>
              </w:rPr>
              <w:t xml:space="preserve">0 </w:t>
            </w:r>
          </w:p>
        </w:tc>
        <w:tc>
          <w:tcPr>
            <w:tcW w:w="1194" w:type="dxa"/>
            <w:tcBorders>
              <w:top w:val="single" w:sz="4" w:space="0" w:color="000000"/>
              <w:left w:val="single" w:sz="4" w:space="0" w:color="000000"/>
              <w:bottom w:val="single" w:sz="4" w:space="0" w:color="000000"/>
              <w:right w:val="single" w:sz="4" w:space="0" w:color="000000"/>
            </w:tcBorders>
            <w:vAlign w:val="center"/>
          </w:tcPr>
          <w:p w14:paraId="0A1F047A" w14:textId="77777777" w:rsidR="00EF7FD1" w:rsidRDefault="00000000">
            <w:pPr>
              <w:spacing w:after="0" w:line="259" w:lineRule="auto"/>
              <w:ind w:left="0" w:right="31" w:firstLine="0"/>
              <w:jc w:val="center"/>
            </w:pPr>
            <w:r>
              <w:rPr>
                <w:sz w:val="20"/>
              </w:rPr>
              <w:t xml:space="preserve">&lt;75,92% </w:t>
            </w:r>
          </w:p>
        </w:tc>
      </w:tr>
      <w:tr w:rsidR="00EF7FD1" w14:paraId="7D67F568" w14:textId="77777777">
        <w:trPr>
          <w:trHeight w:val="1086"/>
        </w:trPr>
        <w:tc>
          <w:tcPr>
            <w:tcW w:w="713" w:type="dxa"/>
            <w:tcBorders>
              <w:top w:val="single" w:sz="4" w:space="0" w:color="000000"/>
              <w:left w:val="single" w:sz="4" w:space="0" w:color="000000"/>
              <w:bottom w:val="single" w:sz="4" w:space="0" w:color="000000"/>
              <w:right w:val="single" w:sz="4" w:space="0" w:color="000000"/>
            </w:tcBorders>
            <w:shd w:val="clear" w:color="auto" w:fill="DDEBF7"/>
            <w:vAlign w:val="center"/>
          </w:tcPr>
          <w:p w14:paraId="62FF96A6" w14:textId="77777777" w:rsidR="00EF7FD1" w:rsidRDefault="00000000">
            <w:pPr>
              <w:spacing w:after="0" w:line="259" w:lineRule="auto"/>
              <w:ind w:left="0" w:right="26" w:firstLine="0"/>
              <w:jc w:val="center"/>
            </w:pPr>
            <w:r>
              <w:rPr>
                <w:sz w:val="20"/>
              </w:rPr>
              <w:t xml:space="preserve">5 </w:t>
            </w:r>
          </w:p>
        </w:tc>
        <w:tc>
          <w:tcPr>
            <w:tcW w:w="4196" w:type="dxa"/>
            <w:tcBorders>
              <w:top w:val="single" w:sz="4" w:space="0" w:color="000000"/>
              <w:left w:val="single" w:sz="4" w:space="0" w:color="000000"/>
              <w:bottom w:val="single" w:sz="4" w:space="0" w:color="000000"/>
              <w:right w:val="single" w:sz="4" w:space="0" w:color="000000"/>
            </w:tcBorders>
            <w:vAlign w:val="center"/>
          </w:tcPr>
          <w:p w14:paraId="024359F1" w14:textId="77777777" w:rsidR="00EF7FD1" w:rsidRDefault="00000000">
            <w:pPr>
              <w:spacing w:after="0" w:line="259" w:lineRule="auto"/>
              <w:ind w:left="0" w:right="0" w:firstLine="0"/>
              <w:jc w:val="left"/>
            </w:pPr>
            <w:r>
              <w:rPr>
                <w:sz w:val="20"/>
              </w:rPr>
              <w:t xml:space="preserve">Proporção de casos de doenças de notificação compulsória imediata (DNCI) encerrados em até 60 dias após notificação </w:t>
            </w:r>
          </w:p>
        </w:tc>
        <w:tc>
          <w:tcPr>
            <w:tcW w:w="1106"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6CDE1AC9" w14:textId="77777777" w:rsidR="00EF7FD1" w:rsidRDefault="00000000">
            <w:pPr>
              <w:spacing w:after="0" w:line="259" w:lineRule="auto"/>
              <w:ind w:left="0" w:right="31" w:firstLine="0"/>
              <w:jc w:val="center"/>
            </w:pPr>
            <w:r>
              <w:rPr>
                <w:sz w:val="20"/>
              </w:rPr>
              <w:t xml:space="preserve">71,1 </w:t>
            </w:r>
          </w:p>
        </w:tc>
        <w:tc>
          <w:tcPr>
            <w:tcW w:w="111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FB67F9E" w14:textId="77777777" w:rsidR="00EF7FD1" w:rsidRDefault="00000000">
            <w:pPr>
              <w:spacing w:after="0" w:line="259" w:lineRule="auto"/>
              <w:ind w:left="0" w:right="28" w:firstLine="0"/>
              <w:jc w:val="center"/>
            </w:pPr>
            <w:r>
              <w:rPr>
                <w:sz w:val="20"/>
              </w:rPr>
              <w:t xml:space="preserve">87,40% </w:t>
            </w:r>
          </w:p>
        </w:tc>
        <w:tc>
          <w:tcPr>
            <w:tcW w:w="1108" w:type="dxa"/>
            <w:tcBorders>
              <w:top w:val="single" w:sz="4" w:space="0" w:color="000000"/>
              <w:left w:val="single" w:sz="4" w:space="0" w:color="000000"/>
              <w:bottom w:val="single" w:sz="4" w:space="0" w:color="000000"/>
              <w:right w:val="single" w:sz="4" w:space="0" w:color="000000"/>
            </w:tcBorders>
            <w:shd w:val="clear" w:color="auto" w:fill="E2EFDA"/>
            <w:vAlign w:val="center"/>
          </w:tcPr>
          <w:p w14:paraId="374A9ED9" w14:textId="77777777" w:rsidR="00EF7FD1" w:rsidRDefault="00000000">
            <w:pPr>
              <w:spacing w:after="0" w:line="259" w:lineRule="auto"/>
              <w:ind w:left="0" w:right="28" w:firstLine="0"/>
              <w:jc w:val="center"/>
            </w:pPr>
            <w:r>
              <w:rPr>
                <w:sz w:val="20"/>
              </w:rPr>
              <w:t xml:space="preserve">Sem </w:t>
            </w:r>
          </w:p>
          <w:p w14:paraId="44BCCB7D" w14:textId="77777777" w:rsidR="00EF7FD1" w:rsidRDefault="00000000">
            <w:pPr>
              <w:spacing w:after="0" w:line="259" w:lineRule="auto"/>
              <w:ind w:left="83" w:right="0" w:firstLine="0"/>
              <w:jc w:val="left"/>
            </w:pPr>
            <w:r>
              <w:rPr>
                <w:sz w:val="20"/>
              </w:rPr>
              <w:t xml:space="preserve">Resultado </w:t>
            </w:r>
          </w:p>
        </w:tc>
        <w:tc>
          <w:tcPr>
            <w:tcW w:w="1194" w:type="dxa"/>
            <w:tcBorders>
              <w:top w:val="single" w:sz="4" w:space="0" w:color="000000"/>
              <w:left w:val="single" w:sz="4" w:space="0" w:color="000000"/>
              <w:bottom w:val="single" w:sz="4" w:space="0" w:color="000000"/>
              <w:right w:val="single" w:sz="4" w:space="0" w:color="000000"/>
            </w:tcBorders>
            <w:vAlign w:val="center"/>
          </w:tcPr>
          <w:p w14:paraId="19D76064" w14:textId="77777777" w:rsidR="00EF7FD1" w:rsidRDefault="00000000">
            <w:pPr>
              <w:spacing w:after="0" w:line="259" w:lineRule="auto"/>
              <w:ind w:left="0" w:right="26" w:firstLine="0"/>
              <w:jc w:val="center"/>
            </w:pPr>
            <w:r>
              <w:rPr>
                <w:sz w:val="20"/>
              </w:rPr>
              <w:t xml:space="preserve">Sem </w:t>
            </w:r>
          </w:p>
          <w:p w14:paraId="769997F8" w14:textId="77777777" w:rsidR="00EF7FD1" w:rsidRDefault="00000000">
            <w:pPr>
              <w:spacing w:after="0" w:line="259" w:lineRule="auto"/>
              <w:ind w:left="0" w:right="27" w:firstLine="0"/>
              <w:jc w:val="center"/>
            </w:pPr>
            <w:r>
              <w:rPr>
                <w:sz w:val="20"/>
              </w:rPr>
              <w:t xml:space="preserve">resultado </w:t>
            </w:r>
          </w:p>
        </w:tc>
      </w:tr>
      <w:tr w:rsidR="00EF7FD1" w14:paraId="299AE001" w14:textId="77777777">
        <w:trPr>
          <w:trHeight w:val="667"/>
        </w:trPr>
        <w:tc>
          <w:tcPr>
            <w:tcW w:w="713" w:type="dxa"/>
            <w:tcBorders>
              <w:top w:val="single" w:sz="4" w:space="0" w:color="000000"/>
              <w:left w:val="single" w:sz="4" w:space="0" w:color="000000"/>
              <w:bottom w:val="single" w:sz="4" w:space="0" w:color="000000"/>
              <w:right w:val="single" w:sz="4" w:space="0" w:color="000000"/>
            </w:tcBorders>
            <w:shd w:val="clear" w:color="auto" w:fill="DDEBF7"/>
            <w:vAlign w:val="center"/>
          </w:tcPr>
          <w:p w14:paraId="183EA1C7" w14:textId="77777777" w:rsidR="00EF7FD1" w:rsidRDefault="00000000">
            <w:pPr>
              <w:spacing w:after="0" w:line="259" w:lineRule="auto"/>
              <w:ind w:left="0" w:right="26" w:firstLine="0"/>
              <w:jc w:val="center"/>
            </w:pPr>
            <w:r>
              <w:rPr>
                <w:sz w:val="20"/>
              </w:rPr>
              <w:t xml:space="preserve">6 </w:t>
            </w:r>
          </w:p>
        </w:tc>
        <w:tc>
          <w:tcPr>
            <w:tcW w:w="4196" w:type="dxa"/>
            <w:tcBorders>
              <w:top w:val="single" w:sz="4" w:space="0" w:color="000000"/>
              <w:left w:val="single" w:sz="4" w:space="0" w:color="000000"/>
              <w:bottom w:val="single" w:sz="4" w:space="0" w:color="000000"/>
              <w:right w:val="single" w:sz="4" w:space="0" w:color="000000"/>
            </w:tcBorders>
          </w:tcPr>
          <w:p w14:paraId="35D100AC" w14:textId="77777777" w:rsidR="00EF7FD1" w:rsidRDefault="00000000">
            <w:pPr>
              <w:spacing w:after="0" w:line="259" w:lineRule="auto"/>
              <w:ind w:left="0" w:right="0" w:firstLine="0"/>
              <w:jc w:val="left"/>
            </w:pPr>
            <w:r>
              <w:rPr>
                <w:sz w:val="20"/>
              </w:rPr>
              <w:t xml:space="preserve">Proporção de cura dos casos novos de hanseníase diagnosticados nos anos das coortes </w:t>
            </w:r>
          </w:p>
        </w:tc>
        <w:tc>
          <w:tcPr>
            <w:tcW w:w="1106"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2E1394DC" w14:textId="77777777" w:rsidR="00EF7FD1" w:rsidRDefault="00000000">
            <w:pPr>
              <w:spacing w:after="0" w:line="259" w:lineRule="auto"/>
              <w:ind w:left="0" w:right="29" w:firstLine="0"/>
              <w:jc w:val="center"/>
            </w:pPr>
            <w:r>
              <w:rPr>
                <w:sz w:val="20"/>
              </w:rPr>
              <w:t xml:space="preserve">89,19% </w:t>
            </w:r>
          </w:p>
        </w:tc>
        <w:tc>
          <w:tcPr>
            <w:tcW w:w="111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042959D" w14:textId="77777777" w:rsidR="00EF7FD1" w:rsidRDefault="00000000">
            <w:pPr>
              <w:spacing w:after="0" w:line="259" w:lineRule="auto"/>
              <w:ind w:left="0" w:right="28" w:firstLine="0"/>
              <w:jc w:val="center"/>
            </w:pPr>
            <w:r>
              <w:rPr>
                <w:sz w:val="20"/>
              </w:rPr>
              <w:t xml:space="preserve">78% </w:t>
            </w:r>
          </w:p>
        </w:tc>
        <w:tc>
          <w:tcPr>
            <w:tcW w:w="1108" w:type="dxa"/>
            <w:tcBorders>
              <w:top w:val="single" w:sz="4" w:space="0" w:color="000000"/>
              <w:left w:val="single" w:sz="4" w:space="0" w:color="000000"/>
              <w:bottom w:val="single" w:sz="4" w:space="0" w:color="000000"/>
              <w:right w:val="single" w:sz="4" w:space="0" w:color="000000"/>
            </w:tcBorders>
            <w:shd w:val="clear" w:color="auto" w:fill="E2EFDA"/>
            <w:vAlign w:val="center"/>
          </w:tcPr>
          <w:p w14:paraId="55726BC5" w14:textId="77777777" w:rsidR="00EF7FD1" w:rsidRDefault="00000000">
            <w:pPr>
              <w:spacing w:after="0" w:line="259" w:lineRule="auto"/>
              <w:ind w:left="0" w:right="28" w:firstLine="0"/>
              <w:jc w:val="center"/>
            </w:pPr>
            <w:r>
              <w:rPr>
                <w:sz w:val="20"/>
              </w:rPr>
              <w:t xml:space="preserve">64% </w:t>
            </w:r>
          </w:p>
        </w:tc>
        <w:tc>
          <w:tcPr>
            <w:tcW w:w="1194" w:type="dxa"/>
            <w:tcBorders>
              <w:top w:val="single" w:sz="4" w:space="0" w:color="000000"/>
              <w:left w:val="single" w:sz="4" w:space="0" w:color="000000"/>
              <w:bottom w:val="single" w:sz="4" w:space="0" w:color="000000"/>
              <w:right w:val="single" w:sz="4" w:space="0" w:color="000000"/>
            </w:tcBorders>
            <w:vAlign w:val="center"/>
          </w:tcPr>
          <w:p w14:paraId="219D4633" w14:textId="77777777" w:rsidR="00EF7FD1" w:rsidRDefault="00000000">
            <w:pPr>
              <w:spacing w:after="0" w:line="259" w:lineRule="auto"/>
              <w:ind w:left="0" w:right="26" w:firstLine="0"/>
              <w:jc w:val="center"/>
            </w:pPr>
            <w:r>
              <w:rPr>
                <w:sz w:val="20"/>
              </w:rPr>
              <w:t xml:space="preserve">64% </w:t>
            </w:r>
          </w:p>
        </w:tc>
      </w:tr>
      <w:tr w:rsidR="00EF7FD1" w14:paraId="71C86F01" w14:textId="77777777">
        <w:trPr>
          <w:trHeight w:val="667"/>
        </w:trPr>
        <w:tc>
          <w:tcPr>
            <w:tcW w:w="713" w:type="dxa"/>
            <w:tcBorders>
              <w:top w:val="single" w:sz="4" w:space="0" w:color="000000"/>
              <w:left w:val="single" w:sz="4" w:space="0" w:color="000000"/>
              <w:bottom w:val="single" w:sz="4" w:space="0" w:color="000000"/>
              <w:right w:val="single" w:sz="4" w:space="0" w:color="000000"/>
            </w:tcBorders>
            <w:shd w:val="clear" w:color="auto" w:fill="DDEBF7"/>
            <w:vAlign w:val="center"/>
          </w:tcPr>
          <w:p w14:paraId="35905929" w14:textId="77777777" w:rsidR="00EF7FD1" w:rsidRDefault="00000000">
            <w:pPr>
              <w:spacing w:after="0" w:line="259" w:lineRule="auto"/>
              <w:ind w:left="0" w:right="26" w:firstLine="0"/>
              <w:jc w:val="center"/>
            </w:pPr>
            <w:r>
              <w:rPr>
                <w:sz w:val="20"/>
              </w:rPr>
              <w:t xml:space="preserve">7 </w:t>
            </w:r>
          </w:p>
        </w:tc>
        <w:tc>
          <w:tcPr>
            <w:tcW w:w="4196" w:type="dxa"/>
            <w:tcBorders>
              <w:top w:val="single" w:sz="4" w:space="0" w:color="000000"/>
              <w:left w:val="single" w:sz="4" w:space="0" w:color="000000"/>
              <w:bottom w:val="single" w:sz="4" w:space="0" w:color="000000"/>
              <w:right w:val="single" w:sz="4" w:space="0" w:color="000000"/>
            </w:tcBorders>
            <w:vAlign w:val="center"/>
          </w:tcPr>
          <w:p w14:paraId="7DB948B7" w14:textId="77777777" w:rsidR="00EF7FD1" w:rsidRDefault="00000000">
            <w:pPr>
              <w:spacing w:after="0" w:line="259" w:lineRule="auto"/>
              <w:ind w:left="0" w:right="0" w:firstLine="0"/>
              <w:jc w:val="left"/>
            </w:pPr>
            <w:r>
              <w:rPr>
                <w:sz w:val="20"/>
              </w:rPr>
              <w:t xml:space="preserve">Número de casos autóctones de malária </w:t>
            </w:r>
          </w:p>
        </w:tc>
        <w:tc>
          <w:tcPr>
            <w:tcW w:w="1106"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482797FB" w14:textId="77777777" w:rsidR="00EF7FD1" w:rsidRDefault="00000000">
            <w:pPr>
              <w:spacing w:after="0" w:line="259" w:lineRule="auto"/>
              <w:ind w:left="0" w:right="27" w:firstLine="0"/>
              <w:jc w:val="center"/>
            </w:pPr>
            <w:r>
              <w:rPr>
                <w:sz w:val="20"/>
              </w:rPr>
              <w:t xml:space="preserve">NA </w:t>
            </w:r>
          </w:p>
        </w:tc>
        <w:tc>
          <w:tcPr>
            <w:tcW w:w="111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1FE49A2" w14:textId="77777777" w:rsidR="00EF7FD1" w:rsidRDefault="00000000">
            <w:pPr>
              <w:spacing w:after="0" w:line="259" w:lineRule="auto"/>
              <w:ind w:left="0" w:right="26" w:firstLine="0"/>
              <w:jc w:val="center"/>
            </w:pPr>
            <w:r>
              <w:rPr>
                <w:sz w:val="20"/>
              </w:rPr>
              <w:t xml:space="preserve">NA </w:t>
            </w:r>
          </w:p>
        </w:tc>
        <w:tc>
          <w:tcPr>
            <w:tcW w:w="1108" w:type="dxa"/>
            <w:tcBorders>
              <w:top w:val="single" w:sz="4" w:space="0" w:color="000000"/>
              <w:left w:val="single" w:sz="4" w:space="0" w:color="000000"/>
              <w:bottom w:val="single" w:sz="4" w:space="0" w:color="000000"/>
              <w:right w:val="single" w:sz="4" w:space="0" w:color="000000"/>
            </w:tcBorders>
            <w:shd w:val="clear" w:color="auto" w:fill="E2EFDA"/>
            <w:vAlign w:val="center"/>
          </w:tcPr>
          <w:p w14:paraId="035B9057" w14:textId="77777777" w:rsidR="00EF7FD1" w:rsidRDefault="00000000">
            <w:pPr>
              <w:spacing w:after="0" w:line="259" w:lineRule="auto"/>
              <w:ind w:left="0" w:right="25" w:firstLine="0"/>
              <w:jc w:val="center"/>
            </w:pPr>
            <w:r>
              <w:rPr>
                <w:sz w:val="20"/>
              </w:rPr>
              <w:t xml:space="preserve">NA </w:t>
            </w:r>
          </w:p>
        </w:tc>
        <w:tc>
          <w:tcPr>
            <w:tcW w:w="1194" w:type="dxa"/>
            <w:tcBorders>
              <w:top w:val="single" w:sz="4" w:space="0" w:color="000000"/>
              <w:left w:val="single" w:sz="4" w:space="0" w:color="000000"/>
              <w:bottom w:val="single" w:sz="4" w:space="0" w:color="000000"/>
              <w:right w:val="single" w:sz="4" w:space="0" w:color="000000"/>
            </w:tcBorders>
            <w:vAlign w:val="center"/>
          </w:tcPr>
          <w:p w14:paraId="6ABD0DD4" w14:textId="77777777" w:rsidR="00EF7FD1" w:rsidRDefault="00000000">
            <w:pPr>
              <w:spacing w:after="0" w:line="259" w:lineRule="auto"/>
              <w:ind w:left="0" w:right="28" w:firstLine="0"/>
              <w:jc w:val="center"/>
            </w:pPr>
            <w:r>
              <w:rPr>
                <w:sz w:val="20"/>
              </w:rPr>
              <w:t xml:space="preserve">NA </w:t>
            </w:r>
          </w:p>
        </w:tc>
      </w:tr>
      <w:tr w:rsidR="00EF7FD1" w14:paraId="654DF384" w14:textId="77777777">
        <w:trPr>
          <w:trHeight w:val="668"/>
        </w:trPr>
        <w:tc>
          <w:tcPr>
            <w:tcW w:w="713" w:type="dxa"/>
            <w:tcBorders>
              <w:top w:val="single" w:sz="4" w:space="0" w:color="000000"/>
              <w:left w:val="single" w:sz="4" w:space="0" w:color="000000"/>
              <w:bottom w:val="single" w:sz="4" w:space="0" w:color="000000"/>
              <w:right w:val="single" w:sz="4" w:space="0" w:color="000000"/>
            </w:tcBorders>
            <w:shd w:val="clear" w:color="auto" w:fill="DDEBF7"/>
            <w:vAlign w:val="center"/>
          </w:tcPr>
          <w:p w14:paraId="31577645" w14:textId="77777777" w:rsidR="00EF7FD1" w:rsidRDefault="00000000">
            <w:pPr>
              <w:spacing w:after="0" w:line="259" w:lineRule="auto"/>
              <w:ind w:left="0" w:right="26" w:firstLine="0"/>
              <w:jc w:val="center"/>
            </w:pPr>
            <w:r>
              <w:rPr>
                <w:sz w:val="20"/>
              </w:rPr>
              <w:t xml:space="preserve">8 </w:t>
            </w:r>
          </w:p>
        </w:tc>
        <w:tc>
          <w:tcPr>
            <w:tcW w:w="4196" w:type="dxa"/>
            <w:tcBorders>
              <w:top w:val="single" w:sz="4" w:space="0" w:color="000000"/>
              <w:left w:val="single" w:sz="4" w:space="0" w:color="000000"/>
              <w:bottom w:val="single" w:sz="4" w:space="0" w:color="000000"/>
              <w:right w:val="single" w:sz="4" w:space="0" w:color="000000"/>
            </w:tcBorders>
          </w:tcPr>
          <w:p w14:paraId="0361071E" w14:textId="77777777" w:rsidR="00EF7FD1" w:rsidRDefault="00000000">
            <w:pPr>
              <w:spacing w:after="0" w:line="259" w:lineRule="auto"/>
              <w:ind w:left="0" w:right="0" w:firstLine="0"/>
              <w:jc w:val="left"/>
            </w:pPr>
            <w:r>
              <w:rPr>
                <w:sz w:val="20"/>
              </w:rPr>
              <w:t xml:space="preserve">Número de casos novos de sífilis congênita em menores de um ano de idade </w:t>
            </w:r>
          </w:p>
        </w:tc>
        <w:tc>
          <w:tcPr>
            <w:tcW w:w="1106"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3C5AB967" w14:textId="77777777" w:rsidR="00EF7FD1" w:rsidRDefault="00000000">
            <w:pPr>
              <w:spacing w:after="0" w:line="259" w:lineRule="auto"/>
              <w:ind w:left="0" w:right="31" w:firstLine="0"/>
              <w:jc w:val="center"/>
            </w:pPr>
            <w:r>
              <w:rPr>
                <w:sz w:val="20"/>
              </w:rPr>
              <w:t xml:space="preserve">176 </w:t>
            </w:r>
          </w:p>
        </w:tc>
        <w:tc>
          <w:tcPr>
            <w:tcW w:w="111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F878466" w14:textId="77777777" w:rsidR="00EF7FD1" w:rsidRDefault="00000000">
            <w:pPr>
              <w:spacing w:after="0" w:line="259" w:lineRule="auto"/>
              <w:ind w:left="0" w:right="30" w:firstLine="0"/>
              <w:jc w:val="center"/>
            </w:pPr>
            <w:r>
              <w:rPr>
                <w:sz w:val="20"/>
              </w:rPr>
              <w:t xml:space="preserve">142 </w:t>
            </w:r>
          </w:p>
        </w:tc>
        <w:tc>
          <w:tcPr>
            <w:tcW w:w="1108" w:type="dxa"/>
            <w:tcBorders>
              <w:top w:val="single" w:sz="4" w:space="0" w:color="000000"/>
              <w:left w:val="single" w:sz="4" w:space="0" w:color="000000"/>
              <w:bottom w:val="single" w:sz="4" w:space="0" w:color="000000"/>
              <w:right w:val="single" w:sz="4" w:space="0" w:color="000000"/>
            </w:tcBorders>
            <w:shd w:val="clear" w:color="auto" w:fill="E2EFDA"/>
            <w:vAlign w:val="center"/>
          </w:tcPr>
          <w:p w14:paraId="0CEF310C" w14:textId="77777777" w:rsidR="00EF7FD1" w:rsidRDefault="00000000">
            <w:pPr>
              <w:spacing w:after="0" w:line="259" w:lineRule="auto"/>
              <w:ind w:left="0" w:right="29" w:firstLine="0"/>
              <w:jc w:val="center"/>
            </w:pPr>
            <w:r>
              <w:rPr>
                <w:sz w:val="20"/>
              </w:rPr>
              <w:t xml:space="preserve">118 </w:t>
            </w:r>
          </w:p>
        </w:tc>
        <w:tc>
          <w:tcPr>
            <w:tcW w:w="1194" w:type="dxa"/>
            <w:tcBorders>
              <w:top w:val="single" w:sz="4" w:space="0" w:color="000000"/>
              <w:left w:val="single" w:sz="4" w:space="0" w:color="000000"/>
              <w:bottom w:val="single" w:sz="4" w:space="0" w:color="000000"/>
              <w:right w:val="single" w:sz="4" w:space="0" w:color="000000"/>
            </w:tcBorders>
            <w:vAlign w:val="center"/>
          </w:tcPr>
          <w:p w14:paraId="4F3953BA" w14:textId="77777777" w:rsidR="00EF7FD1" w:rsidRDefault="00000000">
            <w:pPr>
              <w:spacing w:after="0" w:line="259" w:lineRule="auto"/>
              <w:ind w:left="0" w:right="27" w:firstLine="0"/>
              <w:jc w:val="center"/>
            </w:pPr>
            <w:r>
              <w:rPr>
                <w:sz w:val="20"/>
              </w:rPr>
              <w:t xml:space="preserve">68 </w:t>
            </w:r>
          </w:p>
        </w:tc>
      </w:tr>
      <w:tr w:rsidR="00EF7FD1" w14:paraId="7BB13C68" w14:textId="77777777">
        <w:trPr>
          <w:trHeight w:val="667"/>
        </w:trPr>
        <w:tc>
          <w:tcPr>
            <w:tcW w:w="713" w:type="dxa"/>
            <w:tcBorders>
              <w:top w:val="single" w:sz="4" w:space="0" w:color="000000"/>
              <w:left w:val="single" w:sz="4" w:space="0" w:color="000000"/>
              <w:bottom w:val="single" w:sz="4" w:space="0" w:color="000000"/>
              <w:right w:val="single" w:sz="4" w:space="0" w:color="000000"/>
            </w:tcBorders>
            <w:shd w:val="clear" w:color="auto" w:fill="DDEBF7"/>
            <w:vAlign w:val="center"/>
          </w:tcPr>
          <w:p w14:paraId="7A83ECD6" w14:textId="77777777" w:rsidR="00EF7FD1" w:rsidRDefault="00000000">
            <w:pPr>
              <w:spacing w:after="0" w:line="259" w:lineRule="auto"/>
              <w:ind w:left="0" w:right="26" w:firstLine="0"/>
              <w:jc w:val="center"/>
            </w:pPr>
            <w:r>
              <w:rPr>
                <w:sz w:val="20"/>
              </w:rPr>
              <w:t xml:space="preserve">9 </w:t>
            </w:r>
          </w:p>
        </w:tc>
        <w:tc>
          <w:tcPr>
            <w:tcW w:w="4196" w:type="dxa"/>
            <w:tcBorders>
              <w:top w:val="single" w:sz="4" w:space="0" w:color="000000"/>
              <w:left w:val="single" w:sz="4" w:space="0" w:color="000000"/>
              <w:bottom w:val="single" w:sz="4" w:space="0" w:color="000000"/>
              <w:right w:val="single" w:sz="4" w:space="0" w:color="000000"/>
            </w:tcBorders>
          </w:tcPr>
          <w:p w14:paraId="3221BE6F" w14:textId="77777777" w:rsidR="00EF7FD1" w:rsidRDefault="00000000">
            <w:pPr>
              <w:spacing w:after="0" w:line="259" w:lineRule="auto"/>
              <w:ind w:left="0" w:right="0" w:firstLine="0"/>
              <w:jc w:val="left"/>
            </w:pPr>
            <w:r>
              <w:rPr>
                <w:sz w:val="20"/>
              </w:rPr>
              <w:t xml:space="preserve">Número de casos novos de aids em menores de 5 anos </w:t>
            </w:r>
          </w:p>
        </w:tc>
        <w:tc>
          <w:tcPr>
            <w:tcW w:w="1106"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5393895B" w14:textId="77777777" w:rsidR="00EF7FD1" w:rsidRDefault="00000000">
            <w:pPr>
              <w:spacing w:after="0" w:line="259" w:lineRule="auto"/>
              <w:ind w:left="0" w:right="26" w:firstLine="0"/>
              <w:jc w:val="center"/>
            </w:pPr>
            <w:r>
              <w:rPr>
                <w:sz w:val="20"/>
              </w:rPr>
              <w:t xml:space="preserve">0 </w:t>
            </w:r>
          </w:p>
        </w:tc>
        <w:tc>
          <w:tcPr>
            <w:tcW w:w="111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E094A83" w14:textId="77777777" w:rsidR="00EF7FD1" w:rsidRDefault="00000000">
            <w:pPr>
              <w:spacing w:after="0" w:line="259" w:lineRule="auto"/>
              <w:ind w:left="0" w:right="25" w:firstLine="0"/>
              <w:jc w:val="center"/>
            </w:pPr>
            <w:r>
              <w:rPr>
                <w:sz w:val="20"/>
              </w:rPr>
              <w:t xml:space="preserve">0 </w:t>
            </w:r>
          </w:p>
        </w:tc>
        <w:tc>
          <w:tcPr>
            <w:tcW w:w="1108" w:type="dxa"/>
            <w:tcBorders>
              <w:top w:val="single" w:sz="4" w:space="0" w:color="000000"/>
              <w:left w:val="single" w:sz="4" w:space="0" w:color="000000"/>
              <w:bottom w:val="single" w:sz="4" w:space="0" w:color="000000"/>
              <w:right w:val="single" w:sz="4" w:space="0" w:color="000000"/>
            </w:tcBorders>
            <w:shd w:val="clear" w:color="auto" w:fill="E2EFDA"/>
            <w:vAlign w:val="center"/>
          </w:tcPr>
          <w:p w14:paraId="257C775B" w14:textId="77777777" w:rsidR="00EF7FD1" w:rsidRDefault="00000000">
            <w:pPr>
              <w:spacing w:after="0" w:line="259" w:lineRule="auto"/>
              <w:ind w:left="0" w:right="24" w:firstLine="0"/>
              <w:jc w:val="center"/>
            </w:pPr>
            <w:r>
              <w:rPr>
                <w:sz w:val="20"/>
              </w:rPr>
              <w:t xml:space="preserve">0 </w:t>
            </w:r>
          </w:p>
        </w:tc>
        <w:tc>
          <w:tcPr>
            <w:tcW w:w="1194" w:type="dxa"/>
            <w:tcBorders>
              <w:top w:val="single" w:sz="4" w:space="0" w:color="000000"/>
              <w:left w:val="single" w:sz="4" w:space="0" w:color="000000"/>
              <w:bottom w:val="single" w:sz="4" w:space="0" w:color="000000"/>
              <w:right w:val="single" w:sz="4" w:space="0" w:color="000000"/>
            </w:tcBorders>
            <w:vAlign w:val="center"/>
          </w:tcPr>
          <w:p w14:paraId="32FBA9E3" w14:textId="77777777" w:rsidR="00EF7FD1" w:rsidRDefault="00000000">
            <w:pPr>
              <w:spacing w:after="0" w:line="259" w:lineRule="auto"/>
              <w:ind w:left="0" w:right="27" w:firstLine="0"/>
              <w:jc w:val="center"/>
            </w:pPr>
            <w:r>
              <w:rPr>
                <w:sz w:val="20"/>
              </w:rPr>
              <w:t xml:space="preserve">0 </w:t>
            </w:r>
          </w:p>
        </w:tc>
      </w:tr>
      <w:tr w:rsidR="00EF7FD1" w14:paraId="63768220" w14:textId="77777777">
        <w:trPr>
          <w:trHeight w:val="1219"/>
        </w:trPr>
        <w:tc>
          <w:tcPr>
            <w:tcW w:w="713" w:type="dxa"/>
            <w:tcBorders>
              <w:top w:val="single" w:sz="4" w:space="0" w:color="000000"/>
              <w:left w:val="single" w:sz="4" w:space="0" w:color="000000"/>
              <w:bottom w:val="single" w:sz="4" w:space="0" w:color="000000"/>
              <w:right w:val="single" w:sz="4" w:space="0" w:color="000000"/>
            </w:tcBorders>
            <w:shd w:val="clear" w:color="auto" w:fill="DDEBF7"/>
            <w:vAlign w:val="center"/>
          </w:tcPr>
          <w:p w14:paraId="596764E8" w14:textId="77777777" w:rsidR="00EF7FD1" w:rsidRDefault="00000000">
            <w:pPr>
              <w:spacing w:after="0" w:line="259" w:lineRule="auto"/>
              <w:ind w:left="0" w:right="29" w:firstLine="0"/>
              <w:jc w:val="center"/>
            </w:pPr>
            <w:r>
              <w:rPr>
                <w:sz w:val="20"/>
              </w:rPr>
              <w:t xml:space="preserve">10 </w:t>
            </w:r>
          </w:p>
        </w:tc>
        <w:tc>
          <w:tcPr>
            <w:tcW w:w="4196" w:type="dxa"/>
            <w:tcBorders>
              <w:top w:val="single" w:sz="4" w:space="0" w:color="000000"/>
              <w:left w:val="single" w:sz="4" w:space="0" w:color="000000"/>
              <w:bottom w:val="single" w:sz="4" w:space="0" w:color="000000"/>
              <w:right w:val="single" w:sz="4" w:space="0" w:color="000000"/>
            </w:tcBorders>
            <w:vAlign w:val="center"/>
          </w:tcPr>
          <w:p w14:paraId="6E96ED53" w14:textId="77777777" w:rsidR="00EF7FD1" w:rsidRDefault="00000000">
            <w:pPr>
              <w:spacing w:after="0" w:line="259" w:lineRule="auto"/>
              <w:ind w:left="0" w:right="0" w:firstLine="0"/>
              <w:jc w:val="left"/>
            </w:pPr>
            <w:r>
              <w:rPr>
                <w:sz w:val="20"/>
              </w:rPr>
              <w:t xml:space="preserve">Proporção de análises realizadas em amostras de água para consumo humano quanto aos parâmetros coliformes totais, cloro residual livre e turbidez </w:t>
            </w:r>
          </w:p>
        </w:tc>
        <w:tc>
          <w:tcPr>
            <w:tcW w:w="1106"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2F1B6936" w14:textId="77777777" w:rsidR="00EF7FD1" w:rsidRDefault="00000000">
            <w:pPr>
              <w:spacing w:after="0" w:line="259" w:lineRule="auto"/>
              <w:ind w:left="0" w:right="30" w:firstLine="0"/>
              <w:jc w:val="center"/>
            </w:pPr>
            <w:r>
              <w:rPr>
                <w:sz w:val="20"/>
              </w:rPr>
              <w:t xml:space="preserve">100% </w:t>
            </w:r>
          </w:p>
        </w:tc>
        <w:tc>
          <w:tcPr>
            <w:tcW w:w="111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9A0115C" w14:textId="77777777" w:rsidR="00EF7FD1" w:rsidRDefault="00000000">
            <w:pPr>
              <w:spacing w:after="0" w:line="259" w:lineRule="auto"/>
              <w:ind w:left="0" w:right="28" w:firstLine="0"/>
              <w:jc w:val="center"/>
            </w:pPr>
            <w:r>
              <w:rPr>
                <w:sz w:val="20"/>
              </w:rPr>
              <w:t xml:space="preserve">56,30% </w:t>
            </w:r>
          </w:p>
        </w:tc>
        <w:tc>
          <w:tcPr>
            <w:tcW w:w="1108" w:type="dxa"/>
            <w:tcBorders>
              <w:top w:val="single" w:sz="4" w:space="0" w:color="000000"/>
              <w:left w:val="single" w:sz="4" w:space="0" w:color="000000"/>
              <w:bottom w:val="single" w:sz="4" w:space="0" w:color="000000"/>
              <w:right w:val="single" w:sz="4" w:space="0" w:color="000000"/>
            </w:tcBorders>
            <w:shd w:val="clear" w:color="auto" w:fill="E2EFDA"/>
            <w:vAlign w:val="center"/>
          </w:tcPr>
          <w:p w14:paraId="1CC6E0F9" w14:textId="77777777" w:rsidR="00EF7FD1" w:rsidRDefault="00000000">
            <w:pPr>
              <w:spacing w:after="0" w:line="259" w:lineRule="auto"/>
              <w:ind w:left="0" w:right="0" w:firstLine="0"/>
              <w:jc w:val="center"/>
            </w:pPr>
            <w:r>
              <w:rPr>
                <w:sz w:val="20"/>
              </w:rPr>
              <w:t xml:space="preserve">68,5% e 40% </w:t>
            </w:r>
          </w:p>
        </w:tc>
        <w:tc>
          <w:tcPr>
            <w:tcW w:w="1194" w:type="dxa"/>
            <w:tcBorders>
              <w:top w:val="single" w:sz="4" w:space="0" w:color="000000"/>
              <w:left w:val="single" w:sz="4" w:space="0" w:color="000000"/>
              <w:bottom w:val="single" w:sz="4" w:space="0" w:color="000000"/>
              <w:right w:val="single" w:sz="4" w:space="0" w:color="000000"/>
            </w:tcBorders>
            <w:vAlign w:val="center"/>
          </w:tcPr>
          <w:p w14:paraId="14B16F2D" w14:textId="77777777" w:rsidR="00EF7FD1" w:rsidRDefault="00000000">
            <w:pPr>
              <w:spacing w:after="0" w:line="259" w:lineRule="auto"/>
              <w:ind w:left="0" w:right="26" w:firstLine="0"/>
              <w:jc w:val="center"/>
            </w:pPr>
            <w:r>
              <w:rPr>
                <w:sz w:val="20"/>
              </w:rPr>
              <w:t xml:space="preserve">Sem </w:t>
            </w:r>
          </w:p>
          <w:p w14:paraId="7602C618" w14:textId="77777777" w:rsidR="00EF7FD1" w:rsidRDefault="00000000">
            <w:pPr>
              <w:spacing w:after="0" w:line="259" w:lineRule="auto"/>
              <w:ind w:left="0" w:right="27" w:firstLine="0"/>
              <w:jc w:val="center"/>
            </w:pPr>
            <w:r>
              <w:rPr>
                <w:sz w:val="20"/>
              </w:rPr>
              <w:t xml:space="preserve">resultado </w:t>
            </w:r>
          </w:p>
        </w:tc>
      </w:tr>
      <w:tr w:rsidR="00EF7FD1" w14:paraId="0F7597D8" w14:textId="77777777">
        <w:trPr>
          <w:trHeight w:val="1236"/>
        </w:trPr>
        <w:tc>
          <w:tcPr>
            <w:tcW w:w="713" w:type="dxa"/>
            <w:tcBorders>
              <w:top w:val="single" w:sz="4" w:space="0" w:color="000000"/>
              <w:left w:val="single" w:sz="4" w:space="0" w:color="000000"/>
              <w:bottom w:val="single" w:sz="4" w:space="0" w:color="000000"/>
              <w:right w:val="single" w:sz="4" w:space="0" w:color="000000"/>
            </w:tcBorders>
            <w:shd w:val="clear" w:color="auto" w:fill="DDEBF7"/>
            <w:vAlign w:val="center"/>
          </w:tcPr>
          <w:p w14:paraId="546AE5C2" w14:textId="77777777" w:rsidR="00EF7FD1" w:rsidRDefault="00000000">
            <w:pPr>
              <w:spacing w:after="0" w:line="259" w:lineRule="auto"/>
              <w:ind w:left="0" w:right="29" w:firstLine="0"/>
              <w:jc w:val="center"/>
            </w:pPr>
            <w:r>
              <w:rPr>
                <w:sz w:val="20"/>
              </w:rPr>
              <w:lastRenderedPageBreak/>
              <w:t xml:space="preserve">11 </w:t>
            </w:r>
          </w:p>
        </w:tc>
        <w:tc>
          <w:tcPr>
            <w:tcW w:w="4196" w:type="dxa"/>
            <w:tcBorders>
              <w:top w:val="single" w:sz="4" w:space="0" w:color="000000"/>
              <w:left w:val="single" w:sz="4" w:space="0" w:color="000000"/>
              <w:bottom w:val="single" w:sz="4" w:space="0" w:color="000000"/>
              <w:right w:val="single" w:sz="4" w:space="0" w:color="000000"/>
            </w:tcBorders>
            <w:vAlign w:val="center"/>
          </w:tcPr>
          <w:p w14:paraId="23FD1F0A" w14:textId="77777777" w:rsidR="00EF7FD1" w:rsidRDefault="00000000">
            <w:pPr>
              <w:spacing w:after="0" w:line="259" w:lineRule="auto"/>
              <w:ind w:left="0" w:right="0" w:firstLine="0"/>
              <w:jc w:val="left"/>
            </w:pPr>
            <w:r>
              <w:rPr>
                <w:sz w:val="20"/>
              </w:rPr>
              <w:t xml:space="preserve">Razão de exames citopatológicos do colo do útero em mulheres de 25 a 64 anos na população residente de determinado local e a população da mesma faixa etária </w:t>
            </w:r>
          </w:p>
        </w:tc>
        <w:tc>
          <w:tcPr>
            <w:tcW w:w="1106"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409C9B20" w14:textId="77777777" w:rsidR="00EF7FD1" w:rsidRDefault="00000000">
            <w:pPr>
              <w:spacing w:after="0" w:line="259" w:lineRule="auto"/>
              <w:ind w:left="0" w:right="31" w:firstLine="0"/>
              <w:jc w:val="center"/>
            </w:pPr>
            <w:r>
              <w:rPr>
                <w:sz w:val="20"/>
              </w:rPr>
              <w:t xml:space="preserve">0,34 </w:t>
            </w:r>
          </w:p>
        </w:tc>
        <w:tc>
          <w:tcPr>
            <w:tcW w:w="111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2F7E1F5" w14:textId="77777777" w:rsidR="00EF7FD1" w:rsidRDefault="00000000">
            <w:pPr>
              <w:spacing w:after="0" w:line="259" w:lineRule="auto"/>
              <w:ind w:left="0" w:right="30" w:firstLine="0"/>
              <w:jc w:val="center"/>
            </w:pPr>
            <w:r>
              <w:rPr>
                <w:sz w:val="20"/>
              </w:rPr>
              <w:t xml:space="preserve">0,36 </w:t>
            </w:r>
          </w:p>
        </w:tc>
        <w:tc>
          <w:tcPr>
            <w:tcW w:w="1108" w:type="dxa"/>
            <w:tcBorders>
              <w:top w:val="single" w:sz="4" w:space="0" w:color="000000"/>
              <w:left w:val="single" w:sz="4" w:space="0" w:color="000000"/>
              <w:bottom w:val="single" w:sz="4" w:space="0" w:color="000000"/>
              <w:right w:val="single" w:sz="4" w:space="0" w:color="000000"/>
            </w:tcBorders>
            <w:shd w:val="clear" w:color="auto" w:fill="E2EFDA"/>
            <w:vAlign w:val="center"/>
          </w:tcPr>
          <w:p w14:paraId="0AA44AD9" w14:textId="77777777" w:rsidR="00EF7FD1" w:rsidRDefault="00000000">
            <w:pPr>
              <w:spacing w:after="0" w:line="259" w:lineRule="auto"/>
              <w:ind w:left="0" w:right="29" w:firstLine="0"/>
              <w:jc w:val="center"/>
            </w:pPr>
            <w:r>
              <w:rPr>
                <w:sz w:val="20"/>
              </w:rPr>
              <w:t xml:space="preserve">0,12 </w:t>
            </w:r>
          </w:p>
        </w:tc>
        <w:tc>
          <w:tcPr>
            <w:tcW w:w="1194" w:type="dxa"/>
            <w:tcBorders>
              <w:top w:val="single" w:sz="4" w:space="0" w:color="000000"/>
              <w:left w:val="single" w:sz="4" w:space="0" w:color="000000"/>
              <w:bottom w:val="single" w:sz="4" w:space="0" w:color="000000"/>
              <w:right w:val="single" w:sz="4" w:space="0" w:color="000000"/>
            </w:tcBorders>
            <w:vAlign w:val="center"/>
          </w:tcPr>
          <w:p w14:paraId="5BD82E50" w14:textId="77777777" w:rsidR="00EF7FD1" w:rsidRDefault="00000000">
            <w:pPr>
              <w:spacing w:after="0" w:line="259" w:lineRule="auto"/>
              <w:ind w:left="0" w:right="27" w:firstLine="0"/>
              <w:jc w:val="center"/>
            </w:pPr>
            <w:r>
              <w:rPr>
                <w:sz w:val="20"/>
              </w:rPr>
              <w:t xml:space="preserve">0,084 </w:t>
            </w:r>
          </w:p>
        </w:tc>
      </w:tr>
      <w:tr w:rsidR="00EF7FD1" w14:paraId="2680A421" w14:textId="77777777">
        <w:trPr>
          <w:trHeight w:val="1503"/>
        </w:trPr>
        <w:tc>
          <w:tcPr>
            <w:tcW w:w="713" w:type="dxa"/>
            <w:tcBorders>
              <w:top w:val="single" w:sz="4" w:space="0" w:color="000000"/>
              <w:left w:val="single" w:sz="4" w:space="0" w:color="000000"/>
              <w:bottom w:val="single" w:sz="4" w:space="0" w:color="000000"/>
              <w:right w:val="single" w:sz="4" w:space="0" w:color="000000"/>
            </w:tcBorders>
            <w:shd w:val="clear" w:color="auto" w:fill="DDEBF7"/>
            <w:vAlign w:val="center"/>
          </w:tcPr>
          <w:p w14:paraId="2D4EF8B6" w14:textId="77777777" w:rsidR="00EF7FD1" w:rsidRDefault="00000000">
            <w:pPr>
              <w:spacing w:after="0" w:line="259" w:lineRule="auto"/>
              <w:ind w:left="0" w:right="29" w:firstLine="0"/>
              <w:jc w:val="center"/>
            </w:pPr>
            <w:r>
              <w:rPr>
                <w:sz w:val="20"/>
              </w:rPr>
              <w:t xml:space="preserve">12 </w:t>
            </w:r>
          </w:p>
        </w:tc>
        <w:tc>
          <w:tcPr>
            <w:tcW w:w="4196" w:type="dxa"/>
            <w:tcBorders>
              <w:top w:val="single" w:sz="4" w:space="0" w:color="000000"/>
              <w:left w:val="single" w:sz="4" w:space="0" w:color="000000"/>
              <w:bottom w:val="single" w:sz="4" w:space="0" w:color="000000"/>
              <w:right w:val="single" w:sz="4" w:space="0" w:color="000000"/>
            </w:tcBorders>
            <w:vAlign w:val="center"/>
          </w:tcPr>
          <w:p w14:paraId="49A81D48" w14:textId="77777777" w:rsidR="00EF7FD1" w:rsidRDefault="00000000">
            <w:pPr>
              <w:spacing w:after="0" w:line="259" w:lineRule="auto"/>
              <w:ind w:left="0" w:right="0" w:firstLine="0"/>
              <w:jc w:val="left"/>
            </w:pPr>
            <w:r>
              <w:rPr>
                <w:sz w:val="20"/>
              </w:rPr>
              <w:t xml:space="preserve">Razão de exames de mamografia de rastreamento realizados em mulheres de 50 a 69 anos na população residente de determinado local e população da mesma faixa etária </w:t>
            </w:r>
          </w:p>
        </w:tc>
        <w:tc>
          <w:tcPr>
            <w:tcW w:w="1106"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517831B7" w14:textId="77777777" w:rsidR="00EF7FD1" w:rsidRDefault="00000000">
            <w:pPr>
              <w:spacing w:after="0" w:line="259" w:lineRule="auto"/>
              <w:ind w:left="0" w:right="31" w:firstLine="0"/>
              <w:jc w:val="center"/>
            </w:pPr>
            <w:r>
              <w:rPr>
                <w:sz w:val="20"/>
              </w:rPr>
              <w:t xml:space="preserve">0,27 </w:t>
            </w:r>
          </w:p>
        </w:tc>
        <w:tc>
          <w:tcPr>
            <w:tcW w:w="111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B181C2A" w14:textId="77777777" w:rsidR="00EF7FD1" w:rsidRDefault="00000000">
            <w:pPr>
              <w:spacing w:after="0" w:line="259" w:lineRule="auto"/>
              <w:ind w:left="0" w:right="30" w:firstLine="0"/>
              <w:jc w:val="center"/>
            </w:pPr>
            <w:r>
              <w:rPr>
                <w:sz w:val="20"/>
              </w:rPr>
              <w:t xml:space="preserve">0,25 </w:t>
            </w:r>
          </w:p>
        </w:tc>
        <w:tc>
          <w:tcPr>
            <w:tcW w:w="1108" w:type="dxa"/>
            <w:tcBorders>
              <w:top w:val="single" w:sz="4" w:space="0" w:color="000000"/>
              <w:left w:val="single" w:sz="4" w:space="0" w:color="000000"/>
              <w:bottom w:val="single" w:sz="4" w:space="0" w:color="000000"/>
              <w:right w:val="single" w:sz="4" w:space="0" w:color="000000"/>
            </w:tcBorders>
            <w:shd w:val="clear" w:color="auto" w:fill="E2EFDA"/>
            <w:vAlign w:val="center"/>
          </w:tcPr>
          <w:p w14:paraId="36FD3334" w14:textId="77777777" w:rsidR="00EF7FD1" w:rsidRDefault="00000000">
            <w:pPr>
              <w:spacing w:after="0" w:line="259" w:lineRule="auto"/>
              <w:ind w:left="0" w:right="29" w:firstLine="0"/>
              <w:jc w:val="center"/>
            </w:pPr>
            <w:r>
              <w:rPr>
                <w:sz w:val="20"/>
              </w:rPr>
              <w:t xml:space="preserve">0,11 </w:t>
            </w:r>
          </w:p>
        </w:tc>
        <w:tc>
          <w:tcPr>
            <w:tcW w:w="1194" w:type="dxa"/>
            <w:tcBorders>
              <w:top w:val="single" w:sz="4" w:space="0" w:color="000000"/>
              <w:left w:val="single" w:sz="4" w:space="0" w:color="000000"/>
              <w:bottom w:val="single" w:sz="4" w:space="0" w:color="000000"/>
              <w:right w:val="single" w:sz="4" w:space="0" w:color="000000"/>
            </w:tcBorders>
            <w:vAlign w:val="center"/>
          </w:tcPr>
          <w:p w14:paraId="2AA2115B" w14:textId="77777777" w:rsidR="00EF7FD1" w:rsidRDefault="00000000">
            <w:pPr>
              <w:spacing w:after="0" w:line="259" w:lineRule="auto"/>
              <w:ind w:left="0" w:right="27" w:firstLine="0"/>
              <w:jc w:val="center"/>
            </w:pPr>
            <w:r>
              <w:rPr>
                <w:sz w:val="20"/>
              </w:rPr>
              <w:t xml:space="preserve">0,02 </w:t>
            </w:r>
          </w:p>
        </w:tc>
      </w:tr>
      <w:tr w:rsidR="00EF7FD1" w14:paraId="48C1E7FA" w14:textId="77777777">
        <w:trPr>
          <w:trHeight w:val="666"/>
        </w:trPr>
        <w:tc>
          <w:tcPr>
            <w:tcW w:w="713" w:type="dxa"/>
            <w:tcBorders>
              <w:top w:val="single" w:sz="4" w:space="0" w:color="000000"/>
              <w:left w:val="single" w:sz="4" w:space="0" w:color="000000"/>
              <w:bottom w:val="single" w:sz="4" w:space="0" w:color="000000"/>
              <w:right w:val="single" w:sz="4" w:space="0" w:color="000000"/>
            </w:tcBorders>
            <w:shd w:val="clear" w:color="auto" w:fill="DDEBF7"/>
            <w:vAlign w:val="center"/>
          </w:tcPr>
          <w:p w14:paraId="30255830" w14:textId="77777777" w:rsidR="00EF7FD1" w:rsidRDefault="00000000">
            <w:pPr>
              <w:spacing w:after="0" w:line="259" w:lineRule="auto"/>
              <w:ind w:left="0" w:right="29" w:firstLine="0"/>
              <w:jc w:val="center"/>
            </w:pPr>
            <w:r>
              <w:rPr>
                <w:sz w:val="20"/>
              </w:rPr>
              <w:t xml:space="preserve">13 </w:t>
            </w:r>
          </w:p>
        </w:tc>
        <w:tc>
          <w:tcPr>
            <w:tcW w:w="4196" w:type="dxa"/>
            <w:tcBorders>
              <w:top w:val="single" w:sz="4" w:space="0" w:color="000000"/>
              <w:left w:val="single" w:sz="4" w:space="0" w:color="000000"/>
              <w:bottom w:val="single" w:sz="4" w:space="0" w:color="000000"/>
              <w:right w:val="single" w:sz="4" w:space="0" w:color="000000"/>
            </w:tcBorders>
          </w:tcPr>
          <w:p w14:paraId="23B4E6E1" w14:textId="77777777" w:rsidR="00EF7FD1" w:rsidRDefault="00000000">
            <w:pPr>
              <w:spacing w:after="0" w:line="259" w:lineRule="auto"/>
              <w:ind w:left="0" w:right="0" w:firstLine="0"/>
              <w:jc w:val="left"/>
            </w:pPr>
            <w:r>
              <w:rPr>
                <w:sz w:val="20"/>
              </w:rPr>
              <w:t xml:space="preserve">Proporção de parto normal no SUS e na saúde suplementar </w:t>
            </w:r>
          </w:p>
        </w:tc>
        <w:tc>
          <w:tcPr>
            <w:tcW w:w="1106"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6E0A1D7A" w14:textId="77777777" w:rsidR="00EF7FD1" w:rsidRDefault="00000000">
            <w:pPr>
              <w:spacing w:after="0" w:line="259" w:lineRule="auto"/>
              <w:ind w:left="0" w:right="31" w:firstLine="0"/>
              <w:jc w:val="center"/>
            </w:pPr>
            <w:r>
              <w:rPr>
                <w:sz w:val="20"/>
              </w:rPr>
              <w:t xml:space="preserve">44,5 </w:t>
            </w:r>
          </w:p>
        </w:tc>
        <w:tc>
          <w:tcPr>
            <w:tcW w:w="111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519C610" w14:textId="77777777" w:rsidR="00EF7FD1" w:rsidRDefault="00000000">
            <w:pPr>
              <w:spacing w:after="0" w:line="259" w:lineRule="auto"/>
              <w:ind w:left="0" w:right="28" w:firstLine="0"/>
              <w:jc w:val="center"/>
            </w:pPr>
            <w:r>
              <w:rPr>
                <w:sz w:val="20"/>
              </w:rPr>
              <w:t xml:space="preserve">48,10% </w:t>
            </w:r>
          </w:p>
        </w:tc>
        <w:tc>
          <w:tcPr>
            <w:tcW w:w="1108" w:type="dxa"/>
            <w:tcBorders>
              <w:top w:val="single" w:sz="4" w:space="0" w:color="000000"/>
              <w:left w:val="single" w:sz="4" w:space="0" w:color="000000"/>
              <w:bottom w:val="single" w:sz="4" w:space="0" w:color="000000"/>
              <w:right w:val="single" w:sz="4" w:space="0" w:color="000000"/>
            </w:tcBorders>
            <w:shd w:val="clear" w:color="auto" w:fill="E2EFDA"/>
            <w:vAlign w:val="center"/>
          </w:tcPr>
          <w:p w14:paraId="18D0074A" w14:textId="77777777" w:rsidR="00EF7FD1" w:rsidRDefault="00000000">
            <w:pPr>
              <w:spacing w:after="0" w:line="259" w:lineRule="auto"/>
              <w:ind w:left="0" w:right="27" w:firstLine="0"/>
              <w:jc w:val="center"/>
            </w:pPr>
            <w:r>
              <w:rPr>
                <w:sz w:val="20"/>
              </w:rPr>
              <w:t xml:space="preserve">48,53% </w:t>
            </w:r>
          </w:p>
        </w:tc>
        <w:tc>
          <w:tcPr>
            <w:tcW w:w="1194" w:type="dxa"/>
            <w:tcBorders>
              <w:top w:val="single" w:sz="4" w:space="0" w:color="000000"/>
              <w:left w:val="single" w:sz="4" w:space="0" w:color="000000"/>
              <w:bottom w:val="single" w:sz="4" w:space="0" w:color="000000"/>
              <w:right w:val="single" w:sz="4" w:space="0" w:color="000000"/>
            </w:tcBorders>
            <w:vAlign w:val="center"/>
          </w:tcPr>
          <w:p w14:paraId="7FB4738D" w14:textId="77777777" w:rsidR="00EF7FD1" w:rsidRDefault="00000000">
            <w:pPr>
              <w:spacing w:after="0" w:line="259" w:lineRule="auto"/>
              <w:ind w:left="0" w:right="30" w:firstLine="0"/>
              <w:jc w:val="center"/>
            </w:pPr>
            <w:r>
              <w:rPr>
                <w:sz w:val="20"/>
              </w:rPr>
              <w:t xml:space="preserve">48,06% </w:t>
            </w:r>
          </w:p>
        </w:tc>
      </w:tr>
    </w:tbl>
    <w:p w14:paraId="51ED301F" w14:textId="77777777" w:rsidR="00EF7FD1" w:rsidRDefault="00000000">
      <w:pPr>
        <w:spacing w:after="0" w:line="259" w:lineRule="auto"/>
        <w:ind w:left="0" w:right="651" w:firstLine="0"/>
        <w:jc w:val="center"/>
      </w:pPr>
      <w:r>
        <w:rPr>
          <w:sz w:val="20"/>
        </w:rPr>
        <w:t xml:space="preserve"> </w:t>
      </w:r>
    </w:p>
    <w:tbl>
      <w:tblPr>
        <w:tblStyle w:val="TableGrid"/>
        <w:tblW w:w="9428" w:type="dxa"/>
        <w:tblInd w:w="13" w:type="dxa"/>
        <w:tblCellMar>
          <w:top w:w="45" w:type="dxa"/>
          <w:left w:w="71" w:type="dxa"/>
          <w:bottom w:w="3" w:type="dxa"/>
          <w:right w:w="56" w:type="dxa"/>
        </w:tblCellMar>
        <w:tblLook w:val="04A0" w:firstRow="1" w:lastRow="0" w:firstColumn="1" w:lastColumn="0" w:noHBand="0" w:noVBand="1"/>
      </w:tblPr>
      <w:tblGrid>
        <w:gridCol w:w="714"/>
        <w:gridCol w:w="4196"/>
        <w:gridCol w:w="1106"/>
        <w:gridCol w:w="1110"/>
        <w:gridCol w:w="1108"/>
        <w:gridCol w:w="1194"/>
      </w:tblGrid>
      <w:tr w:rsidR="00EF7FD1" w14:paraId="05E1331D" w14:textId="77777777">
        <w:trPr>
          <w:trHeight w:val="666"/>
        </w:trPr>
        <w:tc>
          <w:tcPr>
            <w:tcW w:w="713" w:type="dxa"/>
            <w:tcBorders>
              <w:top w:val="single" w:sz="4" w:space="0" w:color="000000"/>
              <w:left w:val="single" w:sz="4" w:space="0" w:color="000000"/>
              <w:bottom w:val="single" w:sz="4" w:space="0" w:color="000000"/>
              <w:right w:val="single" w:sz="4" w:space="0" w:color="000000"/>
            </w:tcBorders>
            <w:shd w:val="clear" w:color="auto" w:fill="DDEBF7"/>
            <w:vAlign w:val="center"/>
          </w:tcPr>
          <w:p w14:paraId="135BE7FC" w14:textId="77777777" w:rsidR="00EF7FD1" w:rsidRDefault="00000000">
            <w:pPr>
              <w:spacing w:after="0" w:line="259" w:lineRule="auto"/>
              <w:ind w:left="0" w:right="17" w:firstLine="0"/>
              <w:jc w:val="center"/>
            </w:pPr>
            <w:r>
              <w:rPr>
                <w:sz w:val="20"/>
              </w:rPr>
              <w:t xml:space="preserve">14 </w:t>
            </w:r>
          </w:p>
        </w:tc>
        <w:tc>
          <w:tcPr>
            <w:tcW w:w="4196" w:type="dxa"/>
            <w:tcBorders>
              <w:top w:val="single" w:sz="4" w:space="0" w:color="000000"/>
              <w:left w:val="single" w:sz="4" w:space="0" w:color="000000"/>
              <w:bottom w:val="single" w:sz="4" w:space="0" w:color="000000"/>
              <w:right w:val="single" w:sz="4" w:space="0" w:color="000000"/>
            </w:tcBorders>
          </w:tcPr>
          <w:p w14:paraId="47DF7667" w14:textId="77777777" w:rsidR="00EF7FD1" w:rsidRDefault="00000000">
            <w:pPr>
              <w:spacing w:after="0" w:line="259" w:lineRule="auto"/>
              <w:ind w:left="0" w:right="0" w:firstLine="0"/>
              <w:jc w:val="left"/>
            </w:pPr>
            <w:r>
              <w:rPr>
                <w:sz w:val="20"/>
              </w:rPr>
              <w:t xml:space="preserve">Proporção de gravidez na adolescência entre as faixas etárias 10 a 19 anos </w:t>
            </w:r>
          </w:p>
        </w:tc>
        <w:tc>
          <w:tcPr>
            <w:tcW w:w="1106"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62CE2EAC" w14:textId="77777777" w:rsidR="00EF7FD1" w:rsidRDefault="00000000">
            <w:pPr>
              <w:spacing w:after="0" w:line="259" w:lineRule="auto"/>
              <w:ind w:left="0" w:right="14" w:firstLine="0"/>
              <w:jc w:val="center"/>
            </w:pPr>
            <w:r>
              <w:rPr>
                <w:sz w:val="20"/>
              </w:rPr>
              <w:t xml:space="preserve">14 </w:t>
            </w:r>
          </w:p>
        </w:tc>
        <w:tc>
          <w:tcPr>
            <w:tcW w:w="111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AE173D9" w14:textId="77777777" w:rsidR="00EF7FD1" w:rsidRDefault="00000000">
            <w:pPr>
              <w:spacing w:after="0" w:line="259" w:lineRule="auto"/>
              <w:ind w:left="0" w:right="16" w:firstLine="0"/>
              <w:jc w:val="center"/>
            </w:pPr>
            <w:r>
              <w:rPr>
                <w:sz w:val="20"/>
              </w:rPr>
              <w:t xml:space="preserve">14,40% </w:t>
            </w:r>
          </w:p>
        </w:tc>
        <w:tc>
          <w:tcPr>
            <w:tcW w:w="1108" w:type="dxa"/>
            <w:tcBorders>
              <w:top w:val="single" w:sz="4" w:space="0" w:color="000000"/>
              <w:left w:val="single" w:sz="4" w:space="0" w:color="000000"/>
              <w:bottom w:val="single" w:sz="4" w:space="0" w:color="000000"/>
              <w:right w:val="single" w:sz="4" w:space="0" w:color="000000"/>
            </w:tcBorders>
            <w:shd w:val="clear" w:color="auto" w:fill="E2EFDA"/>
            <w:vAlign w:val="center"/>
          </w:tcPr>
          <w:p w14:paraId="56260CDE" w14:textId="77777777" w:rsidR="00EF7FD1" w:rsidRDefault="00000000">
            <w:pPr>
              <w:spacing w:after="0" w:line="259" w:lineRule="auto"/>
              <w:ind w:left="0" w:right="16" w:firstLine="0"/>
              <w:jc w:val="center"/>
            </w:pPr>
            <w:r>
              <w:rPr>
                <w:sz w:val="20"/>
              </w:rPr>
              <w:t xml:space="preserve">14,80% </w:t>
            </w:r>
          </w:p>
        </w:tc>
        <w:tc>
          <w:tcPr>
            <w:tcW w:w="1194" w:type="dxa"/>
            <w:tcBorders>
              <w:top w:val="single" w:sz="4" w:space="0" w:color="000000"/>
              <w:left w:val="single" w:sz="4" w:space="0" w:color="000000"/>
              <w:bottom w:val="single" w:sz="4" w:space="0" w:color="000000"/>
              <w:right w:val="single" w:sz="4" w:space="0" w:color="000000"/>
            </w:tcBorders>
            <w:vAlign w:val="center"/>
          </w:tcPr>
          <w:p w14:paraId="0CC893F7" w14:textId="77777777" w:rsidR="00EF7FD1" w:rsidRDefault="00000000">
            <w:pPr>
              <w:spacing w:after="0" w:line="259" w:lineRule="auto"/>
              <w:ind w:left="0" w:right="19" w:firstLine="0"/>
              <w:jc w:val="center"/>
            </w:pPr>
            <w:r>
              <w:rPr>
                <w:sz w:val="20"/>
              </w:rPr>
              <w:t xml:space="preserve">15,33% </w:t>
            </w:r>
          </w:p>
        </w:tc>
      </w:tr>
      <w:tr w:rsidR="00EF7FD1" w14:paraId="0AC6ED5B" w14:textId="77777777">
        <w:trPr>
          <w:trHeight w:val="667"/>
        </w:trPr>
        <w:tc>
          <w:tcPr>
            <w:tcW w:w="713" w:type="dxa"/>
            <w:tcBorders>
              <w:top w:val="single" w:sz="4" w:space="0" w:color="000000"/>
              <w:left w:val="single" w:sz="4" w:space="0" w:color="000000"/>
              <w:bottom w:val="single" w:sz="4" w:space="0" w:color="000000"/>
              <w:right w:val="single" w:sz="4" w:space="0" w:color="000000"/>
            </w:tcBorders>
            <w:shd w:val="clear" w:color="auto" w:fill="DDEBF7"/>
            <w:vAlign w:val="center"/>
          </w:tcPr>
          <w:p w14:paraId="2B72A4D8" w14:textId="77777777" w:rsidR="00EF7FD1" w:rsidRDefault="00000000">
            <w:pPr>
              <w:spacing w:after="0" w:line="259" w:lineRule="auto"/>
              <w:ind w:left="0" w:right="17" w:firstLine="0"/>
              <w:jc w:val="center"/>
            </w:pPr>
            <w:r>
              <w:rPr>
                <w:sz w:val="20"/>
              </w:rPr>
              <w:t xml:space="preserve">15 </w:t>
            </w:r>
          </w:p>
        </w:tc>
        <w:tc>
          <w:tcPr>
            <w:tcW w:w="4196" w:type="dxa"/>
            <w:tcBorders>
              <w:top w:val="single" w:sz="4" w:space="0" w:color="000000"/>
              <w:left w:val="single" w:sz="4" w:space="0" w:color="000000"/>
              <w:bottom w:val="single" w:sz="4" w:space="0" w:color="000000"/>
              <w:right w:val="single" w:sz="4" w:space="0" w:color="000000"/>
            </w:tcBorders>
            <w:vAlign w:val="center"/>
          </w:tcPr>
          <w:p w14:paraId="682ACCFB" w14:textId="77777777" w:rsidR="00EF7FD1" w:rsidRDefault="00000000">
            <w:pPr>
              <w:spacing w:after="0" w:line="259" w:lineRule="auto"/>
              <w:ind w:left="0" w:right="0" w:firstLine="0"/>
              <w:jc w:val="left"/>
            </w:pPr>
            <w:r>
              <w:rPr>
                <w:sz w:val="20"/>
              </w:rPr>
              <w:t xml:space="preserve">Taxa de mortalidade infantil </w:t>
            </w:r>
          </w:p>
        </w:tc>
        <w:tc>
          <w:tcPr>
            <w:tcW w:w="1106"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4D06A335" w14:textId="77777777" w:rsidR="00EF7FD1" w:rsidRDefault="00000000">
            <w:pPr>
              <w:spacing w:after="0" w:line="259" w:lineRule="auto"/>
              <w:ind w:left="0" w:right="19" w:firstLine="0"/>
              <w:jc w:val="center"/>
            </w:pPr>
            <w:r>
              <w:rPr>
                <w:sz w:val="20"/>
              </w:rPr>
              <w:t xml:space="preserve">11,77 </w:t>
            </w:r>
          </w:p>
        </w:tc>
        <w:tc>
          <w:tcPr>
            <w:tcW w:w="111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2B002EC" w14:textId="77777777" w:rsidR="00EF7FD1" w:rsidRDefault="00000000">
            <w:pPr>
              <w:spacing w:after="0" w:line="259" w:lineRule="auto"/>
              <w:ind w:left="0" w:right="16" w:firstLine="0"/>
              <w:jc w:val="center"/>
            </w:pPr>
            <w:r>
              <w:rPr>
                <w:sz w:val="20"/>
              </w:rPr>
              <w:t xml:space="preserve">12,00% </w:t>
            </w:r>
          </w:p>
        </w:tc>
        <w:tc>
          <w:tcPr>
            <w:tcW w:w="1108" w:type="dxa"/>
            <w:tcBorders>
              <w:top w:val="single" w:sz="4" w:space="0" w:color="000000"/>
              <w:left w:val="single" w:sz="4" w:space="0" w:color="000000"/>
              <w:bottom w:val="single" w:sz="4" w:space="0" w:color="000000"/>
              <w:right w:val="single" w:sz="4" w:space="0" w:color="000000"/>
            </w:tcBorders>
            <w:shd w:val="clear" w:color="auto" w:fill="E2EFDA"/>
            <w:vAlign w:val="center"/>
          </w:tcPr>
          <w:p w14:paraId="056CC2F9" w14:textId="77777777" w:rsidR="00EF7FD1" w:rsidRDefault="00000000">
            <w:pPr>
              <w:spacing w:after="0" w:line="259" w:lineRule="auto"/>
              <w:ind w:left="0" w:right="16" w:firstLine="0"/>
              <w:jc w:val="center"/>
            </w:pPr>
            <w:r>
              <w:rPr>
                <w:sz w:val="20"/>
              </w:rPr>
              <w:t xml:space="preserve">9,81% </w:t>
            </w:r>
          </w:p>
        </w:tc>
        <w:tc>
          <w:tcPr>
            <w:tcW w:w="1194" w:type="dxa"/>
            <w:tcBorders>
              <w:top w:val="single" w:sz="4" w:space="0" w:color="000000"/>
              <w:left w:val="single" w:sz="4" w:space="0" w:color="000000"/>
              <w:bottom w:val="single" w:sz="4" w:space="0" w:color="000000"/>
              <w:right w:val="single" w:sz="4" w:space="0" w:color="000000"/>
            </w:tcBorders>
          </w:tcPr>
          <w:p w14:paraId="38807684" w14:textId="77777777" w:rsidR="00EF7FD1" w:rsidRDefault="00000000">
            <w:pPr>
              <w:spacing w:after="0" w:line="259" w:lineRule="auto"/>
              <w:ind w:left="0" w:right="14" w:firstLine="0"/>
              <w:jc w:val="center"/>
            </w:pPr>
            <w:r>
              <w:rPr>
                <w:sz w:val="20"/>
              </w:rPr>
              <w:t xml:space="preserve">Sem </w:t>
            </w:r>
          </w:p>
          <w:p w14:paraId="334F784D" w14:textId="77777777" w:rsidR="00EF7FD1" w:rsidRDefault="00000000">
            <w:pPr>
              <w:spacing w:after="0" w:line="259" w:lineRule="auto"/>
              <w:ind w:left="0" w:right="15" w:firstLine="0"/>
              <w:jc w:val="center"/>
            </w:pPr>
            <w:r>
              <w:rPr>
                <w:sz w:val="20"/>
              </w:rPr>
              <w:t xml:space="preserve">resultado </w:t>
            </w:r>
          </w:p>
        </w:tc>
      </w:tr>
      <w:tr w:rsidR="00EF7FD1" w14:paraId="6F895247" w14:textId="77777777">
        <w:trPr>
          <w:trHeight w:val="667"/>
        </w:trPr>
        <w:tc>
          <w:tcPr>
            <w:tcW w:w="713" w:type="dxa"/>
            <w:tcBorders>
              <w:top w:val="single" w:sz="4" w:space="0" w:color="000000"/>
              <w:left w:val="single" w:sz="4" w:space="0" w:color="000000"/>
              <w:bottom w:val="single" w:sz="4" w:space="0" w:color="000000"/>
              <w:right w:val="single" w:sz="4" w:space="0" w:color="000000"/>
            </w:tcBorders>
            <w:shd w:val="clear" w:color="auto" w:fill="DDEBF7"/>
            <w:vAlign w:val="center"/>
          </w:tcPr>
          <w:p w14:paraId="0C8C6533" w14:textId="77777777" w:rsidR="00EF7FD1" w:rsidRDefault="00000000">
            <w:pPr>
              <w:spacing w:after="0" w:line="259" w:lineRule="auto"/>
              <w:ind w:left="0" w:right="17" w:firstLine="0"/>
              <w:jc w:val="center"/>
            </w:pPr>
            <w:r>
              <w:rPr>
                <w:sz w:val="20"/>
              </w:rPr>
              <w:t xml:space="preserve">16 </w:t>
            </w:r>
          </w:p>
        </w:tc>
        <w:tc>
          <w:tcPr>
            <w:tcW w:w="4196" w:type="dxa"/>
            <w:tcBorders>
              <w:top w:val="single" w:sz="4" w:space="0" w:color="000000"/>
              <w:left w:val="single" w:sz="4" w:space="0" w:color="000000"/>
              <w:bottom w:val="single" w:sz="4" w:space="0" w:color="000000"/>
              <w:right w:val="single" w:sz="4" w:space="0" w:color="000000"/>
            </w:tcBorders>
          </w:tcPr>
          <w:p w14:paraId="0112FE4B" w14:textId="77777777" w:rsidR="00EF7FD1" w:rsidRDefault="00000000">
            <w:pPr>
              <w:spacing w:after="0" w:line="259" w:lineRule="auto"/>
              <w:ind w:left="0" w:right="0" w:firstLine="0"/>
              <w:jc w:val="left"/>
            </w:pPr>
            <w:r>
              <w:rPr>
                <w:sz w:val="20"/>
              </w:rPr>
              <w:t xml:space="preserve">Número de óbitos maternos em determinado período e local de residência </w:t>
            </w:r>
          </w:p>
        </w:tc>
        <w:tc>
          <w:tcPr>
            <w:tcW w:w="1106"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50B22F87" w14:textId="77777777" w:rsidR="00EF7FD1" w:rsidRDefault="00000000">
            <w:pPr>
              <w:spacing w:after="0" w:line="259" w:lineRule="auto"/>
              <w:ind w:left="0" w:right="14" w:firstLine="0"/>
              <w:jc w:val="center"/>
            </w:pPr>
            <w:r>
              <w:rPr>
                <w:sz w:val="20"/>
              </w:rPr>
              <w:t xml:space="preserve">0 </w:t>
            </w:r>
          </w:p>
        </w:tc>
        <w:tc>
          <w:tcPr>
            <w:tcW w:w="111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ED6354B" w14:textId="77777777" w:rsidR="00EF7FD1" w:rsidRDefault="00000000">
            <w:pPr>
              <w:spacing w:after="0" w:line="259" w:lineRule="auto"/>
              <w:ind w:left="0" w:right="13" w:firstLine="0"/>
              <w:jc w:val="center"/>
            </w:pPr>
            <w:r>
              <w:rPr>
                <w:sz w:val="20"/>
              </w:rPr>
              <w:t xml:space="preserve">3 </w:t>
            </w:r>
          </w:p>
        </w:tc>
        <w:tc>
          <w:tcPr>
            <w:tcW w:w="1108" w:type="dxa"/>
            <w:tcBorders>
              <w:top w:val="single" w:sz="4" w:space="0" w:color="000000"/>
              <w:left w:val="single" w:sz="4" w:space="0" w:color="000000"/>
              <w:bottom w:val="single" w:sz="4" w:space="0" w:color="000000"/>
              <w:right w:val="single" w:sz="4" w:space="0" w:color="000000"/>
            </w:tcBorders>
            <w:shd w:val="clear" w:color="auto" w:fill="E2EFDA"/>
            <w:vAlign w:val="center"/>
          </w:tcPr>
          <w:p w14:paraId="5AC76F16" w14:textId="77777777" w:rsidR="00EF7FD1" w:rsidRDefault="00000000">
            <w:pPr>
              <w:spacing w:after="0" w:line="259" w:lineRule="auto"/>
              <w:ind w:left="0" w:right="13" w:firstLine="0"/>
              <w:jc w:val="center"/>
            </w:pPr>
            <w:r>
              <w:rPr>
                <w:sz w:val="20"/>
              </w:rPr>
              <w:t xml:space="preserve">4 </w:t>
            </w:r>
          </w:p>
        </w:tc>
        <w:tc>
          <w:tcPr>
            <w:tcW w:w="1194" w:type="dxa"/>
            <w:tcBorders>
              <w:top w:val="single" w:sz="4" w:space="0" w:color="000000"/>
              <w:left w:val="single" w:sz="4" w:space="0" w:color="000000"/>
              <w:bottom w:val="single" w:sz="4" w:space="0" w:color="000000"/>
              <w:right w:val="single" w:sz="4" w:space="0" w:color="000000"/>
            </w:tcBorders>
          </w:tcPr>
          <w:p w14:paraId="2FFD8DF6" w14:textId="77777777" w:rsidR="00EF7FD1" w:rsidRDefault="00000000">
            <w:pPr>
              <w:spacing w:after="0" w:line="259" w:lineRule="auto"/>
              <w:ind w:left="0" w:right="14" w:firstLine="0"/>
              <w:jc w:val="center"/>
            </w:pPr>
            <w:r>
              <w:rPr>
                <w:sz w:val="20"/>
              </w:rPr>
              <w:t xml:space="preserve">Sem </w:t>
            </w:r>
          </w:p>
          <w:p w14:paraId="2D3BF095" w14:textId="77777777" w:rsidR="00EF7FD1" w:rsidRDefault="00000000">
            <w:pPr>
              <w:spacing w:after="0" w:line="259" w:lineRule="auto"/>
              <w:ind w:left="0" w:right="15" w:firstLine="0"/>
              <w:jc w:val="center"/>
            </w:pPr>
            <w:r>
              <w:rPr>
                <w:sz w:val="20"/>
              </w:rPr>
              <w:t xml:space="preserve">resultado </w:t>
            </w:r>
          </w:p>
        </w:tc>
      </w:tr>
      <w:tr w:rsidR="00EF7FD1" w14:paraId="5FF7BECE" w14:textId="77777777">
        <w:trPr>
          <w:trHeight w:val="668"/>
        </w:trPr>
        <w:tc>
          <w:tcPr>
            <w:tcW w:w="713" w:type="dxa"/>
            <w:tcBorders>
              <w:top w:val="single" w:sz="4" w:space="0" w:color="000000"/>
              <w:left w:val="single" w:sz="4" w:space="0" w:color="000000"/>
              <w:bottom w:val="single" w:sz="4" w:space="0" w:color="000000"/>
              <w:right w:val="single" w:sz="4" w:space="0" w:color="000000"/>
            </w:tcBorders>
            <w:shd w:val="clear" w:color="auto" w:fill="DDEBF7"/>
            <w:vAlign w:val="center"/>
          </w:tcPr>
          <w:p w14:paraId="022658F2" w14:textId="77777777" w:rsidR="00EF7FD1" w:rsidRDefault="00000000">
            <w:pPr>
              <w:spacing w:after="0" w:line="259" w:lineRule="auto"/>
              <w:ind w:left="0" w:right="17" w:firstLine="0"/>
              <w:jc w:val="center"/>
            </w:pPr>
            <w:r>
              <w:rPr>
                <w:sz w:val="20"/>
              </w:rPr>
              <w:t xml:space="preserve">17 </w:t>
            </w:r>
          </w:p>
        </w:tc>
        <w:tc>
          <w:tcPr>
            <w:tcW w:w="4196" w:type="dxa"/>
            <w:tcBorders>
              <w:top w:val="single" w:sz="4" w:space="0" w:color="000000"/>
              <w:left w:val="single" w:sz="4" w:space="0" w:color="000000"/>
              <w:bottom w:val="single" w:sz="4" w:space="0" w:color="000000"/>
              <w:right w:val="single" w:sz="4" w:space="0" w:color="000000"/>
            </w:tcBorders>
            <w:vAlign w:val="bottom"/>
          </w:tcPr>
          <w:p w14:paraId="142EE5CD" w14:textId="77777777" w:rsidR="00EF7FD1" w:rsidRDefault="00000000">
            <w:pPr>
              <w:spacing w:after="0" w:line="259" w:lineRule="auto"/>
              <w:ind w:left="0" w:right="14" w:firstLine="0"/>
            </w:pPr>
            <w:r>
              <w:rPr>
                <w:sz w:val="20"/>
              </w:rPr>
              <w:t xml:space="preserve">Cobertura populacional estimada pelas equipes de Atenção Básica </w:t>
            </w:r>
          </w:p>
        </w:tc>
        <w:tc>
          <w:tcPr>
            <w:tcW w:w="1106"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6632B18E" w14:textId="77777777" w:rsidR="00EF7FD1" w:rsidRDefault="00000000">
            <w:pPr>
              <w:spacing w:after="0" w:line="259" w:lineRule="auto"/>
              <w:ind w:left="0" w:right="19" w:firstLine="0"/>
              <w:jc w:val="center"/>
            </w:pPr>
            <w:r>
              <w:rPr>
                <w:sz w:val="20"/>
              </w:rPr>
              <w:t xml:space="preserve">26,66 </w:t>
            </w:r>
          </w:p>
        </w:tc>
        <w:tc>
          <w:tcPr>
            <w:tcW w:w="111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1D27B63" w14:textId="77777777" w:rsidR="00EF7FD1" w:rsidRDefault="00000000">
            <w:pPr>
              <w:spacing w:after="0" w:line="259" w:lineRule="auto"/>
              <w:ind w:left="0" w:right="16" w:firstLine="0"/>
              <w:jc w:val="center"/>
            </w:pPr>
            <w:r>
              <w:rPr>
                <w:sz w:val="20"/>
              </w:rPr>
              <w:t xml:space="preserve">42,00% </w:t>
            </w:r>
          </w:p>
        </w:tc>
        <w:tc>
          <w:tcPr>
            <w:tcW w:w="1108" w:type="dxa"/>
            <w:tcBorders>
              <w:top w:val="single" w:sz="4" w:space="0" w:color="000000"/>
              <w:left w:val="single" w:sz="4" w:space="0" w:color="000000"/>
              <w:bottom w:val="single" w:sz="4" w:space="0" w:color="000000"/>
              <w:right w:val="single" w:sz="4" w:space="0" w:color="000000"/>
            </w:tcBorders>
            <w:shd w:val="clear" w:color="auto" w:fill="E2EFDA"/>
            <w:vAlign w:val="center"/>
          </w:tcPr>
          <w:p w14:paraId="42D466E5" w14:textId="77777777" w:rsidR="00EF7FD1" w:rsidRDefault="00000000">
            <w:pPr>
              <w:spacing w:after="0" w:line="259" w:lineRule="auto"/>
              <w:ind w:left="0" w:right="16" w:firstLine="0"/>
              <w:jc w:val="center"/>
            </w:pPr>
            <w:r>
              <w:rPr>
                <w:sz w:val="20"/>
              </w:rPr>
              <w:t xml:space="preserve">42,51% </w:t>
            </w:r>
          </w:p>
        </w:tc>
        <w:tc>
          <w:tcPr>
            <w:tcW w:w="1194" w:type="dxa"/>
            <w:tcBorders>
              <w:top w:val="single" w:sz="4" w:space="0" w:color="000000"/>
              <w:left w:val="single" w:sz="4" w:space="0" w:color="000000"/>
              <w:bottom w:val="single" w:sz="4" w:space="0" w:color="000000"/>
              <w:right w:val="single" w:sz="4" w:space="0" w:color="000000"/>
            </w:tcBorders>
            <w:vAlign w:val="center"/>
          </w:tcPr>
          <w:p w14:paraId="697C488A" w14:textId="77777777" w:rsidR="00EF7FD1" w:rsidRDefault="00000000">
            <w:pPr>
              <w:spacing w:after="0" w:line="259" w:lineRule="auto"/>
              <w:ind w:left="0" w:right="14" w:firstLine="0"/>
              <w:jc w:val="center"/>
            </w:pPr>
            <w:r>
              <w:rPr>
                <w:sz w:val="20"/>
              </w:rPr>
              <w:t xml:space="preserve">50% </w:t>
            </w:r>
          </w:p>
        </w:tc>
      </w:tr>
      <w:tr w:rsidR="00EF7FD1" w14:paraId="024902AE" w14:textId="77777777">
        <w:trPr>
          <w:trHeight w:val="742"/>
        </w:trPr>
        <w:tc>
          <w:tcPr>
            <w:tcW w:w="713" w:type="dxa"/>
            <w:tcBorders>
              <w:top w:val="single" w:sz="4" w:space="0" w:color="000000"/>
              <w:left w:val="single" w:sz="4" w:space="0" w:color="000000"/>
              <w:bottom w:val="single" w:sz="4" w:space="0" w:color="000000"/>
              <w:right w:val="single" w:sz="4" w:space="0" w:color="000000"/>
            </w:tcBorders>
            <w:shd w:val="clear" w:color="auto" w:fill="DDEBF7"/>
            <w:vAlign w:val="center"/>
          </w:tcPr>
          <w:p w14:paraId="3E5FDB86" w14:textId="77777777" w:rsidR="00EF7FD1" w:rsidRDefault="00000000">
            <w:pPr>
              <w:spacing w:after="0" w:line="259" w:lineRule="auto"/>
              <w:ind w:left="0" w:right="17" w:firstLine="0"/>
              <w:jc w:val="center"/>
            </w:pPr>
            <w:r>
              <w:rPr>
                <w:sz w:val="20"/>
              </w:rPr>
              <w:t xml:space="preserve">18 </w:t>
            </w:r>
          </w:p>
        </w:tc>
        <w:tc>
          <w:tcPr>
            <w:tcW w:w="4196" w:type="dxa"/>
            <w:tcBorders>
              <w:top w:val="single" w:sz="4" w:space="0" w:color="000000"/>
              <w:left w:val="single" w:sz="4" w:space="0" w:color="000000"/>
              <w:bottom w:val="single" w:sz="4" w:space="0" w:color="000000"/>
              <w:right w:val="single" w:sz="4" w:space="0" w:color="000000"/>
            </w:tcBorders>
          </w:tcPr>
          <w:p w14:paraId="7E7572BA" w14:textId="77777777" w:rsidR="00EF7FD1" w:rsidRDefault="00000000">
            <w:pPr>
              <w:spacing w:after="0" w:line="259" w:lineRule="auto"/>
              <w:ind w:left="0" w:right="0" w:firstLine="0"/>
              <w:jc w:val="left"/>
            </w:pPr>
            <w:r>
              <w:rPr>
                <w:sz w:val="20"/>
              </w:rPr>
              <w:t xml:space="preserve">Cobertura de acompanhamento das </w:t>
            </w:r>
          </w:p>
          <w:p w14:paraId="7ABF3B9C" w14:textId="77777777" w:rsidR="00EF7FD1" w:rsidRDefault="00000000">
            <w:pPr>
              <w:spacing w:after="0" w:line="259" w:lineRule="auto"/>
              <w:ind w:left="0" w:right="0" w:firstLine="0"/>
              <w:jc w:val="left"/>
            </w:pPr>
            <w:r>
              <w:rPr>
                <w:sz w:val="20"/>
              </w:rPr>
              <w:t xml:space="preserve">condicionalidades de Saúde do Programa Bolsa Família (PBF) </w:t>
            </w:r>
          </w:p>
        </w:tc>
        <w:tc>
          <w:tcPr>
            <w:tcW w:w="1106"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155EBB32" w14:textId="77777777" w:rsidR="00EF7FD1" w:rsidRDefault="00000000">
            <w:pPr>
              <w:spacing w:after="0" w:line="259" w:lineRule="auto"/>
              <w:ind w:left="0" w:right="19" w:firstLine="0"/>
              <w:jc w:val="center"/>
            </w:pPr>
            <w:r>
              <w:rPr>
                <w:sz w:val="20"/>
              </w:rPr>
              <w:t xml:space="preserve">57,75 </w:t>
            </w:r>
          </w:p>
        </w:tc>
        <w:tc>
          <w:tcPr>
            <w:tcW w:w="111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E4039D0" w14:textId="77777777" w:rsidR="00EF7FD1" w:rsidRDefault="00000000">
            <w:pPr>
              <w:spacing w:after="0" w:line="259" w:lineRule="auto"/>
              <w:ind w:left="0" w:right="16" w:firstLine="0"/>
              <w:jc w:val="center"/>
            </w:pPr>
            <w:r>
              <w:rPr>
                <w:sz w:val="20"/>
              </w:rPr>
              <w:t xml:space="preserve">60,66% </w:t>
            </w:r>
          </w:p>
        </w:tc>
        <w:tc>
          <w:tcPr>
            <w:tcW w:w="1108" w:type="dxa"/>
            <w:tcBorders>
              <w:top w:val="single" w:sz="4" w:space="0" w:color="000000"/>
              <w:left w:val="single" w:sz="4" w:space="0" w:color="000000"/>
              <w:bottom w:val="single" w:sz="4" w:space="0" w:color="000000"/>
              <w:right w:val="single" w:sz="4" w:space="0" w:color="000000"/>
            </w:tcBorders>
            <w:shd w:val="clear" w:color="auto" w:fill="E2EFDA"/>
            <w:vAlign w:val="center"/>
          </w:tcPr>
          <w:p w14:paraId="30F6D9CC" w14:textId="77777777" w:rsidR="00EF7FD1" w:rsidRDefault="00000000">
            <w:pPr>
              <w:spacing w:after="0" w:line="259" w:lineRule="auto"/>
              <w:ind w:left="0" w:right="16" w:firstLine="0"/>
              <w:jc w:val="center"/>
            </w:pPr>
            <w:r>
              <w:rPr>
                <w:sz w:val="20"/>
              </w:rPr>
              <w:t xml:space="preserve">45,10% </w:t>
            </w:r>
          </w:p>
        </w:tc>
        <w:tc>
          <w:tcPr>
            <w:tcW w:w="1194" w:type="dxa"/>
            <w:tcBorders>
              <w:top w:val="single" w:sz="4" w:space="0" w:color="000000"/>
              <w:left w:val="single" w:sz="4" w:space="0" w:color="000000"/>
              <w:bottom w:val="single" w:sz="4" w:space="0" w:color="000000"/>
              <w:right w:val="single" w:sz="4" w:space="0" w:color="000000"/>
            </w:tcBorders>
            <w:vAlign w:val="center"/>
          </w:tcPr>
          <w:p w14:paraId="090E3D0E" w14:textId="77777777" w:rsidR="00EF7FD1" w:rsidRDefault="00000000">
            <w:pPr>
              <w:spacing w:after="0" w:line="259" w:lineRule="auto"/>
              <w:ind w:left="0" w:right="19" w:firstLine="0"/>
              <w:jc w:val="center"/>
            </w:pPr>
            <w:r>
              <w:rPr>
                <w:sz w:val="20"/>
              </w:rPr>
              <w:t xml:space="preserve">32,54% </w:t>
            </w:r>
          </w:p>
        </w:tc>
      </w:tr>
      <w:tr w:rsidR="00EF7FD1" w14:paraId="284D3E0B" w14:textId="77777777">
        <w:trPr>
          <w:trHeight w:val="667"/>
        </w:trPr>
        <w:tc>
          <w:tcPr>
            <w:tcW w:w="713" w:type="dxa"/>
            <w:tcBorders>
              <w:top w:val="single" w:sz="4" w:space="0" w:color="000000"/>
              <w:left w:val="single" w:sz="4" w:space="0" w:color="000000"/>
              <w:bottom w:val="single" w:sz="4" w:space="0" w:color="000000"/>
              <w:right w:val="single" w:sz="4" w:space="0" w:color="000000"/>
            </w:tcBorders>
            <w:shd w:val="clear" w:color="auto" w:fill="DDEBF7"/>
            <w:vAlign w:val="center"/>
          </w:tcPr>
          <w:p w14:paraId="45F8705A" w14:textId="77777777" w:rsidR="00EF7FD1" w:rsidRDefault="00000000">
            <w:pPr>
              <w:spacing w:after="0" w:line="259" w:lineRule="auto"/>
              <w:ind w:left="0" w:right="17" w:firstLine="0"/>
              <w:jc w:val="center"/>
            </w:pPr>
            <w:r>
              <w:rPr>
                <w:sz w:val="20"/>
              </w:rPr>
              <w:t xml:space="preserve">19 </w:t>
            </w:r>
          </w:p>
        </w:tc>
        <w:tc>
          <w:tcPr>
            <w:tcW w:w="4196" w:type="dxa"/>
            <w:tcBorders>
              <w:top w:val="single" w:sz="4" w:space="0" w:color="000000"/>
              <w:left w:val="single" w:sz="4" w:space="0" w:color="000000"/>
              <w:bottom w:val="single" w:sz="4" w:space="0" w:color="000000"/>
              <w:right w:val="single" w:sz="4" w:space="0" w:color="000000"/>
            </w:tcBorders>
          </w:tcPr>
          <w:p w14:paraId="66FB0DCD" w14:textId="77777777" w:rsidR="00EF7FD1" w:rsidRDefault="00000000">
            <w:pPr>
              <w:spacing w:after="0" w:line="259" w:lineRule="auto"/>
              <w:ind w:left="0" w:right="0" w:firstLine="0"/>
              <w:jc w:val="left"/>
            </w:pPr>
            <w:r>
              <w:rPr>
                <w:sz w:val="20"/>
              </w:rPr>
              <w:t xml:space="preserve">Cobertura populacional estimada de saúde bucal na atenção básica </w:t>
            </w:r>
          </w:p>
        </w:tc>
        <w:tc>
          <w:tcPr>
            <w:tcW w:w="1106"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484D71E6" w14:textId="77777777" w:rsidR="00EF7FD1" w:rsidRDefault="00000000">
            <w:pPr>
              <w:spacing w:after="0" w:line="259" w:lineRule="auto"/>
              <w:ind w:left="0" w:right="19" w:firstLine="0"/>
              <w:jc w:val="center"/>
            </w:pPr>
            <w:r>
              <w:rPr>
                <w:sz w:val="20"/>
              </w:rPr>
              <w:t xml:space="preserve">14,87 </w:t>
            </w:r>
          </w:p>
        </w:tc>
        <w:tc>
          <w:tcPr>
            <w:tcW w:w="111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E176B21" w14:textId="77777777" w:rsidR="00EF7FD1" w:rsidRDefault="00000000">
            <w:pPr>
              <w:spacing w:after="0" w:line="259" w:lineRule="auto"/>
              <w:ind w:left="0" w:right="16" w:firstLine="0"/>
              <w:jc w:val="center"/>
            </w:pPr>
            <w:r>
              <w:rPr>
                <w:sz w:val="20"/>
              </w:rPr>
              <w:t xml:space="preserve">14,94% </w:t>
            </w:r>
          </w:p>
        </w:tc>
        <w:tc>
          <w:tcPr>
            <w:tcW w:w="1108" w:type="dxa"/>
            <w:tcBorders>
              <w:top w:val="single" w:sz="4" w:space="0" w:color="000000"/>
              <w:left w:val="single" w:sz="4" w:space="0" w:color="000000"/>
              <w:bottom w:val="single" w:sz="4" w:space="0" w:color="000000"/>
              <w:right w:val="single" w:sz="4" w:space="0" w:color="000000"/>
            </w:tcBorders>
            <w:shd w:val="clear" w:color="auto" w:fill="E2EFDA"/>
            <w:vAlign w:val="center"/>
          </w:tcPr>
          <w:p w14:paraId="4375C461" w14:textId="77777777" w:rsidR="00EF7FD1" w:rsidRDefault="00000000">
            <w:pPr>
              <w:spacing w:after="0" w:line="259" w:lineRule="auto"/>
              <w:ind w:left="0" w:right="16" w:firstLine="0"/>
              <w:jc w:val="center"/>
            </w:pPr>
            <w:r>
              <w:rPr>
                <w:sz w:val="20"/>
              </w:rPr>
              <w:t xml:space="preserve">14,14% </w:t>
            </w:r>
          </w:p>
        </w:tc>
        <w:tc>
          <w:tcPr>
            <w:tcW w:w="1194" w:type="dxa"/>
            <w:tcBorders>
              <w:top w:val="single" w:sz="4" w:space="0" w:color="000000"/>
              <w:left w:val="single" w:sz="4" w:space="0" w:color="000000"/>
              <w:bottom w:val="single" w:sz="4" w:space="0" w:color="000000"/>
              <w:right w:val="single" w:sz="4" w:space="0" w:color="000000"/>
            </w:tcBorders>
            <w:vAlign w:val="center"/>
          </w:tcPr>
          <w:p w14:paraId="17FB8C97" w14:textId="77777777" w:rsidR="00EF7FD1" w:rsidRDefault="00000000">
            <w:pPr>
              <w:spacing w:after="0" w:line="259" w:lineRule="auto"/>
              <w:ind w:left="0" w:right="14" w:firstLine="0"/>
              <w:jc w:val="center"/>
            </w:pPr>
            <w:r>
              <w:rPr>
                <w:sz w:val="20"/>
              </w:rPr>
              <w:t xml:space="preserve">24% </w:t>
            </w:r>
          </w:p>
        </w:tc>
      </w:tr>
      <w:tr w:rsidR="00EF7FD1" w14:paraId="5E16F29A" w14:textId="77777777">
        <w:trPr>
          <w:trHeight w:val="1190"/>
        </w:trPr>
        <w:tc>
          <w:tcPr>
            <w:tcW w:w="713" w:type="dxa"/>
            <w:tcBorders>
              <w:top w:val="single" w:sz="4" w:space="0" w:color="000000"/>
              <w:left w:val="single" w:sz="4" w:space="0" w:color="000000"/>
              <w:bottom w:val="single" w:sz="4" w:space="0" w:color="000000"/>
              <w:right w:val="single" w:sz="4" w:space="0" w:color="000000"/>
            </w:tcBorders>
            <w:shd w:val="clear" w:color="auto" w:fill="DDEBF7"/>
            <w:vAlign w:val="center"/>
          </w:tcPr>
          <w:p w14:paraId="365206E3" w14:textId="77777777" w:rsidR="00EF7FD1" w:rsidRDefault="00000000">
            <w:pPr>
              <w:spacing w:after="0" w:line="259" w:lineRule="auto"/>
              <w:ind w:left="0" w:right="17" w:firstLine="0"/>
              <w:jc w:val="center"/>
            </w:pPr>
            <w:r>
              <w:rPr>
                <w:sz w:val="20"/>
              </w:rPr>
              <w:t xml:space="preserve">20 </w:t>
            </w:r>
          </w:p>
        </w:tc>
        <w:tc>
          <w:tcPr>
            <w:tcW w:w="4196" w:type="dxa"/>
            <w:tcBorders>
              <w:top w:val="single" w:sz="4" w:space="0" w:color="000000"/>
              <w:left w:val="single" w:sz="4" w:space="0" w:color="000000"/>
              <w:bottom w:val="single" w:sz="4" w:space="0" w:color="000000"/>
              <w:right w:val="single" w:sz="4" w:space="0" w:color="000000"/>
            </w:tcBorders>
            <w:vAlign w:val="center"/>
          </w:tcPr>
          <w:p w14:paraId="03DEF29C" w14:textId="77777777" w:rsidR="00EF7FD1" w:rsidRDefault="00000000">
            <w:pPr>
              <w:spacing w:after="0" w:line="259" w:lineRule="auto"/>
              <w:ind w:left="0" w:right="17" w:firstLine="0"/>
              <w:jc w:val="left"/>
            </w:pPr>
            <w:r>
              <w:rPr>
                <w:sz w:val="20"/>
              </w:rPr>
              <w:t xml:space="preserve">Percentual de municípios que realizam no mínimo seis grupos de ações de Vigilância Sanitária consideradas necessárias a todos os municípios no ano </w:t>
            </w:r>
          </w:p>
        </w:tc>
        <w:tc>
          <w:tcPr>
            <w:tcW w:w="1106"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1B0DEA5E" w14:textId="77777777" w:rsidR="00EF7FD1" w:rsidRDefault="00000000">
            <w:pPr>
              <w:spacing w:after="0" w:line="242" w:lineRule="auto"/>
              <w:ind w:left="8" w:right="0" w:firstLine="0"/>
              <w:jc w:val="center"/>
            </w:pPr>
            <w:r>
              <w:rPr>
                <w:sz w:val="20"/>
              </w:rPr>
              <w:t xml:space="preserve">Excluído Res CIT nº. </w:t>
            </w:r>
          </w:p>
          <w:p w14:paraId="7FE4EB9D" w14:textId="77777777" w:rsidR="00EF7FD1" w:rsidRDefault="00000000">
            <w:pPr>
              <w:spacing w:after="0" w:line="259" w:lineRule="auto"/>
              <w:ind w:left="0" w:right="17" w:firstLine="0"/>
              <w:jc w:val="center"/>
            </w:pPr>
            <w:r>
              <w:rPr>
                <w:sz w:val="20"/>
              </w:rPr>
              <w:t xml:space="preserve">45/2019 </w:t>
            </w:r>
          </w:p>
        </w:tc>
        <w:tc>
          <w:tcPr>
            <w:tcW w:w="111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C2FF394" w14:textId="77777777" w:rsidR="00EF7FD1" w:rsidRDefault="00000000">
            <w:pPr>
              <w:spacing w:after="0" w:line="242" w:lineRule="auto"/>
              <w:ind w:left="11" w:right="0" w:firstLine="0"/>
              <w:jc w:val="center"/>
            </w:pPr>
            <w:r>
              <w:rPr>
                <w:sz w:val="20"/>
              </w:rPr>
              <w:t xml:space="preserve">Excluído Res CIT nº. </w:t>
            </w:r>
          </w:p>
          <w:p w14:paraId="26A02CE4" w14:textId="77777777" w:rsidR="00EF7FD1" w:rsidRDefault="00000000">
            <w:pPr>
              <w:spacing w:after="0" w:line="259" w:lineRule="auto"/>
              <w:ind w:left="0" w:right="16" w:firstLine="0"/>
              <w:jc w:val="center"/>
            </w:pPr>
            <w:r>
              <w:rPr>
                <w:sz w:val="20"/>
              </w:rPr>
              <w:t xml:space="preserve">45/2019 </w:t>
            </w:r>
          </w:p>
        </w:tc>
        <w:tc>
          <w:tcPr>
            <w:tcW w:w="1108" w:type="dxa"/>
            <w:tcBorders>
              <w:top w:val="single" w:sz="4" w:space="0" w:color="000000"/>
              <w:left w:val="single" w:sz="4" w:space="0" w:color="000000"/>
              <w:bottom w:val="single" w:sz="4" w:space="0" w:color="000000"/>
              <w:right w:val="single" w:sz="4" w:space="0" w:color="000000"/>
            </w:tcBorders>
            <w:shd w:val="clear" w:color="auto" w:fill="E2EFDA"/>
            <w:vAlign w:val="center"/>
          </w:tcPr>
          <w:p w14:paraId="69E6DC2D" w14:textId="77777777" w:rsidR="00EF7FD1" w:rsidRDefault="00000000">
            <w:pPr>
              <w:spacing w:after="0" w:line="242" w:lineRule="auto"/>
              <w:ind w:right="0" w:firstLine="0"/>
              <w:jc w:val="center"/>
            </w:pPr>
            <w:r>
              <w:rPr>
                <w:sz w:val="20"/>
              </w:rPr>
              <w:t xml:space="preserve">Excluído Res CIT nº. </w:t>
            </w:r>
          </w:p>
          <w:p w14:paraId="589990C6" w14:textId="77777777" w:rsidR="00EF7FD1" w:rsidRDefault="00000000">
            <w:pPr>
              <w:spacing w:after="0" w:line="259" w:lineRule="auto"/>
              <w:ind w:left="0" w:right="15" w:firstLine="0"/>
              <w:jc w:val="center"/>
            </w:pPr>
            <w:r>
              <w:rPr>
                <w:sz w:val="20"/>
              </w:rPr>
              <w:t xml:space="preserve">45/2019 </w:t>
            </w:r>
          </w:p>
        </w:tc>
        <w:tc>
          <w:tcPr>
            <w:tcW w:w="1194" w:type="dxa"/>
            <w:tcBorders>
              <w:top w:val="single" w:sz="4" w:space="0" w:color="000000"/>
              <w:left w:val="single" w:sz="4" w:space="0" w:color="000000"/>
              <w:bottom w:val="single" w:sz="4" w:space="0" w:color="000000"/>
              <w:right w:val="single" w:sz="4" w:space="0" w:color="000000"/>
            </w:tcBorders>
            <w:vAlign w:val="center"/>
          </w:tcPr>
          <w:p w14:paraId="1653E163" w14:textId="77777777" w:rsidR="00EF7FD1" w:rsidRDefault="00000000">
            <w:pPr>
              <w:spacing w:after="0" w:line="242" w:lineRule="auto"/>
              <w:ind w:left="0" w:right="0" w:firstLine="0"/>
              <w:jc w:val="center"/>
            </w:pPr>
            <w:r>
              <w:rPr>
                <w:sz w:val="20"/>
              </w:rPr>
              <w:t xml:space="preserve">Excluído Res CIT nº. </w:t>
            </w:r>
          </w:p>
          <w:p w14:paraId="2AFA4432" w14:textId="77777777" w:rsidR="00EF7FD1" w:rsidRDefault="00000000">
            <w:pPr>
              <w:spacing w:after="0" w:line="259" w:lineRule="auto"/>
              <w:ind w:left="0" w:right="18" w:firstLine="0"/>
              <w:jc w:val="center"/>
            </w:pPr>
            <w:r>
              <w:rPr>
                <w:sz w:val="20"/>
              </w:rPr>
              <w:t xml:space="preserve">45/2019 </w:t>
            </w:r>
          </w:p>
        </w:tc>
      </w:tr>
      <w:tr w:rsidR="00EF7FD1" w14:paraId="15049B55" w14:textId="77777777">
        <w:trPr>
          <w:trHeight w:val="667"/>
        </w:trPr>
        <w:tc>
          <w:tcPr>
            <w:tcW w:w="713" w:type="dxa"/>
            <w:tcBorders>
              <w:top w:val="single" w:sz="4" w:space="0" w:color="000000"/>
              <w:left w:val="single" w:sz="4" w:space="0" w:color="000000"/>
              <w:bottom w:val="single" w:sz="4" w:space="0" w:color="000000"/>
              <w:right w:val="single" w:sz="4" w:space="0" w:color="000000"/>
            </w:tcBorders>
            <w:shd w:val="clear" w:color="auto" w:fill="DDEBF7"/>
            <w:vAlign w:val="center"/>
          </w:tcPr>
          <w:p w14:paraId="3165DFE1" w14:textId="77777777" w:rsidR="00EF7FD1" w:rsidRDefault="00000000">
            <w:pPr>
              <w:spacing w:after="0" w:line="259" w:lineRule="auto"/>
              <w:ind w:left="0" w:right="17" w:firstLine="0"/>
              <w:jc w:val="center"/>
            </w:pPr>
            <w:r>
              <w:rPr>
                <w:sz w:val="20"/>
              </w:rPr>
              <w:t xml:space="preserve">21 </w:t>
            </w:r>
          </w:p>
        </w:tc>
        <w:tc>
          <w:tcPr>
            <w:tcW w:w="4196" w:type="dxa"/>
            <w:tcBorders>
              <w:top w:val="single" w:sz="4" w:space="0" w:color="000000"/>
              <w:left w:val="single" w:sz="4" w:space="0" w:color="000000"/>
              <w:bottom w:val="single" w:sz="4" w:space="0" w:color="000000"/>
              <w:right w:val="single" w:sz="4" w:space="0" w:color="000000"/>
            </w:tcBorders>
          </w:tcPr>
          <w:p w14:paraId="2C4A7DBA" w14:textId="77777777" w:rsidR="00EF7FD1" w:rsidRDefault="00000000">
            <w:pPr>
              <w:spacing w:after="0" w:line="259" w:lineRule="auto"/>
              <w:ind w:left="0" w:right="0" w:firstLine="0"/>
              <w:jc w:val="left"/>
            </w:pPr>
            <w:r>
              <w:rPr>
                <w:sz w:val="20"/>
              </w:rPr>
              <w:t xml:space="preserve">Ações de Matriciamento realizadas por CAPS com equipes de Atenção Básica </w:t>
            </w:r>
          </w:p>
        </w:tc>
        <w:tc>
          <w:tcPr>
            <w:tcW w:w="1106"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40C60AE2" w14:textId="77777777" w:rsidR="00EF7FD1" w:rsidRDefault="00000000">
            <w:pPr>
              <w:spacing w:after="0" w:line="259" w:lineRule="auto"/>
              <w:ind w:left="0" w:right="15" w:firstLine="0"/>
              <w:jc w:val="center"/>
            </w:pPr>
            <w:r>
              <w:rPr>
                <w:sz w:val="20"/>
              </w:rPr>
              <w:t xml:space="preserve">NA </w:t>
            </w:r>
          </w:p>
        </w:tc>
        <w:tc>
          <w:tcPr>
            <w:tcW w:w="111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89C506E" w14:textId="77777777" w:rsidR="00EF7FD1" w:rsidRDefault="00000000">
            <w:pPr>
              <w:spacing w:after="0" w:line="259" w:lineRule="auto"/>
              <w:ind w:left="0" w:right="14" w:firstLine="0"/>
              <w:jc w:val="center"/>
            </w:pPr>
            <w:r>
              <w:rPr>
                <w:sz w:val="20"/>
              </w:rPr>
              <w:t xml:space="preserve">NA </w:t>
            </w:r>
          </w:p>
        </w:tc>
        <w:tc>
          <w:tcPr>
            <w:tcW w:w="1108" w:type="dxa"/>
            <w:tcBorders>
              <w:top w:val="single" w:sz="4" w:space="0" w:color="000000"/>
              <w:left w:val="single" w:sz="4" w:space="0" w:color="000000"/>
              <w:bottom w:val="single" w:sz="4" w:space="0" w:color="000000"/>
              <w:right w:val="single" w:sz="4" w:space="0" w:color="000000"/>
            </w:tcBorders>
            <w:shd w:val="clear" w:color="auto" w:fill="E2EFDA"/>
            <w:vAlign w:val="center"/>
          </w:tcPr>
          <w:p w14:paraId="6FC634A5" w14:textId="77777777" w:rsidR="00EF7FD1" w:rsidRDefault="00000000">
            <w:pPr>
              <w:spacing w:after="0" w:line="259" w:lineRule="auto"/>
              <w:ind w:left="0" w:right="16" w:firstLine="0"/>
              <w:jc w:val="center"/>
            </w:pPr>
            <w:r>
              <w:rPr>
                <w:sz w:val="20"/>
              </w:rPr>
              <w:t xml:space="preserve">50% </w:t>
            </w:r>
          </w:p>
        </w:tc>
        <w:tc>
          <w:tcPr>
            <w:tcW w:w="1194" w:type="dxa"/>
            <w:tcBorders>
              <w:top w:val="single" w:sz="4" w:space="0" w:color="000000"/>
              <w:left w:val="single" w:sz="4" w:space="0" w:color="000000"/>
              <w:bottom w:val="single" w:sz="4" w:space="0" w:color="000000"/>
              <w:right w:val="single" w:sz="4" w:space="0" w:color="000000"/>
            </w:tcBorders>
          </w:tcPr>
          <w:p w14:paraId="21DE8FFC" w14:textId="77777777" w:rsidR="00EF7FD1" w:rsidRDefault="00000000">
            <w:pPr>
              <w:spacing w:after="0" w:line="259" w:lineRule="auto"/>
              <w:ind w:left="0" w:right="14" w:firstLine="0"/>
              <w:jc w:val="center"/>
            </w:pPr>
            <w:r>
              <w:rPr>
                <w:sz w:val="20"/>
              </w:rPr>
              <w:t xml:space="preserve">Sem </w:t>
            </w:r>
          </w:p>
          <w:p w14:paraId="72467BB4" w14:textId="77777777" w:rsidR="00EF7FD1" w:rsidRDefault="00000000">
            <w:pPr>
              <w:spacing w:after="0" w:line="259" w:lineRule="auto"/>
              <w:ind w:left="0" w:right="15" w:firstLine="0"/>
              <w:jc w:val="center"/>
            </w:pPr>
            <w:r>
              <w:rPr>
                <w:sz w:val="20"/>
              </w:rPr>
              <w:t xml:space="preserve">resultado </w:t>
            </w:r>
          </w:p>
        </w:tc>
      </w:tr>
      <w:tr w:rsidR="00EF7FD1" w14:paraId="44ED8988" w14:textId="77777777">
        <w:trPr>
          <w:trHeight w:val="1071"/>
        </w:trPr>
        <w:tc>
          <w:tcPr>
            <w:tcW w:w="713" w:type="dxa"/>
            <w:tcBorders>
              <w:top w:val="single" w:sz="4" w:space="0" w:color="000000"/>
              <w:left w:val="single" w:sz="4" w:space="0" w:color="000000"/>
              <w:bottom w:val="single" w:sz="4" w:space="0" w:color="000000"/>
              <w:right w:val="single" w:sz="4" w:space="0" w:color="000000"/>
            </w:tcBorders>
            <w:shd w:val="clear" w:color="auto" w:fill="DDEBF7"/>
            <w:vAlign w:val="center"/>
          </w:tcPr>
          <w:p w14:paraId="6CC7D7EE" w14:textId="77777777" w:rsidR="00EF7FD1" w:rsidRDefault="00000000">
            <w:pPr>
              <w:spacing w:after="0" w:line="259" w:lineRule="auto"/>
              <w:ind w:left="0" w:right="17" w:firstLine="0"/>
              <w:jc w:val="center"/>
            </w:pPr>
            <w:r>
              <w:rPr>
                <w:sz w:val="20"/>
              </w:rPr>
              <w:t xml:space="preserve">22 </w:t>
            </w:r>
          </w:p>
        </w:tc>
        <w:tc>
          <w:tcPr>
            <w:tcW w:w="4196" w:type="dxa"/>
            <w:tcBorders>
              <w:top w:val="single" w:sz="4" w:space="0" w:color="000000"/>
              <w:left w:val="single" w:sz="4" w:space="0" w:color="000000"/>
              <w:bottom w:val="single" w:sz="4" w:space="0" w:color="000000"/>
              <w:right w:val="single" w:sz="4" w:space="0" w:color="000000"/>
            </w:tcBorders>
            <w:vAlign w:val="center"/>
          </w:tcPr>
          <w:p w14:paraId="49B3AD50" w14:textId="77777777" w:rsidR="00EF7FD1" w:rsidRDefault="00000000">
            <w:pPr>
              <w:spacing w:after="0" w:line="259" w:lineRule="auto"/>
              <w:ind w:left="0" w:right="0" w:firstLine="0"/>
              <w:jc w:val="left"/>
            </w:pPr>
            <w:r>
              <w:rPr>
                <w:sz w:val="20"/>
              </w:rPr>
              <w:t xml:space="preserve">Número de ciclos que atingiram mínimo de 80% de cobertura de imóveis visitados para controle vetorial da dengue </w:t>
            </w:r>
          </w:p>
        </w:tc>
        <w:tc>
          <w:tcPr>
            <w:tcW w:w="1106"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0D0CA69D" w14:textId="77777777" w:rsidR="00EF7FD1" w:rsidRDefault="00000000">
            <w:pPr>
              <w:spacing w:after="0" w:line="259" w:lineRule="auto"/>
              <w:ind w:left="0" w:right="14" w:firstLine="0"/>
              <w:jc w:val="center"/>
            </w:pPr>
            <w:r>
              <w:rPr>
                <w:sz w:val="20"/>
              </w:rPr>
              <w:t xml:space="preserve">0 </w:t>
            </w:r>
          </w:p>
        </w:tc>
        <w:tc>
          <w:tcPr>
            <w:tcW w:w="111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96092A0" w14:textId="77777777" w:rsidR="00EF7FD1" w:rsidRDefault="00000000">
            <w:pPr>
              <w:spacing w:after="0" w:line="259" w:lineRule="auto"/>
              <w:ind w:left="0" w:right="13" w:firstLine="0"/>
              <w:jc w:val="center"/>
            </w:pPr>
            <w:r>
              <w:rPr>
                <w:sz w:val="20"/>
              </w:rPr>
              <w:t xml:space="preserve">0 </w:t>
            </w:r>
          </w:p>
        </w:tc>
        <w:tc>
          <w:tcPr>
            <w:tcW w:w="1108" w:type="dxa"/>
            <w:tcBorders>
              <w:top w:val="single" w:sz="4" w:space="0" w:color="000000"/>
              <w:left w:val="single" w:sz="4" w:space="0" w:color="000000"/>
              <w:bottom w:val="single" w:sz="4" w:space="0" w:color="000000"/>
              <w:right w:val="single" w:sz="4" w:space="0" w:color="000000"/>
            </w:tcBorders>
            <w:shd w:val="clear" w:color="auto" w:fill="E2EFDA"/>
            <w:vAlign w:val="center"/>
          </w:tcPr>
          <w:p w14:paraId="48E5E9CD" w14:textId="77777777" w:rsidR="00EF7FD1" w:rsidRDefault="00000000">
            <w:pPr>
              <w:spacing w:after="0" w:line="259" w:lineRule="auto"/>
              <w:ind w:left="0" w:right="13" w:firstLine="0"/>
              <w:jc w:val="center"/>
            </w:pPr>
            <w:r>
              <w:rPr>
                <w:sz w:val="20"/>
              </w:rPr>
              <w:t xml:space="preserve">0 </w:t>
            </w:r>
          </w:p>
        </w:tc>
        <w:tc>
          <w:tcPr>
            <w:tcW w:w="1194" w:type="dxa"/>
            <w:tcBorders>
              <w:top w:val="single" w:sz="4" w:space="0" w:color="000000"/>
              <w:left w:val="single" w:sz="4" w:space="0" w:color="000000"/>
              <w:bottom w:val="single" w:sz="4" w:space="0" w:color="000000"/>
              <w:right w:val="single" w:sz="4" w:space="0" w:color="000000"/>
            </w:tcBorders>
            <w:vAlign w:val="center"/>
          </w:tcPr>
          <w:p w14:paraId="374749F8" w14:textId="77777777" w:rsidR="00EF7FD1" w:rsidRDefault="00000000">
            <w:pPr>
              <w:spacing w:after="0" w:line="259" w:lineRule="auto"/>
              <w:ind w:left="0" w:right="16" w:firstLine="0"/>
              <w:jc w:val="center"/>
            </w:pPr>
            <w:r>
              <w:rPr>
                <w:sz w:val="20"/>
              </w:rPr>
              <w:t xml:space="preserve">0 </w:t>
            </w:r>
          </w:p>
        </w:tc>
      </w:tr>
      <w:tr w:rsidR="00EF7FD1" w14:paraId="05420952" w14:textId="77777777">
        <w:trPr>
          <w:trHeight w:val="743"/>
        </w:trPr>
        <w:tc>
          <w:tcPr>
            <w:tcW w:w="713" w:type="dxa"/>
            <w:tcBorders>
              <w:top w:val="single" w:sz="4" w:space="0" w:color="000000"/>
              <w:left w:val="single" w:sz="4" w:space="0" w:color="000000"/>
              <w:bottom w:val="single" w:sz="4" w:space="0" w:color="000000"/>
              <w:right w:val="single" w:sz="4" w:space="0" w:color="000000"/>
            </w:tcBorders>
            <w:shd w:val="clear" w:color="auto" w:fill="DDEBF7"/>
            <w:vAlign w:val="center"/>
          </w:tcPr>
          <w:p w14:paraId="67C20976" w14:textId="77777777" w:rsidR="00EF7FD1" w:rsidRDefault="00000000">
            <w:pPr>
              <w:spacing w:after="0" w:line="259" w:lineRule="auto"/>
              <w:ind w:left="0" w:right="17" w:firstLine="0"/>
              <w:jc w:val="center"/>
            </w:pPr>
            <w:r>
              <w:rPr>
                <w:sz w:val="20"/>
              </w:rPr>
              <w:lastRenderedPageBreak/>
              <w:t xml:space="preserve">23 </w:t>
            </w:r>
          </w:p>
        </w:tc>
        <w:tc>
          <w:tcPr>
            <w:tcW w:w="4196" w:type="dxa"/>
            <w:tcBorders>
              <w:top w:val="single" w:sz="4" w:space="0" w:color="000000"/>
              <w:left w:val="single" w:sz="4" w:space="0" w:color="000000"/>
              <w:bottom w:val="single" w:sz="4" w:space="0" w:color="000000"/>
              <w:right w:val="single" w:sz="4" w:space="0" w:color="000000"/>
            </w:tcBorders>
          </w:tcPr>
          <w:p w14:paraId="19F1D2A7" w14:textId="77777777" w:rsidR="00EF7FD1" w:rsidRDefault="00000000">
            <w:pPr>
              <w:spacing w:after="0" w:line="259" w:lineRule="auto"/>
              <w:ind w:left="0" w:right="0" w:firstLine="0"/>
              <w:jc w:val="left"/>
            </w:pPr>
            <w:r>
              <w:rPr>
                <w:sz w:val="20"/>
              </w:rPr>
              <w:t xml:space="preserve">Proporção de preenchimento do campo “ocupação” nas notificações de agravos relacionados ao trabalho </w:t>
            </w:r>
          </w:p>
        </w:tc>
        <w:tc>
          <w:tcPr>
            <w:tcW w:w="1106"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6D2B21E3" w14:textId="77777777" w:rsidR="00EF7FD1" w:rsidRDefault="00000000">
            <w:pPr>
              <w:spacing w:after="0" w:line="259" w:lineRule="auto"/>
              <w:ind w:left="0" w:right="18" w:firstLine="0"/>
              <w:jc w:val="center"/>
            </w:pPr>
            <w:r>
              <w:rPr>
                <w:sz w:val="20"/>
              </w:rPr>
              <w:t xml:space="preserve">100% </w:t>
            </w:r>
          </w:p>
        </w:tc>
        <w:tc>
          <w:tcPr>
            <w:tcW w:w="111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ABFFDC6" w14:textId="77777777" w:rsidR="00EF7FD1" w:rsidRDefault="00000000">
            <w:pPr>
              <w:spacing w:after="0" w:line="259" w:lineRule="auto"/>
              <w:ind w:left="0" w:right="17" w:firstLine="0"/>
              <w:jc w:val="center"/>
            </w:pPr>
            <w:r>
              <w:rPr>
                <w:sz w:val="20"/>
              </w:rPr>
              <w:t xml:space="preserve">96% </w:t>
            </w:r>
          </w:p>
        </w:tc>
        <w:tc>
          <w:tcPr>
            <w:tcW w:w="1108" w:type="dxa"/>
            <w:tcBorders>
              <w:top w:val="single" w:sz="4" w:space="0" w:color="000000"/>
              <w:left w:val="single" w:sz="4" w:space="0" w:color="000000"/>
              <w:bottom w:val="single" w:sz="4" w:space="0" w:color="000000"/>
              <w:right w:val="single" w:sz="4" w:space="0" w:color="000000"/>
            </w:tcBorders>
            <w:shd w:val="clear" w:color="auto" w:fill="E2EFDA"/>
            <w:vAlign w:val="center"/>
          </w:tcPr>
          <w:p w14:paraId="22775598" w14:textId="77777777" w:rsidR="00EF7FD1" w:rsidRDefault="00000000">
            <w:pPr>
              <w:spacing w:after="0" w:line="259" w:lineRule="auto"/>
              <w:ind w:left="0" w:right="16" w:firstLine="0"/>
              <w:jc w:val="center"/>
            </w:pPr>
            <w:r>
              <w:rPr>
                <w:sz w:val="20"/>
              </w:rPr>
              <w:t xml:space="preserve">100% </w:t>
            </w:r>
          </w:p>
        </w:tc>
        <w:tc>
          <w:tcPr>
            <w:tcW w:w="1194" w:type="dxa"/>
            <w:tcBorders>
              <w:top w:val="single" w:sz="4" w:space="0" w:color="000000"/>
              <w:left w:val="single" w:sz="4" w:space="0" w:color="000000"/>
              <w:bottom w:val="single" w:sz="4" w:space="0" w:color="000000"/>
              <w:right w:val="single" w:sz="4" w:space="0" w:color="000000"/>
            </w:tcBorders>
            <w:vAlign w:val="center"/>
          </w:tcPr>
          <w:p w14:paraId="571B78B1" w14:textId="77777777" w:rsidR="00EF7FD1" w:rsidRDefault="00000000">
            <w:pPr>
              <w:spacing w:after="0" w:line="259" w:lineRule="auto"/>
              <w:ind w:left="0" w:right="14" w:firstLine="0"/>
              <w:jc w:val="center"/>
            </w:pPr>
            <w:r>
              <w:rPr>
                <w:sz w:val="20"/>
              </w:rPr>
              <w:t xml:space="preserve">Sem </w:t>
            </w:r>
          </w:p>
          <w:p w14:paraId="53F1FB49" w14:textId="77777777" w:rsidR="00EF7FD1" w:rsidRDefault="00000000">
            <w:pPr>
              <w:spacing w:after="0" w:line="259" w:lineRule="auto"/>
              <w:ind w:left="0" w:right="15" w:firstLine="0"/>
              <w:jc w:val="center"/>
            </w:pPr>
            <w:r>
              <w:rPr>
                <w:sz w:val="20"/>
              </w:rPr>
              <w:t xml:space="preserve">resultado </w:t>
            </w:r>
          </w:p>
        </w:tc>
      </w:tr>
    </w:tbl>
    <w:p w14:paraId="516C548C" w14:textId="77777777" w:rsidR="00EF7FD1" w:rsidRDefault="00000000">
      <w:pPr>
        <w:spacing w:after="16" w:line="259" w:lineRule="auto"/>
        <w:ind w:left="7" w:right="0" w:firstLine="0"/>
        <w:jc w:val="left"/>
      </w:pPr>
      <w:r>
        <w:rPr>
          <w:sz w:val="22"/>
        </w:rPr>
        <w:t xml:space="preserve"> </w:t>
      </w:r>
    </w:p>
    <w:p w14:paraId="43F45CD2" w14:textId="77777777" w:rsidR="00EF7FD1" w:rsidRDefault="00000000">
      <w:pPr>
        <w:ind w:left="2" w:right="692"/>
      </w:pPr>
      <w:r>
        <w:t xml:space="preserve">Nesta análise, a Atenção Básica atua como orientadora de todo o Sistema de Saúde em rede de cuidados progressivos, da Estratégia Saúde da Família como fonte de instrumentos para qualificar o cuidado na AB. Atualmente a cobertura populacional é de 41,70% o que corresponde a 152.000 habitantes para as equipes da AB e 22,62% o que corresponde 86.250 habitantes para as equipes de ESF. Em abril/2021 o Município passou a contar com 24 equipes de Atenção Básica e 40 Equipes de Saúde da família, homologadas do e-Gestor/MS, totalizando 212.000 habitantes cadastrados. </w:t>
      </w:r>
    </w:p>
    <w:p w14:paraId="1099B597" w14:textId="77777777" w:rsidR="00EF7FD1" w:rsidRDefault="00000000">
      <w:pPr>
        <w:spacing w:after="0" w:line="259" w:lineRule="auto"/>
        <w:ind w:left="7" w:right="0" w:firstLine="0"/>
        <w:jc w:val="left"/>
      </w:pPr>
      <w:r>
        <w:t xml:space="preserve"> </w:t>
      </w:r>
    </w:p>
    <w:p w14:paraId="73D81867" w14:textId="77777777" w:rsidR="00EF7FD1" w:rsidRDefault="00000000">
      <w:pPr>
        <w:spacing w:after="118"/>
        <w:ind w:left="2" w:right="692"/>
      </w:pPr>
      <w:r>
        <w:t xml:space="preserve">Com o objetivo de combater a fome e a miséria, e promover a emancipação das famílias em situações de maior pobreza no país temo o Programa Bolsa Família. Na primeira vigência do ano de 2021, 22.131 famílias encontravam-se cadastradas com perfil bolsa família no município, o que corresponde a 68.120 indivíduos. Dentre essas famílias, 89,3 % dos responsáveis familiares (RF) são do sexo feminino. Neste período, o número de pessoas beneficiárias do PBF equivale aproximadamente a 17% da população total do município, abrangendo 18.142 famílias que, sem o programa, estariam em condição de extrema pobreza.  </w:t>
      </w:r>
    </w:p>
    <w:p w14:paraId="442D0A40" w14:textId="77777777" w:rsidR="00EF7FD1" w:rsidRDefault="00000000">
      <w:pPr>
        <w:spacing w:after="0" w:line="259" w:lineRule="auto"/>
        <w:ind w:left="7" w:right="0" w:firstLine="0"/>
        <w:jc w:val="left"/>
      </w:pPr>
      <w:r>
        <w:t xml:space="preserve"> </w:t>
      </w:r>
    </w:p>
    <w:p w14:paraId="0EEF0335" w14:textId="77777777" w:rsidR="00EF7FD1" w:rsidRDefault="00000000">
      <w:pPr>
        <w:ind w:left="2" w:right="692"/>
      </w:pPr>
      <w:r>
        <w:t xml:space="preserve">No município de Cariacica a população feminina estimada no ano de 2019, foi o  quantitativo de 194.467 habitantes, ou seja, 51,26% da população geral do município. Desta população somente 20.955 mulheres encontram-se cadastradas pelo sistema de informação em saúde eSUS AB.  Observou-se que esse percentual aumentado do público feminino em relação ao masculino nos serviços de saúde, tem a sua justificativa, por ser um público que se preocupa e busca promoção da saúde e prevenção do seu adoecimento, mas também, sobretudo, acompanha suas crianças e outros familiares, pessoas idosas, com deficiência, vizinhos, amigos nesses estabelecimentos de saúde. São também cuidadoras, não só das crianças ou outros membros da família, mas também de pessoas da vizinhança e da comunidade. </w:t>
      </w:r>
    </w:p>
    <w:p w14:paraId="025AC673" w14:textId="77777777" w:rsidR="00EF7FD1" w:rsidRDefault="00000000">
      <w:pPr>
        <w:spacing w:after="125" w:line="259" w:lineRule="auto"/>
        <w:ind w:left="7" w:right="0" w:firstLine="0"/>
        <w:jc w:val="left"/>
      </w:pPr>
      <w:r>
        <w:lastRenderedPageBreak/>
        <w:t xml:space="preserve"> </w:t>
      </w:r>
    </w:p>
    <w:p w14:paraId="6F7BD41C" w14:textId="77777777" w:rsidR="00EF7FD1" w:rsidRDefault="00000000">
      <w:pPr>
        <w:ind w:left="2" w:right="692"/>
      </w:pPr>
      <w:r>
        <w:t xml:space="preserve">Dentre a demandas classificadas pelo CID 10 no Primeiro Quadrimestre de 2021, ao atendimento das mulheres, destacam-se as condições de Doenças circulatórias (3.682 - 10,35%), solicitação de exames e aconselhamentos em saúde (16.500 - 46,39%), como fatores que influenciam o estado de saúde e o contato com os serviços de saúde; e dentre as demandas classificadas pela Classificação Internacional de Atenção Primária - CIAP2, destacou-se o fator Geral e Inespecífico (7.634 - 30,04%), e por fim a condição de gravidez parto e planejamento familiar (6.810 - 26,80%) do total de atendimentos. </w:t>
      </w:r>
    </w:p>
    <w:p w14:paraId="7C852810" w14:textId="77777777" w:rsidR="00EF7FD1" w:rsidRDefault="00000000">
      <w:pPr>
        <w:spacing w:after="0" w:line="259" w:lineRule="auto"/>
        <w:ind w:left="7" w:right="0" w:firstLine="0"/>
        <w:jc w:val="left"/>
      </w:pPr>
      <w:r>
        <w:t xml:space="preserve"> </w:t>
      </w:r>
    </w:p>
    <w:p w14:paraId="1B5EE254" w14:textId="77777777" w:rsidR="00EF7FD1" w:rsidRDefault="00000000">
      <w:pPr>
        <w:ind w:left="2" w:right="692"/>
      </w:pPr>
      <w:r>
        <w:t xml:space="preserve">Um tema a ser enfrentado é o aumento da violência com relação às mulheres que traz situações imediatas de atuação à saúde das mesmas, nesse momento de fragilidade. No ano de 2019, foram registrados 135 casos de agressão a mulher. No ano de 2020 ocorreu o registro de 100 notificações. Destaca-se, que houve uma redução de 25,9% do  índice apresentado no ano anterior, este número pode estar subestimado, pois a presença  do agressor no ambiente doméstico acaba por inibir a denúncia por parte da mulher, impedimentos no enfrentamento das barreiras para fugir de situações violentas e dificuldade de acesso aos serviços essenciais devido a fatores como restrições à mobilidade em períodos de quarentena, bem como o consumo de álcool ou drogas ilícitas, comportamento controlador, isolamento da vítima, entre outros. </w:t>
      </w:r>
    </w:p>
    <w:p w14:paraId="221D7560" w14:textId="77777777" w:rsidR="00EF7FD1" w:rsidRDefault="00000000">
      <w:pPr>
        <w:spacing w:after="0" w:line="259" w:lineRule="auto"/>
        <w:ind w:left="7" w:right="0" w:firstLine="0"/>
        <w:jc w:val="left"/>
      </w:pPr>
      <w:r>
        <w:t xml:space="preserve"> </w:t>
      </w:r>
    </w:p>
    <w:p w14:paraId="5F2CBAF1" w14:textId="77777777" w:rsidR="00EF7FD1" w:rsidRDefault="00000000">
      <w:pPr>
        <w:ind w:left="2" w:right="692"/>
      </w:pPr>
      <w:r>
        <w:t xml:space="preserve">Analisando os dados sobre mortalidade, a taxa de Mortalidade Infantil no Município de Cariacica no decorrer dos anos vem reduzindo, principalmente no ano de 2017, ficando em torno de 10,67 no ano de 2020. No Primeiro Quadrimestre/2021 está em torno de 9,78 óbitos por 1000 nascidos vivos (SESA- 2021). O maior índice de mortalidade infantil foi verificado no período Neonatal Precoce (0 a 06 dias) que reflete, de maneira geral, as condições socioeconômicas e de saúde da mãe, bem como as condições de acesso a serviços de saúde e a inadequada assistência pré-natal, ao parto e aos recém-nascidos na maternidade.  </w:t>
      </w:r>
    </w:p>
    <w:p w14:paraId="520C8BF0" w14:textId="77777777" w:rsidR="00EF7FD1" w:rsidRDefault="00000000">
      <w:pPr>
        <w:spacing w:after="0" w:line="259" w:lineRule="auto"/>
        <w:ind w:left="7" w:right="0" w:firstLine="0"/>
        <w:jc w:val="left"/>
      </w:pPr>
      <w:r>
        <w:t xml:space="preserve"> </w:t>
      </w:r>
    </w:p>
    <w:p w14:paraId="46614E9A" w14:textId="77777777" w:rsidR="00EF7FD1" w:rsidRDefault="00000000">
      <w:pPr>
        <w:ind w:left="2" w:right="692"/>
      </w:pPr>
      <w:r>
        <w:lastRenderedPageBreak/>
        <w:t xml:space="preserve">A mortalidade infantil pós-neonatal também está relacionada às situações passíveis de prevenção, como as relacionadas às causas infecciosas, associadas à desnutrição infantil. O acesso e a qualidade dos recursos disponíveis são também determinantes neste componente.  </w:t>
      </w:r>
    </w:p>
    <w:p w14:paraId="1E1150AD" w14:textId="77777777" w:rsidR="00EF7FD1" w:rsidRDefault="00000000">
      <w:pPr>
        <w:spacing w:after="0" w:line="259" w:lineRule="auto"/>
        <w:ind w:left="7" w:right="0" w:firstLine="0"/>
        <w:jc w:val="left"/>
      </w:pPr>
      <w:r>
        <w:t xml:space="preserve"> </w:t>
      </w:r>
    </w:p>
    <w:p w14:paraId="1950B173" w14:textId="77777777" w:rsidR="00EF7FD1" w:rsidRDefault="00000000">
      <w:pPr>
        <w:ind w:left="2" w:right="692"/>
      </w:pPr>
      <w:r>
        <w:t xml:space="preserve">Os dados sobre mortalidade infantil refletem as condições dos serviços de pré- natal e parto sob as quais estão submetidas às mulheres e recém-natos residentes em Cariacica. Identificase que grande parte dos óbitos em menores de um ano foi causado por afecções originadas do período perinatal relacionadas as condições de vida dessa população, influenciadas fortemente pelas condições de moradia e alimentação.  </w:t>
      </w:r>
    </w:p>
    <w:p w14:paraId="47B44FE2" w14:textId="77777777" w:rsidR="00EF7FD1" w:rsidRDefault="00000000">
      <w:pPr>
        <w:spacing w:after="0" w:line="259" w:lineRule="auto"/>
        <w:ind w:left="7" w:right="0" w:firstLine="0"/>
        <w:jc w:val="left"/>
      </w:pPr>
      <w:r>
        <w:t xml:space="preserve"> </w:t>
      </w:r>
    </w:p>
    <w:p w14:paraId="6B697966" w14:textId="77777777" w:rsidR="00EF7FD1" w:rsidRDefault="00000000">
      <w:pPr>
        <w:ind w:left="2" w:right="692"/>
      </w:pPr>
      <w:r>
        <w:t xml:space="preserve">No ano de 2019, Cariacica - junto com outros 5 municípios do Brasil com altos índices de violência, sendo eles Ananindeua (PA), Goiânia (GO), Paulista (PE) e São José dos Pinhais (PR) - foi contemplada para um investimento na área de Segurança Pública, através de um projeto interministerial do Governo Federal denominado “Em Frente Brasil”. Nesse mesmo período, foram registrados 397 óbitos por causas externas no município de Cariacica. Estes números, de acordo com o DATASUS (Fonte: MS/SVS/CGIAE - Sistema de Informações sobre Mortalidade - SIM), figuram o terceiro lugar do total de óbitos que ocorreram no período citado, correspondendo a 16% das mortes, atrás apenas de óbitos decorrentes de doenças do aparelho circulatório (29,6%) e Neoplasias (19,5%).  </w:t>
      </w:r>
    </w:p>
    <w:p w14:paraId="48633843" w14:textId="77777777" w:rsidR="00EF7FD1" w:rsidRDefault="00000000">
      <w:pPr>
        <w:spacing w:after="0" w:line="259" w:lineRule="auto"/>
        <w:ind w:left="7" w:right="0" w:firstLine="0"/>
        <w:jc w:val="left"/>
      </w:pPr>
      <w:r>
        <w:t xml:space="preserve"> </w:t>
      </w:r>
    </w:p>
    <w:p w14:paraId="21724612" w14:textId="77777777" w:rsidR="00EF7FD1" w:rsidRDefault="00000000">
      <w:pPr>
        <w:ind w:left="2" w:right="692"/>
      </w:pPr>
      <w:r>
        <w:t xml:space="preserve">Com relação as lesões autoprovocadas (mortes por suicídio), temos um total de 24 registros no ano de 2019, sendo 16 (66%) do sexo masculino e 8 (34%) do sexo feminino. </w:t>
      </w:r>
    </w:p>
    <w:p w14:paraId="37F6F150" w14:textId="77777777" w:rsidR="00EF7FD1" w:rsidRDefault="00000000">
      <w:pPr>
        <w:spacing w:after="0" w:line="259" w:lineRule="auto"/>
        <w:ind w:left="7" w:right="0" w:firstLine="0"/>
        <w:jc w:val="left"/>
      </w:pPr>
      <w:r>
        <w:t xml:space="preserve"> </w:t>
      </w:r>
    </w:p>
    <w:p w14:paraId="17945C90" w14:textId="77777777" w:rsidR="00EF7FD1" w:rsidRDefault="00000000">
      <w:pPr>
        <w:ind w:left="2" w:right="692"/>
      </w:pPr>
      <w:r>
        <w:t xml:space="preserve">Na causa externa específica de mortes por acidentes de trânsito, Cariacica registrou 51 mortes. Destas, 88% foram do sexo masculino, sendo que no mesmo ano a média nacional de óbitos do sexo masculino foi de 82% do total por esta causa específica. Além disso, observa-se que a maioria dos eventos ocorreram nas faixas etárias entre 15 a 19 anos, com taxa de 130,5 óbitos a cada cem mil habitantes, média muito acima das outras faixas etárias relacionadas. </w:t>
      </w:r>
    </w:p>
    <w:p w14:paraId="31AFB344" w14:textId="77777777" w:rsidR="00EF7FD1" w:rsidRDefault="00000000">
      <w:pPr>
        <w:spacing w:after="0" w:line="259" w:lineRule="auto"/>
        <w:ind w:left="7" w:right="0" w:firstLine="0"/>
        <w:jc w:val="left"/>
      </w:pPr>
      <w:r>
        <w:t xml:space="preserve"> </w:t>
      </w:r>
    </w:p>
    <w:p w14:paraId="3C7CFEF6" w14:textId="77777777" w:rsidR="00EF7FD1" w:rsidRDefault="00000000">
      <w:pPr>
        <w:spacing w:after="123" w:line="259" w:lineRule="auto"/>
        <w:ind w:left="2" w:right="692"/>
      </w:pPr>
      <w:r>
        <w:lastRenderedPageBreak/>
        <w:t xml:space="preserve">2.4.1 INDICADORES EPIDEMIOLOGICOS </w:t>
      </w:r>
    </w:p>
    <w:p w14:paraId="224DF33E" w14:textId="77777777" w:rsidR="00EF7FD1" w:rsidRDefault="00000000">
      <w:pPr>
        <w:spacing w:line="259" w:lineRule="auto"/>
        <w:ind w:left="2" w:right="692"/>
      </w:pPr>
      <w:r>
        <w:t xml:space="preserve">Consante alguns indicadores já mencionados neste caderno processual, aborda-se ainda: </w:t>
      </w:r>
    </w:p>
    <w:p w14:paraId="23795D21" w14:textId="77777777" w:rsidR="00EF7FD1" w:rsidRDefault="00000000">
      <w:pPr>
        <w:spacing w:after="0" w:line="259" w:lineRule="auto"/>
        <w:ind w:left="7" w:right="0" w:firstLine="0"/>
        <w:jc w:val="left"/>
      </w:pPr>
      <w:r>
        <w:t xml:space="preserve"> </w:t>
      </w:r>
    </w:p>
    <w:p w14:paraId="01F67908" w14:textId="77777777" w:rsidR="00EF7FD1" w:rsidRDefault="00000000">
      <w:pPr>
        <w:spacing w:line="259" w:lineRule="auto"/>
        <w:ind w:left="2" w:right="692"/>
      </w:pPr>
      <w:r>
        <w:t xml:space="preserve">Nascidos Vivos por Município Residência e Ano do Nascimento </w:t>
      </w:r>
    </w:p>
    <w:tbl>
      <w:tblPr>
        <w:tblStyle w:val="TableGrid"/>
        <w:tblW w:w="9064" w:type="dxa"/>
        <w:tblInd w:w="12" w:type="dxa"/>
        <w:tblCellMar>
          <w:top w:w="45" w:type="dxa"/>
          <w:left w:w="108" w:type="dxa"/>
          <w:bottom w:w="0" w:type="dxa"/>
          <w:right w:w="115" w:type="dxa"/>
        </w:tblCellMar>
        <w:tblLook w:val="04A0" w:firstRow="1" w:lastRow="0" w:firstColumn="1" w:lastColumn="0" w:noHBand="0" w:noVBand="1"/>
      </w:tblPr>
      <w:tblGrid>
        <w:gridCol w:w="3172"/>
        <w:gridCol w:w="982"/>
        <w:gridCol w:w="984"/>
        <w:gridCol w:w="982"/>
        <w:gridCol w:w="982"/>
        <w:gridCol w:w="980"/>
        <w:gridCol w:w="982"/>
      </w:tblGrid>
      <w:tr w:rsidR="00EF7FD1" w14:paraId="2566730A" w14:textId="77777777">
        <w:trPr>
          <w:trHeight w:val="254"/>
        </w:trPr>
        <w:tc>
          <w:tcPr>
            <w:tcW w:w="3173" w:type="dxa"/>
            <w:tcBorders>
              <w:top w:val="single" w:sz="4" w:space="0" w:color="000000"/>
              <w:left w:val="single" w:sz="4" w:space="0" w:color="000000"/>
              <w:bottom w:val="single" w:sz="4" w:space="0" w:color="000000"/>
              <w:right w:val="single" w:sz="4" w:space="0" w:color="000000"/>
            </w:tcBorders>
          </w:tcPr>
          <w:p w14:paraId="678DEAAA" w14:textId="77777777" w:rsidR="00EF7FD1" w:rsidRDefault="00000000">
            <w:pPr>
              <w:spacing w:after="0" w:line="259" w:lineRule="auto"/>
              <w:ind w:left="0" w:right="0" w:firstLine="0"/>
              <w:jc w:val="left"/>
            </w:pPr>
            <w:r>
              <w:rPr>
                <w:sz w:val="20"/>
              </w:rPr>
              <w:t xml:space="preserve">Unidade da Federação </w:t>
            </w:r>
          </w:p>
        </w:tc>
        <w:tc>
          <w:tcPr>
            <w:tcW w:w="982" w:type="dxa"/>
            <w:tcBorders>
              <w:top w:val="single" w:sz="4" w:space="0" w:color="000000"/>
              <w:left w:val="single" w:sz="4" w:space="0" w:color="000000"/>
              <w:bottom w:val="single" w:sz="4" w:space="0" w:color="000000"/>
              <w:right w:val="single" w:sz="4" w:space="0" w:color="000000"/>
            </w:tcBorders>
          </w:tcPr>
          <w:p w14:paraId="4A7075E5" w14:textId="77777777" w:rsidR="00EF7FD1" w:rsidRDefault="00000000">
            <w:pPr>
              <w:spacing w:after="0" w:line="259" w:lineRule="auto"/>
              <w:ind w:left="8" w:right="0" w:firstLine="0"/>
              <w:jc w:val="center"/>
            </w:pPr>
            <w:r>
              <w:rPr>
                <w:sz w:val="20"/>
              </w:rPr>
              <w:t xml:space="preserve">2015 </w:t>
            </w:r>
          </w:p>
        </w:tc>
        <w:tc>
          <w:tcPr>
            <w:tcW w:w="984" w:type="dxa"/>
            <w:tcBorders>
              <w:top w:val="single" w:sz="4" w:space="0" w:color="000000"/>
              <w:left w:val="single" w:sz="4" w:space="0" w:color="000000"/>
              <w:bottom w:val="single" w:sz="4" w:space="0" w:color="000000"/>
              <w:right w:val="single" w:sz="4" w:space="0" w:color="000000"/>
            </w:tcBorders>
          </w:tcPr>
          <w:p w14:paraId="57679F84" w14:textId="77777777" w:rsidR="00EF7FD1" w:rsidRDefault="00000000">
            <w:pPr>
              <w:spacing w:after="0" w:line="259" w:lineRule="auto"/>
              <w:ind w:left="5" w:right="0" w:firstLine="0"/>
              <w:jc w:val="center"/>
            </w:pPr>
            <w:r>
              <w:rPr>
                <w:sz w:val="20"/>
              </w:rPr>
              <w:t xml:space="preserve">2016 </w:t>
            </w:r>
          </w:p>
        </w:tc>
        <w:tc>
          <w:tcPr>
            <w:tcW w:w="982" w:type="dxa"/>
            <w:tcBorders>
              <w:top w:val="single" w:sz="4" w:space="0" w:color="000000"/>
              <w:left w:val="single" w:sz="4" w:space="0" w:color="000000"/>
              <w:bottom w:val="single" w:sz="4" w:space="0" w:color="000000"/>
              <w:right w:val="single" w:sz="4" w:space="0" w:color="000000"/>
            </w:tcBorders>
          </w:tcPr>
          <w:p w14:paraId="3D5F762D" w14:textId="77777777" w:rsidR="00EF7FD1" w:rsidRDefault="00000000">
            <w:pPr>
              <w:spacing w:after="0" w:line="259" w:lineRule="auto"/>
              <w:ind w:left="3" w:right="0" w:firstLine="0"/>
              <w:jc w:val="center"/>
            </w:pPr>
            <w:r>
              <w:rPr>
                <w:sz w:val="20"/>
              </w:rPr>
              <w:t xml:space="preserve">2017 </w:t>
            </w:r>
          </w:p>
        </w:tc>
        <w:tc>
          <w:tcPr>
            <w:tcW w:w="982" w:type="dxa"/>
            <w:tcBorders>
              <w:top w:val="single" w:sz="4" w:space="0" w:color="000000"/>
              <w:left w:val="single" w:sz="4" w:space="0" w:color="000000"/>
              <w:bottom w:val="single" w:sz="4" w:space="0" w:color="000000"/>
              <w:right w:val="single" w:sz="4" w:space="0" w:color="000000"/>
            </w:tcBorders>
          </w:tcPr>
          <w:p w14:paraId="1245736B" w14:textId="77777777" w:rsidR="00EF7FD1" w:rsidRDefault="00000000">
            <w:pPr>
              <w:spacing w:after="0" w:line="259" w:lineRule="auto"/>
              <w:ind w:left="3" w:right="0" w:firstLine="0"/>
              <w:jc w:val="center"/>
            </w:pPr>
            <w:r>
              <w:rPr>
                <w:sz w:val="20"/>
              </w:rPr>
              <w:t xml:space="preserve">2018 </w:t>
            </w:r>
          </w:p>
        </w:tc>
        <w:tc>
          <w:tcPr>
            <w:tcW w:w="980" w:type="dxa"/>
            <w:tcBorders>
              <w:top w:val="single" w:sz="4" w:space="0" w:color="000000"/>
              <w:left w:val="single" w:sz="4" w:space="0" w:color="000000"/>
              <w:bottom w:val="single" w:sz="4" w:space="0" w:color="000000"/>
              <w:right w:val="single" w:sz="4" w:space="0" w:color="000000"/>
            </w:tcBorders>
          </w:tcPr>
          <w:p w14:paraId="0D6985E6" w14:textId="77777777" w:rsidR="00EF7FD1" w:rsidRDefault="00000000">
            <w:pPr>
              <w:spacing w:after="0" w:line="259" w:lineRule="auto"/>
              <w:ind w:left="6" w:right="0" w:firstLine="0"/>
              <w:jc w:val="center"/>
            </w:pPr>
            <w:r>
              <w:rPr>
                <w:sz w:val="20"/>
              </w:rPr>
              <w:t xml:space="preserve">2019 </w:t>
            </w:r>
          </w:p>
        </w:tc>
        <w:tc>
          <w:tcPr>
            <w:tcW w:w="982" w:type="dxa"/>
            <w:tcBorders>
              <w:top w:val="single" w:sz="4" w:space="0" w:color="000000"/>
              <w:left w:val="single" w:sz="4" w:space="0" w:color="000000"/>
              <w:bottom w:val="single" w:sz="4" w:space="0" w:color="000000"/>
              <w:right w:val="single" w:sz="4" w:space="0" w:color="000000"/>
            </w:tcBorders>
          </w:tcPr>
          <w:p w14:paraId="24427A9C" w14:textId="77777777" w:rsidR="00EF7FD1" w:rsidRDefault="00000000">
            <w:pPr>
              <w:spacing w:after="0" w:line="259" w:lineRule="auto"/>
              <w:ind w:left="3" w:right="0" w:firstLine="0"/>
              <w:jc w:val="center"/>
            </w:pPr>
            <w:r>
              <w:rPr>
                <w:sz w:val="20"/>
              </w:rPr>
              <w:t xml:space="preserve">2020 </w:t>
            </w:r>
          </w:p>
        </w:tc>
      </w:tr>
      <w:tr w:rsidR="00EF7FD1" w14:paraId="5541778C" w14:textId="77777777">
        <w:trPr>
          <w:trHeight w:val="254"/>
        </w:trPr>
        <w:tc>
          <w:tcPr>
            <w:tcW w:w="3173" w:type="dxa"/>
            <w:tcBorders>
              <w:top w:val="single" w:sz="4" w:space="0" w:color="000000"/>
              <w:left w:val="single" w:sz="4" w:space="0" w:color="000000"/>
              <w:bottom w:val="single" w:sz="4" w:space="0" w:color="000000"/>
              <w:right w:val="single" w:sz="4" w:space="0" w:color="000000"/>
            </w:tcBorders>
          </w:tcPr>
          <w:p w14:paraId="6657FB3B" w14:textId="77777777" w:rsidR="00EF7FD1" w:rsidRDefault="00000000">
            <w:pPr>
              <w:spacing w:after="0" w:line="259" w:lineRule="auto"/>
              <w:ind w:left="0" w:right="0" w:firstLine="0"/>
              <w:jc w:val="left"/>
            </w:pPr>
            <w:r>
              <w:rPr>
                <w:sz w:val="20"/>
              </w:rPr>
              <w:t xml:space="preserve">320130 Cariacica </w:t>
            </w:r>
          </w:p>
        </w:tc>
        <w:tc>
          <w:tcPr>
            <w:tcW w:w="982" w:type="dxa"/>
            <w:tcBorders>
              <w:top w:val="single" w:sz="4" w:space="0" w:color="000000"/>
              <w:left w:val="single" w:sz="4" w:space="0" w:color="000000"/>
              <w:bottom w:val="single" w:sz="4" w:space="0" w:color="000000"/>
              <w:right w:val="single" w:sz="4" w:space="0" w:color="000000"/>
            </w:tcBorders>
          </w:tcPr>
          <w:p w14:paraId="584DF3E7" w14:textId="77777777" w:rsidR="00EF7FD1" w:rsidRDefault="00000000">
            <w:pPr>
              <w:spacing w:after="0" w:line="259" w:lineRule="auto"/>
              <w:ind w:left="5" w:right="0" w:firstLine="0"/>
              <w:jc w:val="center"/>
            </w:pPr>
            <w:r>
              <w:rPr>
                <w:sz w:val="20"/>
              </w:rPr>
              <w:t xml:space="preserve">6.259 </w:t>
            </w:r>
          </w:p>
        </w:tc>
        <w:tc>
          <w:tcPr>
            <w:tcW w:w="984" w:type="dxa"/>
            <w:tcBorders>
              <w:top w:val="single" w:sz="4" w:space="0" w:color="000000"/>
              <w:left w:val="single" w:sz="4" w:space="0" w:color="000000"/>
              <w:bottom w:val="single" w:sz="4" w:space="0" w:color="000000"/>
              <w:right w:val="single" w:sz="4" w:space="0" w:color="000000"/>
            </w:tcBorders>
          </w:tcPr>
          <w:p w14:paraId="4192CD38" w14:textId="77777777" w:rsidR="00EF7FD1" w:rsidRDefault="00000000">
            <w:pPr>
              <w:spacing w:after="0" w:line="259" w:lineRule="auto"/>
              <w:ind w:left="3" w:right="0" w:firstLine="0"/>
              <w:jc w:val="center"/>
            </w:pPr>
            <w:r>
              <w:rPr>
                <w:sz w:val="20"/>
              </w:rPr>
              <w:t xml:space="preserve">5.863 </w:t>
            </w:r>
          </w:p>
        </w:tc>
        <w:tc>
          <w:tcPr>
            <w:tcW w:w="982" w:type="dxa"/>
            <w:tcBorders>
              <w:top w:val="single" w:sz="4" w:space="0" w:color="000000"/>
              <w:left w:val="single" w:sz="4" w:space="0" w:color="000000"/>
              <w:bottom w:val="single" w:sz="4" w:space="0" w:color="000000"/>
              <w:right w:val="single" w:sz="4" w:space="0" w:color="000000"/>
            </w:tcBorders>
          </w:tcPr>
          <w:p w14:paraId="37D7B130" w14:textId="77777777" w:rsidR="00EF7FD1" w:rsidRDefault="00000000">
            <w:pPr>
              <w:spacing w:after="0" w:line="259" w:lineRule="auto"/>
              <w:ind w:left="1" w:right="0" w:firstLine="0"/>
              <w:jc w:val="center"/>
            </w:pPr>
            <w:r>
              <w:rPr>
                <w:sz w:val="20"/>
              </w:rPr>
              <w:t xml:space="preserve">6.090 </w:t>
            </w:r>
          </w:p>
        </w:tc>
        <w:tc>
          <w:tcPr>
            <w:tcW w:w="982" w:type="dxa"/>
            <w:tcBorders>
              <w:top w:val="single" w:sz="4" w:space="0" w:color="000000"/>
              <w:left w:val="single" w:sz="4" w:space="0" w:color="000000"/>
              <w:bottom w:val="single" w:sz="4" w:space="0" w:color="000000"/>
              <w:right w:val="single" w:sz="4" w:space="0" w:color="000000"/>
            </w:tcBorders>
          </w:tcPr>
          <w:p w14:paraId="68B56217" w14:textId="77777777" w:rsidR="00EF7FD1" w:rsidRDefault="00000000">
            <w:pPr>
              <w:spacing w:after="0" w:line="259" w:lineRule="auto"/>
              <w:ind w:left="1" w:right="0" w:firstLine="0"/>
              <w:jc w:val="center"/>
            </w:pPr>
            <w:r>
              <w:rPr>
                <w:sz w:val="20"/>
              </w:rPr>
              <w:t xml:space="preserve">5.876 </w:t>
            </w:r>
          </w:p>
        </w:tc>
        <w:tc>
          <w:tcPr>
            <w:tcW w:w="980" w:type="dxa"/>
            <w:tcBorders>
              <w:top w:val="single" w:sz="4" w:space="0" w:color="000000"/>
              <w:left w:val="single" w:sz="4" w:space="0" w:color="000000"/>
              <w:bottom w:val="single" w:sz="4" w:space="0" w:color="000000"/>
              <w:right w:val="single" w:sz="4" w:space="0" w:color="000000"/>
            </w:tcBorders>
          </w:tcPr>
          <w:p w14:paraId="1180FC87" w14:textId="77777777" w:rsidR="00EF7FD1" w:rsidRDefault="00000000">
            <w:pPr>
              <w:spacing w:after="0" w:line="259" w:lineRule="auto"/>
              <w:ind w:left="4" w:right="0" w:firstLine="0"/>
              <w:jc w:val="center"/>
            </w:pPr>
            <w:r>
              <w:rPr>
                <w:sz w:val="20"/>
              </w:rPr>
              <w:t xml:space="preserve">5.649 </w:t>
            </w:r>
          </w:p>
        </w:tc>
        <w:tc>
          <w:tcPr>
            <w:tcW w:w="982" w:type="dxa"/>
            <w:tcBorders>
              <w:top w:val="single" w:sz="4" w:space="0" w:color="000000"/>
              <w:left w:val="single" w:sz="4" w:space="0" w:color="000000"/>
              <w:bottom w:val="single" w:sz="4" w:space="0" w:color="000000"/>
              <w:right w:val="single" w:sz="4" w:space="0" w:color="000000"/>
            </w:tcBorders>
          </w:tcPr>
          <w:p w14:paraId="1C64774D" w14:textId="77777777" w:rsidR="00EF7FD1" w:rsidRDefault="00000000">
            <w:pPr>
              <w:spacing w:after="0" w:line="259" w:lineRule="auto"/>
              <w:ind w:left="1" w:right="0" w:firstLine="0"/>
              <w:jc w:val="center"/>
            </w:pPr>
            <w:r>
              <w:rPr>
                <w:sz w:val="20"/>
              </w:rPr>
              <w:t xml:space="preserve">5.268 </w:t>
            </w:r>
          </w:p>
        </w:tc>
      </w:tr>
    </w:tbl>
    <w:p w14:paraId="4B942700" w14:textId="77777777" w:rsidR="00EF7FD1" w:rsidRDefault="00000000">
      <w:pPr>
        <w:spacing w:after="11" w:line="248" w:lineRule="auto"/>
        <w:ind w:left="2" w:right="670"/>
        <w:jc w:val="left"/>
      </w:pPr>
      <w:r>
        <w:rPr>
          <w:sz w:val="16"/>
        </w:rPr>
        <w:t xml:space="preserve">Fonte: Sistema de Informações de Nascidos Vivos - SINASC – Tabnet/SESA. </w:t>
      </w:r>
    </w:p>
    <w:p w14:paraId="0DA90F7B" w14:textId="77777777" w:rsidR="00EF7FD1" w:rsidRDefault="00000000">
      <w:pPr>
        <w:spacing w:after="66" w:line="248" w:lineRule="auto"/>
        <w:ind w:left="2" w:right="670"/>
        <w:jc w:val="left"/>
      </w:pPr>
      <w:r>
        <w:rPr>
          <w:sz w:val="16"/>
        </w:rPr>
        <w:t xml:space="preserve">Data da consulta: 02/03/2021 </w:t>
      </w:r>
    </w:p>
    <w:p w14:paraId="29C3AB6A" w14:textId="77777777" w:rsidR="00EF7FD1" w:rsidRDefault="00000000">
      <w:pPr>
        <w:spacing w:after="0" w:line="259" w:lineRule="auto"/>
        <w:ind w:left="7" w:right="0" w:firstLine="0"/>
        <w:jc w:val="left"/>
      </w:pPr>
      <w:r>
        <w:t xml:space="preserve"> </w:t>
      </w:r>
    </w:p>
    <w:p w14:paraId="5293D128" w14:textId="77777777" w:rsidR="00EF7FD1" w:rsidRDefault="00000000">
      <w:pPr>
        <w:ind w:left="2" w:right="692"/>
      </w:pPr>
      <w:r>
        <w:t xml:space="preserve">Importante observar que, a taxa de natalidade, ou seja, </w:t>
      </w:r>
      <w:r>
        <w:rPr>
          <w:color w:val="202124"/>
        </w:rPr>
        <w:t>o número de crianças nascidas vivas no período de um ano no Município</w:t>
      </w:r>
      <w:r>
        <w:t xml:space="preserve"> está em queda nos últimos 4 anos (Planilha 3.2). Do exercício de 2019 para 2020 o decréscimo oscilou em 06,74%. </w:t>
      </w:r>
    </w:p>
    <w:p w14:paraId="0BCBC898" w14:textId="77777777" w:rsidR="00EF7FD1" w:rsidRDefault="00000000">
      <w:pPr>
        <w:spacing w:after="0" w:line="259" w:lineRule="auto"/>
        <w:ind w:left="7" w:right="0" w:firstLine="0"/>
        <w:jc w:val="left"/>
      </w:pPr>
      <w:r>
        <w:t xml:space="preserve"> </w:t>
      </w:r>
    </w:p>
    <w:p w14:paraId="23DB39A0" w14:textId="77777777" w:rsidR="00EF7FD1" w:rsidRDefault="00000000">
      <w:pPr>
        <w:spacing w:line="259" w:lineRule="auto"/>
        <w:ind w:left="2" w:right="692"/>
      </w:pPr>
      <w:r>
        <w:t xml:space="preserve">Morbidade Hospitalar de residentes, segundo capítulo de CID-10. </w:t>
      </w:r>
    </w:p>
    <w:tbl>
      <w:tblPr>
        <w:tblStyle w:val="TableGrid"/>
        <w:tblW w:w="9083" w:type="dxa"/>
        <w:tblInd w:w="2" w:type="dxa"/>
        <w:tblCellMar>
          <w:top w:w="45" w:type="dxa"/>
          <w:left w:w="70" w:type="dxa"/>
          <w:bottom w:w="4" w:type="dxa"/>
          <w:right w:w="115" w:type="dxa"/>
        </w:tblCellMar>
        <w:tblLook w:val="04A0" w:firstRow="1" w:lastRow="0" w:firstColumn="1" w:lastColumn="0" w:noHBand="0" w:noVBand="1"/>
      </w:tblPr>
      <w:tblGrid>
        <w:gridCol w:w="3695"/>
        <w:gridCol w:w="850"/>
        <w:gridCol w:w="850"/>
        <w:gridCol w:w="994"/>
        <w:gridCol w:w="850"/>
        <w:gridCol w:w="994"/>
        <w:gridCol w:w="850"/>
      </w:tblGrid>
      <w:tr w:rsidR="00EF7FD1" w14:paraId="2A50233F" w14:textId="77777777">
        <w:trPr>
          <w:trHeight w:val="312"/>
        </w:trPr>
        <w:tc>
          <w:tcPr>
            <w:tcW w:w="3697" w:type="dxa"/>
            <w:tcBorders>
              <w:top w:val="single" w:sz="4" w:space="0" w:color="000000"/>
              <w:left w:val="single" w:sz="4" w:space="0" w:color="000000"/>
              <w:bottom w:val="single" w:sz="4" w:space="0" w:color="000000"/>
              <w:right w:val="single" w:sz="4" w:space="0" w:color="000000"/>
            </w:tcBorders>
            <w:vAlign w:val="bottom"/>
          </w:tcPr>
          <w:p w14:paraId="2C3E70C4" w14:textId="77777777" w:rsidR="00EF7FD1" w:rsidRDefault="00000000">
            <w:pPr>
              <w:spacing w:after="0" w:line="259" w:lineRule="auto"/>
              <w:ind w:left="0" w:right="0" w:firstLine="0"/>
              <w:jc w:val="left"/>
            </w:pPr>
            <w:r>
              <w:rPr>
                <w:sz w:val="20"/>
              </w:rPr>
              <w:t xml:space="preserve">Capítulo CID-10 </w:t>
            </w:r>
          </w:p>
        </w:tc>
        <w:tc>
          <w:tcPr>
            <w:tcW w:w="850" w:type="dxa"/>
            <w:tcBorders>
              <w:top w:val="single" w:sz="4" w:space="0" w:color="000000"/>
              <w:left w:val="single" w:sz="4" w:space="0" w:color="000000"/>
              <w:bottom w:val="single" w:sz="4" w:space="0" w:color="000000"/>
              <w:right w:val="single" w:sz="4" w:space="0" w:color="000000"/>
            </w:tcBorders>
            <w:vAlign w:val="bottom"/>
          </w:tcPr>
          <w:p w14:paraId="7278C72C" w14:textId="77777777" w:rsidR="00EF7FD1" w:rsidRDefault="00000000">
            <w:pPr>
              <w:spacing w:after="0" w:line="259" w:lineRule="auto"/>
              <w:ind w:left="39" w:right="0" w:firstLine="0"/>
              <w:jc w:val="center"/>
            </w:pPr>
            <w:r>
              <w:rPr>
                <w:sz w:val="20"/>
              </w:rPr>
              <w:t xml:space="preserve">2015 </w:t>
            </w:r>
          </w:p>
        </w:tc>
        <w:tc>
          <w:tcPr>
            <w:tcW w:w="850" w:type="dxa"/>
            <w:tcBorders>
              <w:top w:val="single" w:sz="4" w:space="0" w:color="000000"/>
              <w:left w:val="single" w:sz="4" w:space="0" w:color="000000"/>
              <w:bottom w:val="single" w:sz="4" w:space="0" w:color="000000"/>
              <w:right w:val="single" w:sz="4" w:space="0" w:color="000000"/>
            </w:tcBorders>
            <w:vAlign w:val="bottom"/>
          </w:tcPr>
          <w:p w14:paraId="1E7DD720" w14:textId="77777777" w:rsidR="00EF7FD1" w:rsidRDefault="00000000">
            <w:pPr>
              <w:spacing w:after="0" w:line="259" w:lineRule="auto"/>
              <w:ind w:left="44" w:right="0" w:firstLine="0"/>
              <w:jc w:val="center"/>
            </w:pPr>
            <w:r>
              <w:rPr>
                <w:sz w:val="20"/>
              </w:rPr>
              <w:t xml:space="preserve">2016 </w:t>
            </w:r>
          </w:p>
        </w:tc>
        <w:tc>
          <w:tcPr>
            <w:tcW w:w="994" w:type="dxa"/>
            <w:tcBorders>
              <w:top w:val="single" w:sz="4" w:space="0" w:color="000000"/>
              <w:left w:val="single" w:sz="4" w:space="0" w:color="000000"/>
              <w:bottom w:val="single" w:sz="4" w:space="0" w:color="000000"/>
              <w:right w:val="single" w:sz="4" w:space="0" w:color="000000"/>
            </w:tcBorders>
            <w:vAlign w:val="bottom"/>
          </w:tcPr>
          <w:p w14:paraId="5CB2AF14" w14:textId="77777777" w:rsidR="00EF7FD1" w:rsidRDefault="00000000">
            <w:pPr>
              <w:spacing w:after="0" w:line="259" w:lineRule="auto"/>
              <w:ind w:left="44" w:right="0" w:firstLine="0"/>
              <w:jc w:val="center"/>
            </w:pPr>
            <w:r>
              <w:rPr>
                <w:sz w:val="20"/>
              </w:rPr>
              <w:t xml:space="preserve">2017 </w:t>
            </w:r>
          </w:p>
        </w:tc>
        <w:tc>
          <w:tcPr>
            <w:tcW w:w="850" w:type="dxa"/>
            <w:tcBorders>
              <w:top w:val="single" w:sz="4" w:space="0" w:color="000000"/>
              <w:left w:val="single" w:sz="4" w:space="0" w:color="000000"/>
              <w:bottom w:val="single" w:sz="4" w:space="0" w:color="000000"/>
              <w:right w:val="single" w:sz="4" w:space="0" w:color="000000"/>
            </w:tcBorders>
            <w:vAlign w:val="bottom"/>
          </w:tcPr>
          <w:p w14:paraId="4DF384E8" w14:textId="77777777" w:rsidR="00EF7FD1" w:rsidRDefault="00000000">
            <w:pPr>
              <w:spacing w:after="0" w:line="259" w:lineRule="auto"/>
              <w:ind w:left="38" w:right="0" w:firstLine="0"/>
              <w:jc w:val="center"/>
            </w:pPr>
            <w:r>
              <w:rPr>
                <w:sz w:val="20"/>
              </w:rPr>
              <w:t xml:space="preserve">2018 </w:t>
            </w:r>
          </w:p>
        </w:tc>
        <w:tc>
          <w:tcPr>
            <w:tcW w:w="994" w:type="dxa"/>
            <w:tcBorders>
              <w:top w:val="single" w:sz="4" w:space="0" w:color="000000"/>
              <w:left w:val="single" w:sz="4" w:space="0" w:color="000000"/>
              <w:bottom w:val="single" w:sz="4" w:space="0" w:color="000000"/>
              <w:right w:val="single" w:sz="4" w:space="0" w:color="000000"/>
            </w:tcBorders>
            <w:vAlign w:val="bottom"/>
          </w:tcPr>
          <w:p w14:paraId="123E8EAD" w14:textId="77777777" w:rsidR="00EF7FD1" w:rsidRDefault="00000000">
            <w:pPr>
              <w:spacing w:after="0" w:line="259" w:lineRule="auto"/>
              <w:ind w:left="44" w:right="0" w:firstLine="0"/>
              <w:jc w:val="center"/>
            </w:pPr>
            <w:r>
              <w:rPr>
                <w:sz w:val="20"/>
              </w:rPr>
              <w:t xml:space="preserve">2019 </w:t>
            </w:r>
          </w:p>
        </w:tc>
        <w:tc>
          <w:tcPr>
            <w:tcW w:w="850" w:type="dxa"/>
            <w:tcBorders>
              <w:top w:val="single" w:sz="4" w:space="0" w:color="000000"/>
              <w:left w:val="single" w:sz="4" w:space="0" w:color="000000"/>
              <w:bottom w:val="single" w:sz="4" w:space="0" w:color="000000"/>
              <w:right w:val="single" w:sz="4" w:space="0" w:color="000000"/>
            </w:tcBorders>
            <w:vAlign w:val="bottom"/>
          </w:tcPr>
          <w:p w14:paraId="04F446E3" w14:textId="77777777" w:rsidR="00EF7FD1" w:rsidRDefault="00000000">
            <w:pPr>
              <w:spacing w:after="0" w:line="259" w:lineRule="auto"/>
              <w:ind w:left="39" w:right="0" w:firstLine="0"/>
              <w:jc w:val="center"/>
            </w:pPr>
            <w:r>
              <w:rPr>
                <w:sz w:val="20"/>
              </w:rPr>
              <w:t xml:space="preserve">2020 </w:t>
            </w:r>
          </w:p>
        </w:tc>
      </w:tr>
      <w:tr w:rsidR="00EF7FD1" w14:paraId="1D2EA845" w14:textId="77777777">
        <w:trPr>
          <w:trHeight w:val="497"/>
        </w:trPr>
        <w:tc>
          <w:tcPr>
            <w:tcW w:w="3697" w:type="dxa"/>
            <w:tcBorders>
              <w:top w:val="single" w:sz="4" w:space="0" w:color="000000"/>
              <w:left w:val="single" w:sz="4" w:space="0" w:color="000000"/>
              <w:bottom w:val="single" w:sz="4" w:space="0" w:color="000000"/>
              <w:right w:val="single" w:sz="4" w:space="0" w:color="000000"/>
            </w:tcBorders>
          </w:tcPr>
          <w:p w14:paraId="5F64E4E0" w14:textId="77777777" w:rsidR="00EF7FD1" w:rsidRDefault="00000000">
            <w:pPr>
              <w:spacing w:after="0" w:line="259" w:lineRule="auto"/>
              <w:ind w:left="0" w:right="0" w:firstLine="0"/>
              <w:jc w:val="left"/>
            </w:pPr>
            <w:r>
              <w:rPr>
                <w:sz w:val="20"/>
              </w:rPr>
              <w:t xml:space="preserve">I.   Algumas doenças infecciosas e parasitárias </w:t>
            </w:r>
          </w:p>
        </w:tc>
        <w:tc>
          <w:tcPr>
            <w:tcW w:w="850" w:type="dxa"/>
            <w:tcBorders>
              <w:top w:val="single" w:sz="4" w:space="0" w:color="000000"/>
              <w:left w:val="single" w:sz="4" w:space="0" w:color="000000"/>
              <w:bottom w:val="single" w:sz="4" w:space="0" w:color="000000"/>
              <w:right w:val="single" w:sz="4" w:space="0" w:color="000000"/>
            </w:tcBorders>
            <w:vAlign w:val="bottom"/>
          </w:tcPr>
          <w:p w14:paraId="3CAD6008" w14:textId="77777777" w:rsidR="00EF7FD1" w:rsidRDefault="00000000">
            <w:pPr>
              <w:spacing w:after="0" w:line="259" w:lineRule="auto"/>
              <w:ind w:left="36" w:right="0" w:firstLine="0"/>
              <w:jc w:val="center"/>
            </w:pPr>
            <w:r>
              <w:rPr>
                <w:sz w:val="20"/>
              </w:rPr>
              <w:t xml:space="preserve">1344 </w:t>
            </w:r>
          </w:p>
        </w:tc>
        <w:tc>
          <w:tcPr>
            <w:tcW w:w="850" w:type="dxa"/>
            <w:tcBorders>
              <w:top w:val="single" w:sz="4" w:space="0" w:color="000000"/>
              <w:left w:val="single" w:sz="4" w:space="0" w:color="000000"/>
              <w:bottom w:val="single" w:sz="4" w:space="0" w:color="000000"/>
              <w:right w:val="single" w:sz="4" w:space="0" w:color="000000"/>
            </w:tcBorders>
            <w:vAlign w:val="bottom"/>
          </w:tcPr>
          <w:p w14:paraId="6249FA01" w14:textId="77777777" w:rsidR="00EF7FD1" w:rsidRDefault="00000000">
            <w:pPr>
              <w:spacing w:after="0" w:line="259" w:lineRule="auto"/>
              <w:ind w:left="41" w:right="0" w:firstLine="0"/>
              <w:jc w:val="center"/>
            </w:pPr>
            <w:r>
              <w:rPr>
                <w:sz w:val="20"/>
              </w:rPr>
              <w:t xml:space="preserve">1607 </w:t>
            </w:r>
          </w:p>
        </w:tc>
        <w:tc>
          <w:tcPr>
            <w:tcW w:w="994" w:type="dxa"/>
            <w:tcBorders>
              <w:top w:val="single" w:sz="4" w:space="0" w:color="000000"/>
              <w:left w:val="single" w:sz="4" w:space="0" w:color="000000"/>
              <w:bottom w:val="single" w:sz="4" w:space="0" w:color="000000"/>
              <w:right w:val="single" w:sz="4" w:space="0" w:color="000000"/>
            </w:tcBorders>
            <w:vAlign w:val="bottom"/>
          </w:tcPr>
          <w:p w14:paraId="4B08F62B" w14:textId="77777777" w:rsidR="00EF7FD1" w:rsidRDefault="00000000">
            <w:pPr>
              <w:spacing w:after="0" w:line="259" w:lineRule="auto"/>
              <w:ind w:left="41" w:right="0" w:firstLine="0"/>
              <w:jc w:val="center"/>
            </w:pPr>
            <w:r>
              <w:rPr>
                <w:sz w:val="20"/>
              </w:rPr>
              <w:t xml:space="preserve">1492 </w:t>
            </w:r>
          </w:p>
        </w:tc>
        <w:tc>
          <w:tcPr>
            <w:tcW w:w="850" w:type="dxa"/>
            <w:tcBorders>
              <w:top w:val="single" w:sz="4" w:space="0" w:color="000000"/>
              <w:left w:val="single" w:sz="4" w:space="0" w:color="000000"/>
              <w:bottom w:val="single" w:sz="4" w:space="0" w:color="000000"/>
              <w:right w:val="single" w:sz="4" w:space="0" w:color="000000"/>
            </w:tcBorders>
            <w:vAlign w:val="bottom"/>
          </w:tcPr>
          <w:p w14:paraId="31D8A87D" w14:textId="77777777" w:rsidR="00EF7FD1" w:rsidRDefault="00000000">
            <w:pPr>
              <w:spacing w:after="0" w:line="259" w:lineRule="auto"/>
              <w:ind w:left="36" w:right="0" w:firstLine="0"/>
              <w:jc w:val="center"/>
            </w:pPr>
            <w:r>
              <w:rPr>
                <w:sz w:val="20"/>
              </w:rPr>
              <w:t xml:space="preserve">1460 </w:t>
            </w:r>
          </w:p>
        </w:tc>
        <w:tc>
          <w:tcPr>
            <w:tcW w:w="994" w:type="dxa"/>
            <w:tcBorders>
              <w:top w:val="single" w:sz="4" w:space="0" w:color="000000"/>
              <w:left w:val="single" w:sz="4" w:space="0" w:color="000000"/>
              <w:bottom w:val="single" w:sz="4" w:space="0" w:color="000000"/>
              <w:right w:val="single" w:sz="4" w:space="0" w:color="000000"/>
            </w:tcBorders>
            <w:vAlign w:val="bottom"/>
          </w:tcPr>
          <w:p w14:paraId="5FC48738" w14:textId="77777777" w:rsidR="00EF7FD1" w:rsidRDefault="00000000">
            <w:pPr>
              <w:spacing w:after="0" w:line="259" w:lineRule="auto"/>
              <w:ind w:left="41" w:right="0" w:firstLine="0"/>
              <w:jc w:val="center"/>
            </w:pPr>
            <w:r>
              <w:rPr>
                <w:sz w:val="20"/>
              </w:rPr>
              <w:t xml:space="preserve">1302 </w:t>
            </w:r>
          </w:p>
        </w:tc>
        <w:tc>
          <w:tcPr>
            <w:tcW w:w="850" w:type="dxa"/>
            <w:tcBorders>
              <w:top w:val="single" w:sz="4" w:space="0" w:color="000000"/>
              <w:left w:val="single" w:sz="4" w:space="0" w:color="000000"/>
              <w:bottom w:val="single" w:sz="4" w:space="0" w:color="000000"/>
              <w:right w:val="single" w:sz="4" w:space="0" w:color="000000"/>
            </w:tcBorders>
            <w:vAlign w:val="bottom"/>
          </w:tcPr>
          <w:p w14:paraId="118457F2" w14:textId="77777777" w:rsidR="00EF7FD1" w:rsidRDefault="00000000">
            <w:pPr>
              <w:spacing w:after="0" w:line="259" w:lineRule="auto"/>
              <w:ind w:left="36" w:right="0" w:firstLine="0"/>
              <w:jc w:val="center"/>
            </w:pPr>
            <w:r>
              <w:rPr>
                <w:sz w:val="20"/>
              </w:rPr>
              <w:t xml:space="preserve">2151 </w:t>
            </w:r>
          </w:p>
        </w:tc>
      </w:tr>
      <w:tr w:rsidR="00EF7FD1" w14:paraId="5E935248" w14:textId="77777777">
        <w:trPr>
          <w:trHeight w:val="310"/>
        </w:trPr>
        <w:tc>
          <w:tcPr>
            <w:tcW w:w="3697" w:type="dxa"/>
            <w:tcBorders>
              <w:top w:val="single" w:sz="4" w:space="0" w:color="000000"/>
              <w:left w:val="single" w:sz="4" w:space="0" w:color="000000"/>
              <w:bottom w:val="single" w:sz="4" w:space="0" w:color="000000"/>
              <w:right w:val="single" w:sz="4" w:space="0" w:color="000000"/>
            </w:tcBorders>
          </w:tcPr>
          <w:p w14:paraId="21FA323D" w14:textId="77777777" w:rsidR="00EF7FD1" w:rsidRDefault="00000000">
            <w:pPr>
              <w:spacing w:after="0" w:line="259" w:lineRule="auto"/>
              <w:ind w:left="0" w:right="0" w:firstLine="0"/>
              <w:jc w:val="left"/>
            </w:pPr>
            <w:r>
              <w:rPr>
                <w:sz w:val="20"/>
              </w:rPr>
              <w:t xml:space="preserve">II.  Neoplasias (tumores) </w:t>
            </w:r>
          </w:p>
        </w:tc>
        <w:tc>
          <w:tcPr>
            <w:tcW w:w="850" w:type="dxa"/>
            <w:tcBorders>
              <w:top w:val="single" w:sz="4" w:space="0" w:color="000000"/>
              <w:left w:val="single" w:sz="4" w:space="0" w:color="000000"/>
              <w:bottom w:val="single" w:sz="4" w:space="0" w:color="000000"/>
              <w:right w:val="single" w:sz="4" w:space="0" w:color="000000"/>
            </w:tcBorders>
          </w:tcPr>
          <w:p w14:paraId="16661977" w14:textId="77777777" w:rsidR="00EF7FD1" w:rsidRDefault="00000000">
            <w:pPr>
              <w:spacing w:after="0" w:line="259" w:lineRule="auto"/>
              <w:ind w:left="36" w:right="0" w:firstLine="0"/>
              <w:jc w:val="center"/>
            </w:pPr>
            <w:r>
              <w:rPr>
                <w:sz w:val="20"/>
              </w:rPr>
              <w:t xml:space="preserve">2019 </w:t>
            </w:r>
          </w:p>
        </w:tc>
        <w:tc>
          <w:tcPr>
            <w:tcW w:w="850" w:type="dxa"/>
            <w:tcBorders>
              <w:top w:val="single" w:sz="4" w:space="0" w:color="000000"/>
              <w:left w:val="single" w:sz="4" w:space="0" w:color="000000"/>
              <w:bottom w:val="single" w:sz="4" w:space="0" w:color="000000"/>
              <w:right w:val="single" w:sz="4" w:space="0" w:color="000000"/>
            </w:tcBorders>
          </w:tcPr>
          <w:p w14:paraId="65EBB2C2" w14:textId="77777777" w:rsidR="00EF7FD1" w:rsidRDefault="00000000">
            <w:pPr>
              <w:spacing w:after="0" w:line="259" w:lineRule="auto"/>
              <w:ind w:left="41" w:right="0" w:firstLine="0"/>
              <w:jc w:val="center"/>
            </w:pPr>
            <w:r>
              <w:rPr>
                <w:sz w:val="20"/>
              </w:rPr>
              <w:t xml:space="preserve">2213 </w:t>
            </w:r>
          </w:p>
        </w:tc>
        <w:tc>
          <w:tcPr>
            <w:tcW w:w="994" w:type="dxa"/>
            <w:tcBorders>
              <w:top w:val="single" w:sz="4" w:space="0" w:color="000000"/>
              <w:left w:val="single" w:sz="4" w:space="0" w:color="000000"/>
              <w:bottom w:val="single" w:sz="4" w:space="0" w:color="000000"/>
              <w:right w:val="single" w:sz="4" w:space="0" w:color="000000"/>
            </w:tcBorders>
          </w:tcPr>
          <w:p w14:paraId="1E35B616" w14:textId="77777777" w:rsidR="00EF7FD1" w:rsidRDefault="00000000">
            <w:pPr>
              <w:spacing w:after="0" w:line="259" w:lineRule="auto"/>
              <w:ind w:left="41" w:right="0" w:firstLine="0"/>
              <w:jc w:val="center"/>
            </w:pPr>
            <w:r>
              <w:rPr>
                <w:sz w:val="20"/>
              </w:rPr>
              <w:t xml:space="preserve">2090 </w:t>
            </w:r>
          </w:p>
        </w:tc>
        <w:tc>
          <w:tcPr>
            <w:tcW w:w="850" w:type="dxa"/>
            <w:tcBorders>
              <w:top w:val="single" w:sz="4" w:space="0" w:color="000000"/>
              <w:left w:val="single" w:sz="4" w:space="0" w:color="000000"/>
              <w:bottom w:val="single" w:sz="4" w:space="0" w:color="000000"/>
              <w:right w:val="single" w:sz="4" w:space="0" w:color="000000"/>
            </w:tcBorders>
          </w:tcPr>
          <w:p w14:paraId="0D973C44" w14:textId="77777777" w:rsidR="00EF7FD1" w:rsidRDefault="00000000">
            <w:pPr>
              <w:spacing w:after="0" w:line="259" w:lineRule="auto"/>
              <w:ind w:left="36" w:right="0" w:firstLine="0"/>
              <w:jc w:val="center"/>
            </w:pPr>
            <w:r>
              <w:rPr>
                <w:sz w:val="20"/>
              </w:rPr>
              <w:t xml:space="preserve">2215 </w:t>
            </w:r>
          </w:p>
        </w:tc>
        <w:tc>
          <w:tcPr>
            <w:tcW w:w="994" w:type="dxa"/>
            <w:tcBorders>
              <w:top w:val="single" w:sz="4" w:space="0" w:color="000000"/>
              <w:left w:val="single" w:sz="4" w:space="0" w:color="000000"/>
              <w:bottom w:val="single" w:sz="4" w:space="0" w:color="000000"/>
              <w:right w:val="single" w:sz="4" w:space="0" w:color="000000"/>
            </w:tcBorders>
          </w:tcPr>
          <w:p w14:paraId="7DEFC11C" w14:textId="77777777" w:rsidR="00EF7FD1" w:rsidRDefault="00000000">
            <w:pPr>
              <w:spacing w:after="0" w:line="259" w:lineRule="auto"/>
              <w:ind w:left="41" w:right="0" w:firstLine="0"/>
              <w:jc w:val="center"/>
            </w:pPr>
            <w:r>
              <w:rPr>
                <w:sz w:val="20"/>
              </w:rPr>
              <w:t xml:space="preserve">2483 </w:t>
            </w:r>
          </w:p>
        </w:tc>
        <w:tc>
          <w:tcPr>
            <w:tcW w:w="850" w:type="dxa"/>
            <w:tcBorders>
              <w:top w:val="single" w:sz="4" w:space="0" w:color="000000"/>
              <w:left w:val="single" w:sz="4" w:space="0" w:color="000000"/>
              <w:bottom w:val="single" w:sz="4" w:space="0" w:color="000000"/>
              <w:right w:val="single" w:sz="4" w:space="0" w:color="000000"/>
            </w:tcBorders>
          </w:tcPr>
          <w:p w14:paraId="71D04927" w14:textId="77777777" w:rsidR="00EF7FD1" w:rsidRDefault="00000000">
            <w:pPr>
              <w:spacing w:after="0" w:line="259" w:lineRule="auto"/>
              <w:ind w:left="36" w:right="0" w:firstLine="0"/>
              <w:jc w:val="center"/>
            </w:pPr>
            <w:r>
              <w:rPr>
                <w:sz w:val="20"/>
              </w:rPr>
              <w:t xml:space="preserve">1887 </w:t>
            </w:r>
          </w:p>
        </w:tc>
      </w:tr>
    </w:tbl>
    <w:p w14:paraId="54C86A66" w14:textId="77777777" w:rsidR="00EF7FD1" w:rsidRDefault="00000000">
      <w:pPr>
        <w:spacing w:after="0" w:line="259" w:lineRule="auto"/>
        <w:ind w:left="0" w:right="651" w:firstLine="0"/>
        <w:jc w:val="center"/>
      </w:pPr>
      <w:r>
        <w:rPr>
          <w:sz w:val="20"/>
        </w:rPr>
        <w:t xml:space="preserve"> </w:t>
      </w:r>
    </w:p>
    <w:tbl>
      <w:tblPr>
        <w:tblStyle w:val="TableGrid"/>
        <w:tblW w:w="9083" w:type="dxa"/>
        <w:tblInd w:w="2" w:type="dxa"/>
        <w:tblCellMar>
          <w:top w:w="45" w:type="dxa"/>
          <w:left w:w="70" w:type="dxa"/>
          <w:bottom w:w="4" w:type="dxa"/>
          <w:right w:w="39" w:type="dxa"/>
        </w:tblCellMar>
        <w:tblLook w:val="04A0" w:firstRow="1" w:lastRow="0" w:firstColumn="1" w:lastColumn="0" w:noHBand="0" w:noVBand="1"/>
      </w:tblPr>
      <w:tblGrid>
        <w:gridCol w:w="3695"/>
        <w:gridCol w:w="850"/>
        <w:gridCol w:w="850"/>
        <w:gridCol w:w="994"/>
        <w:gridCol w:w="850"/>
        <w:gridCol w:w="994"/>
        <w:gridCol w:w="850"/>
      </w:tblGrid>
      <w:tr w:rsidR="00EF7FD1" w14:paraId="6A25E35E" w14:textId="77777777">
        <w:trPr>
          <w:trHeight w:val="497"/>
        </w:trPr>
        <w:tc>
          <w:tcPr>
            <w:tcW w:w="3697" w:type="dxa"/>
            <w:tcBorders>
              <w:top w:val="single" w:sz="4" w:space="0" w:color="000000"/>
              <w:left w:val="single" w:sz="4" w:space="0" w:color="000000"/>
              <w:bottom w:val="single" w:sz="4" w:space="0" w:color="000000"/>
              <w:right w:val="single" w:sz="4" w:space="0" w:color="000000"/>
            </w:tcBorders>
          </w:tcPr>
          <w:p w14:paraId="27A6A785" w14:textId="77777777" w:rsidR="00EF7FD1" w:rsidRDefault="00000000">
            <w:pPr>
              <w:spacing w:after="0" w:line="259" w:lineRule="auto"/>
              <w:ind w:left="0" w:right="0" w:firstLine="0"/>
              <w:jc w:val="left"/>
            </w:pPr>
            <w:r>
              <w:rPr>
                <w:sz w:val="20"/>
              </w:rPr>
              <w:t xml:space="preserve">III. Doenças sangue órgãos hemat e transt imunitár </w:t>
            </w:r>
          </w:p>
        </w:tc>
        <w:tc>
          <w:tcPr>
            <w:tcW w:w="850" w:type="dxa"/>
            <w:tcBorders>
              <w:top w:val="single" w:sz="4" w:space="0" w:color="000000"/>
              <w:left w:val="single" w:sz="4" w:space="0" w:color="000000"/>
              <w:bottom w:val="single" w:sz="4" w:space="0" w:color="000000"/>
              <w:right w:val="single" w:sz="4" w:space="0" w:color="000000"/>
            </w:tcBorders>
            <w:vAlign w:val="bottom"/>
          </w:tcPr>
          <w:p w14:paraId="3F755256" w14:textId="77777777" w:rsidR="00EF7FD1" w:rsidRDefault="00000000">
            <w:pPr>
              <w:spacing w:after="0" w:line="259" w:lineRule="auto"/>
              <w:ind w:left="0" w:right="40" w:firstLine="0"/>
              <w:jc w:val="center"/>
            </w:pPr>
            <w:r>
              <w:rPr>
                <w:sz w:val="20"/>
              </w:rPr>
              <w:t xml:space="preserve">149 </w:t>
            </w:r>
          </w:p>
        </w:tc>
        <w:tc>
          <w:tcPr>
            <w:tcW w:w="850" w:type="dxa"/>
            <w:tcBorders>
              <w:top w:val="single" w:sz="4" w:space="0" w:color="000000"/>
              <w:left w:val="single" w:sz="4" w:space="0" w:color="000000"/>
              <w:bottom w:val="single" w:sz="4" w:space="0" w:color="000000"/>
              <w:right w:val="single" w:sz="4" w:space="0" w:color="000000"/>
            </w:tcBorders>
            <w:vAlign w:val="bottom"/>
          </w:tcPr>
          <w:p w14:paraId="12E48FDA" w14:textId="77777777" w:rsidR="00EF7FD1" w:rsidRDefault="00000000">
            <w:pPr>
              <w:spacing w:after="0" w:line="259" w:lineRule="auto"/>
              <w:ind w:left="0" w:right="35" w:firstLine="0"/>
              <w:jc w:val="center"/>
            </w:pPr>
            <w:r>
              <w:rPr>
                <w:sz w:val="20"/>
              </w:rPr>
              <w:t xml:space="preserve">136 </w:t>
            </w:r>
          </w:p>
        </w:tc>
        <w:tc>
          <w:tcPr>
            <w:tcW w:w="994" w:type="dxa"/>
            <w:tcBorders>
              <w:top w:val="single" w:sz="4" w:space="0" w:color="000000"/>
              <w:left w:val="single" w:sz="4" w:space="0" w:color="000000"/>
              <w:bottom w:val="single" w:sz="4" w:space="0" w:color="000000"/>
              <w:right w:val="single" w:sz="4" w:space="0" w:color="000000"/>
            </w:tcBorders>
            <w:vAlign w:val="bottom"/>
          </w:tcPr>
          <w:p w14:paraId="656F532B" w14:textId="77777777" w:rsidR="00EF7FD1" w:rsidRDefault="00000000">
            <w:pPr>
              <w:spacing w:after="0" w:line="259" w:lineRule="auto"/>
              <w:ind w:left="0" w:right="35" w:firstLine="0"/>
              <w:jc w:val="center"/>
            </w:pPr>
            <w:r>
              <w:rPr>
                <w:sz w:val="20"/>
              </w:rPr>
              <w:t xml:space="preserve">130 </w:t>
            </w:r>
          </w:p>
        </w:tc>
        <w:tc>
          <w:tcPr>
            <w:tcW w:w="850" w:type="dxa"/>
            <w:tcBorders>
              <w:top w:val="single" w:sz="4" w:space="0" w:color="000000"/>
              <w:left w:val="single" w:sz="4" w:space="0" w:color="000000"/>
              <w:bottom w:val="single" w:sz="4" w:space="0" w:color="000000"/>
              <w:right w:val="single" w:sz="4" w:space="0" w:color="000000"/>
            </w:tcBorders>
            <w:vAlign w:val="bottom"/>
          </w:tcPr>
          <w:p w14:paraId="7AD68291" w14:textId="77777777" w:rsidR="00EF7FD1" w:rsidRDefault="00000000">
            <w:pPr>
              <w:spacing w:after="0" w:line="259" w:lineRule="auto"/>
              <w:ind w:left="0" w:right="41" w:firstLine="0"/>
              <w:jc w:val="center"/>
            </w:pPr>
            <w:r>
              <w:rPr>
                <w:sz w:val="20"/>
              </w:rPr>
              <w:t xml:space="preserve">178 </w:t>
            </w:r>
          </w:p>
        </w:tc>
        <w:tc>
          <w:tcPr>
            <w:tcW w:w="994" w:type="dxa"/>
            <w:tcBorders>
              <w:top w:val="single" w:sz="4" w:space="0" w:color="000000"/>
              <w:left w:val="single" w:sz="4" w:space="0" w:color="000000"/>
              <w:bottom w:val="single" w:sz="4" w:space="0" w:color="000000"/>
              <w:right w:val="single" w:sz="4" w:space="0" w:color="000000"/>
            </w:tcBorders>
            <w:vAlign w:val="bottom"/>
          </w:tcPr>
          <w:p w14:paraId="125BEEBD" w14:textId="77777777" w:rsidR="00EF7FD1" w:rsidRDefault="00000000">
            <w:pPr>
              <w:spacing w:after="0" w:line="259" w:lineRule="auto"/>
              <w:ind w:left="0" w:right="35" w:firstLine="0"/>
              <w:jc w:val="center"/>
            </w:pPr>
            <w:r>
              <w:rPr>
                <w:sz w:val="20"/>
              </w:rPr>
              <w:t xml:space="preserve">147 </w:t>
            </w:r>
          </w:p>
        </w:tc>
        <w:tc>
          <w:tcPr>
            <w:tcW w:w="850" w:type="dxa"/>
            <w:tcBorders>
              <w:top w:val="single" w:sz="4" w:space="0" w:color="000000"/>
              <w:left w:val="single" w:sz="4" w:space="0" w:color="000000"/>
              <w:bottom w:val="single" w:sz="4" w:space="0" w:color="000000"/>
              <w:right w:val="single" w:sz="4" w:space="0" w:color="000000"/>
            </w:tcBorders>
            <w:vAlign w:val="bottom"/>
          </w:tcPr>
          <w:p w14:paraId="6BE27816" w14:textId="77777777" w:rsidR="00EF7FD1" w:rsidRDefault="00000000">
            <w:pPr>
              <w:spacing w:after="0" w:line="259" w:lineRule="auto"/>
              <w:ind w:left="0" w:right="40" w:firstLine="0"/>
              <w:jc w:val="center"/>
            </w:pPr>
            <w:r>
              <w:rPr>
                <w:sz w:val="20"/>
              </w:rPr>
              <w:t xml:space="preserve">163 </w:t>
            </w:r>
          </w:p>
        </w:tc>
      </w:tr>
      <w:tr w:rsidR="00EF7FD1" w14:paraId="7FCD982A" w14:textId="77777777">
        <w:trPr>
          <w:trHeight w:val="499"/>
        </w:trPr>
        <w:tc>
          <w:tcPr>
            <w:tcW w:w="3697" w:type="dxa"/>
            <w:tcBorders>
              <w:top w:val="single" w:sz="4" w:space="0" w:color="000000"/>
              <w:left w:val="single" w:sz="4" w:space="0" w:color="000000"/>
              <w:bottom w:val="single" w:sz="4" w:space="0" w:color="000000"/>
              <w:right w:val="single" w:sz="4" w:space="0" w:color="000000"/>
            </w:tcBorders>
          </w:tcPr>
          <w:p w14:paraId="4A908542" w14:textId="77777777" w:rsidR="00EF7FD1" w:rsidRDefault="00000000">
            <w:pPr>
              <w:spacing w:after="0" w:line="259" w:lineRule="auto"/>
              <w:ind w:left="0" w:right="0" w:firstLine="0"/>
              <w:jc w:val="left"/>
            </w:pPr>
            <w:r>
              <w:rPr>
                <w:sz w:val="20"/>
              </w:rPr>
              <w:t xml:space="preserve">IV.  Doenças endócrinas nutricionais e metabólicas </w:t>
            </w:r>
          </w:p>
        </w:tc>
        <w:tc>
          <w:tcPr>
            <w:tcW w:w="850" w:type="dxa"/>
            <w:tcBorders>
              <w:top w:val="single" w:sz="4" w:space="0" w:color="000000"/>
              <w:left w:val="single" w:sz="4" w:space="0" w:color="000000"/>
              <w:bottom w:val="single" w:sz="4" w:space="0" w:color="000000"/>
              <w:right w:val="single" w:sz="4" w:space="0" w:color="000000"/>
            </w:tcBorders>
            <w:vAlign w:val="bottom"/>
          </w:tcPr>
          <w:p w14:paraId="25551556" w14:textId="77777777" w:rsidR="00EF7FD1" w:rsidRDefault="00000000">
            <w:pPr>
              <w:spacing w:after="0" w:line="259" w:lineRule="auto"/>
              <w:ind w:left="0" w:right="40" w:firstLine="0"/>
              <w:jc w:val="center"/>
            </w:pPr>
            <w:r>
              <w:rPr>
                <w:sz w:val="20"/>
              </w:rPr>
              <w:t xml:space="preserve">330 </w:t>
            </w:r>
          </w:p>
        </w:tc>
        <w:tc>
          <w:tcPr>
            <w:tcW w:w="850" w:type="dxa"/>
            <w:tcBorders>
              <w:top w:val="single" w:sz="4" w:space="0" w:color="000000"/>
              <w:left w:val="single" w:sz="4" w:space="0" w:color="000000"/>
              <w:bottom w:val="single" w:sz="4" w:space="0" w:color="000000"/>
              <w:right w:val="single" w:sz="4" w:space="0" w:color="000000"/>
            </w:tcBorders>
            <w:vAlign w:val="bottom"/>
          </w:tcPr>
          <w:p w14:paraId="4C204E59" w14:textId="77777777" w:rsidR="00EF7FD1" w:rsidRDefault="00000000">
            <w:pPr>
              <w:spacing w:after="0" w:line="259" w:lineRule="auto"/>
              <w:ind w:left="0" w:right="35" w:firstLine="0"/>
              <w:jc w:val="center"/>
            </w:pPr>
            <w:r>
              <w:rPr>
                <w:sz w:val="20"/>
              </w:rPr>
              <w:t xml:space="preserve">350 </w:t>
            </w:r>
          </w:p>
        </w:tc>
        <w:tc>
          <w:tcPr>
            <w:tcW w:w="994" w:type="dxa"/>
            <w:tcBorders>
              <w:top w:val="single" w:sz="4" w:space="0" w:color="000000"/>
              <w:left w:val="single" w:sz="4" w:space="0" w:color="000000"/>
              <w:bottom w:val="single" w:sz="4" w:space="0" w:color="000000"/>
              <w:right w:val="single" w:sz="4" w:space="0" w:color="000000"/>
            </w:tcBorders>
            <w:vAlign w:val="bottom"/>
          </w:tcPr>
          <w:p w14:paraId="0E6A7876" w14:textId="77777777" w:rsidR="00EF7FD1" w:rsidRDefault="00000000">
            <w:pPr>
              <w:spacing w:after="0" w:line="259" w:lineRule="auto"/>
              <w:ind w:left="0" w:right="35" w:firstLine="0"/>
              <w:jc w:val="center"/>
            </w:pPr>
            <w:r>
              <w:rPr>
                <w:sz w:val="20"/>
              </w:rPr>
              <w:t xml:space="preserve">313 </w:t>
            </w:r>
          </w:p>
        </w:tc>
        <w:tc>
          <w:tcPr>
            <w:tcW w:w="850" w:type="dxa"/>
            <w:tcBorders>
              <w:top w:val="single" w:sz="4" w:space="0" w:color="000000"/>
              <w:left w:val="single" w:sz="4" w:space="0" w:color="000000"/>
              <w:bottom w:val="single" w:sz="4" w:space="0" w:color="000000"/>
              <w:right w:val="single" w:sz="4" w:space="0" w:color="000000"/>
            </w:tcBorders>
            <w:vAlign w:val="bottom"/>
          </w:tcPr>
          <w:p w14:paraId="259C0F53" w14:textId="77777777" w:rsidR="00EF7FD1" w:rsidRDefault="00000000">
            <w:pPr>
              <w:spacing w:after="0" w:line="259" w:lineRule="auto"/>
              <w:ind w:left="0" w:right="41" w:firstLine="0"/>
              <w:jc w:val="center"/>
            </w:pPr>
            <w:r>
              <w:rPr>
                <w:sz w:val="20"/>
              </w:rPr>
              <w:t xml:space="preserve">291 </w:t>
            </w:r>
          </w:p>
        </w:tc>
        <w:tc>
          <w:tcPr>
            <w:tcW w:w="994" w:type="dxa"/>
            <w:tcBorders>
              <w:top w:val="single" w:sz="4" w:space="0" w:color="000000"/>
              <w:left w:val="single" w:sz="4" w:space="0" w:color="000000"/>
              <w:bottom w:val="single" w:sz="4" w:space="0" w:color="000000"/>
              <w:right w:val="single" w:sz="4" w:space="0" w:color="000000"/>
            </w:tcBorders>
            <w:vAlign w:val="bottom"/>
          </w:tcPr>
          <w:p w14:paraId="6F04AF6D" w14:textId="77777777" w:rsidR="00EF7FD1" w:rsidRDefault="00000000">
            <w:pPr>
              <w:spacing w:after="0" w:line="259" w:lineRule="auto"/>
              <w:ind w:left="0" w:right="35" w:firstLine="0"/>
              <w:jc w:val="center"/>
            </w:pPr>
            <w:r>
              <w:rPr>
                <w:sz w:val="20"/>
              </w:rPr>
              <w:t xml:space="preserve">254 </w:t>
            </w:r>
          </w:p>
        </w:tc>
        <w:tc>
          <w:tcPr>
            <w:tcW w:w="850" w:type="dxa"/>
            <w:tcBorders>
              <w:top w:val="single" w:sz="4" w:space="0" w:color="000000"/>
              <w:left w:val="single" w:sz="4" w:space="0" w:color="000000"/>
              <w:bottom w:val="single" w:sz="4" w:space="0" w:color="000000"/>
              <w:right w:val="single" w:sz="4" w:space="0" w:color="000000"/>
            </w:tcBorders>
            <w:vAlign w:val="bottom"/>
          </w:tcPr>
          <w:p w14:paraId="21CAE55B" w14:textId="77777777" w:rsidR="00EF7FD1" w:rsidRDefault="00000000">
            <w:pPr>
              <w:spacing w:after="0" w:line="259" w:lineRule="auto"/>
              <w:ind w:left="0" w:right="40" w:firstLine="0"/>
              <w:jc w:val="center"/>
            </w:pPr>
            <w:r>
              <w:rPr>
                <w:sz w:val="20"/>
              </w:rPr>
              <w:t xml:space="preserve">239 </w:t>
            </w:r>
          </w:p>
        </w:tc>
      </w:tr>
      <w:tr w:rsidR="00EF7FD1" w14:paraId="0ED8E0DB" w14:textId="77777777">
        <w:trPr>
          <w:trHeight w:val="499"/>
        </w:trPr>
        <w:tc>
          <w:tcPr>
            <w:tcW w:w="3697" w:type="dxa"/>
            <w:tcBorders>
              <w:top w:val="single" w:sz="4" w:space="0" w:color="000000"/>
              <w:left w:val="single" w:sz="4" w:space="0" w:color="000000"/>
              <w:bottom w:val="single" w:sz="4" w:space="0" w:color="000000"/>
              <w:right w:val="single" w:sz="4" w:space="0" w:color="000000"/>
            </w:tcBorders>
          </w:tcPr>
          <w:p w14:paraId="0D5387BC" w14:textId="77777777" w:rsidR="00EF7FD1" w:rsidRDefault="00000000">
            <w:pPr>
              <w:spacing w:after="0" w:line="259" w:lineRule="auto"/>
              <w:ind w:left="0" w:right="0" w:firstLine="0"/>
              <w:jc w:val="left"/>
            </w:pPr>
            <w:r>
              <w:rPr>
                <w:sz w:val="20"/>
              </w:rPr>
              <w:t xml:space="preserve">V.   Transtornos mentais e comportamentais </w:t>
            </w:r>
          </w:p>
        </w:tc>
        <w:tc>
          <w:tcPr>
            <w:tcW w:w="850" w:type="dxa"/>
            <w:tcBorders>
              <w:top w:val="single" w:sz="4" w:space="0" w:color="000000"/>
              <w:left w:val="single" w:sz="4" w:space="0" w:color="000000"/>
              <w:bottom w:val="single" w:sz="4" w:space="0" w:color="000000"/>
              <w:right w:val="single" w:sz="4" w:space="0" w:color="000000"/>
            </w:tcBorders>
            <w:vAlign w:val="bottom"/>
          </w:tcPr>
          <w:p w14:paraId="588AF02B" w14:textId="77777777" w:rsidR="00EF7FD1" w:rsidRDefault="00000000">
            <w:pPr>
              <w:spacing w:after="0" w:line="259" w:lineRule="auto"/>
              <w:ind w:left="0" w:right="40" w:firstLine="0"/>
              <w:jc w:val="center"/>
            </w:pPr>
            <w:r>
              <w:rPr>
                <w:sz w:val="20"/>
              </w:rPr>
              <w:t xml:space="preserve">120 </w:t>
            </w:r>
          </w:p>
        </w:tc>
        <w:tc>
          <w:tcPr>
            <w:tcW w:w="850" w:type="dxa"/>
            <w:tcBorders>
              <w:top w:val="single" w:sz="4" w:space="0" w:color="000000"/>
              <w:left w:val="single" w:sz="4" w:space="0" w:color="000000"/>
              <w:bottom w:val="single" w:sz="4" w:space="0" w:color="000000"/>
              <w:right w:val="single" w:sz="4" w:space="0" w:color="000000"/>
            </w:tcBorders>
            <w:vAlign w:val="bottom"/>
          </w:tcPr>
          <w:p w14:paraId="652C764A" w14:textId="77777777" w:rsidR="00EF7FD1" w:rsidRDefault="00000000">
            <w:pPr>
              <w:spacing w:after="0" w:line="259" w:lineRule="auto"/>
              <w:ind w:left="0" w:right="35" w:firstLine="0"/>
              <w:jc w:val="center"/>
            </w:pPr>
            <w:r>
              <w:rPr>
                <w:sz w:val="20"/>
              </w:rPr>
              <w:t xml:space="preserve">138 </w:t>
            </w:r>
          </w:p>
        </w:tc>
        <w:tc>
          <w:tcPr>
            <w:tcW w:w="994" w:type="dxa"/>
            <w:tcBorders>
              <w:top w:val="single" w:sz="4" w:space="0" w:color="000000"/>
              <w:left w:val="single" w:sz="4" w:space="0" w:color="000000"/>
              <w:bottom w:val="single" w:sz="4" w:space="0" w:color="000000"/>
              <w:right w:val="single" w:sz="4" w:space="0" w:color="000000"/>
            </w:tcBorders>
            <w:vAlign w:val="bottom"/>
          </w:tcPr>
          <w:p w14:paraId="75C2D876" w14:textId="77777777" w:rsidR="00EF7FD1" w:rsidRDefault="00000000">
            <w:pPr>
              <w:spacing w:after="0" w:line="259" w:lineRule="auto"/>
              <w:ind w:left="0" w:right="35" w:firstLine="0"/>
              <w:jc w:val="center"/>
            </w:pPr>
            <w:r>
              <w:rPr>
                <w:sz w:val="20"/>
              </w:rPr>
              <w:t xml:space="preserve">137 </w:t>
            </w:r>
          </w:p>
        </w:tc>
        <w:tc>
          <w:tcPr>
            <w:tcW w:w="850" w:type="dxa"/>
            <w:tcBorders>
              <w:top w:val="single" w:sz="4" w:space="0" w:color="000000"/>
              <w:left w:val="single" w:sz="4" w:space="0" w:color="000000"/>
              <w:bottom w:val="single" w:sz="4" w:space="0" w:color="000000"/>
              <w:right w:val="single" w:sz="4" w:space="0" w:color="000000"/>
            </w:tcBorders>
            <w:vAlign w:val="bottom"/>
          </w:tcPr>
          <w:p w14:paraId="4EF71011" w14:textId="77777777" w:rsidR="00EF7FD1" w:rsidRDefault="00000000">
            <w:pPr>
              <w:spacing w:after="0" w:line="259" w:lineRule="auto"/>
              <w:ind w:left="0" w:right="41" w:firstLine="0"/>
              <w:jc w:val="center"/>
            </w:pPr>
            <w:r>
              <w:rPr>
                <w:sz w:val="20"/>
              </w:rPr>
              <w:t xml:space="preserve">298 </w:t>
            </w:r>
          </w:p>
        </w:tc>
        <w:tc>
          <w:tcPr>
            <w:tcW w:w="994" w:type="dxa"/>
            <w:tcBorders>
              <w:top w:val="single" w:sz="4" w:space="0" w:color="000000"/>
              <w:left w:val="single" w:sz="4" w:space="0" w:color="000000"/>
              <w:bottom w:val="single" w:sz="4" w:space="0" w:color="000000"/>
              <w:right w:val="single" w:sz="4" w:space="0" w:color="000000"/>
            </w:tcBorders>
            <w:vAlign w:val="bottom"/>
          </w:tcPr>
          <w:p w14:paraId="773036E9" w14:textId="77777777" w:rsidR="00EF7FD1" w:rsidRDefault="00000000">
            <w:pPr>
              <w:spacing w:after="0" w:line="259" w:lineRule="auto"/>
              <w:ind w:left="0" w:right="35" w:firstLine="0"/>
              <w:jc w:val="center"/>
            </w:pPr>
            <w:r>
              <w:rPr>
                <w:sz w:val="20"/>
              </w:rPr>
              <w:t xml:space="preserve">461 </w:t>
            </w:r>
          </w:p>
        </w:tc>
        <w:tc>
          <w:tcPr>
            <w:tcW w:w="850" w:type="dxa"/>
            <w:tcBorders>
              <w:top w:val="single" w:sz="4" w:space="0" w:color="000000"/>
              <w:left w:val="single" w:sz="4" w:space="0" w:color="000000"/>
              <w:bottom w:val="single" w:sz="4" w:space="0" w:color="000000"/>
              <w:right w:val="single" w:sz="4" w:space="0" w:color="000000"/>
            </w:tcBorders>
            <w:vAlign w:val="bottom"/>
          </w:tcPr>
          <w:p w14:paraId="0FB78794" w14:textId="77777777" w:rsidR="00EF7FD1" w:rsidRDefault="00000000">
            <w:pPr>
              <w:spacing w:after="0" w:line="259" w:lineRule="auto"/>
              <w:ind w:left="0" w:right="40" w:firstLine="0"/>
              <w:jc w:val="center"/>
            </w:pPr>
            <w:r>
              <w:rPr>
                <w:sz w:val="20"/>
              </w:rPr>
              <w:t xml:space="preserve">367 </w:t>
            </w:r>
          </w:p>
        </w:tc>
      </w:tr>
      <w:tr w:rsidR="00EF7FD1" w14:paraId="78313625" w14:textId="77777777">
        <w:trPr>
          <w:trHeight w:val="310"/>
        </w:trPr>
        <w:tc>
          <w:tcPr>
            <w:tcW w:w="3697" w:type="dxa"/>
            <w:tcBorders>
              <w:top w:val="single" w:sz="4" w:space="0" w:color="000000"/>
              <w:left w:val="single" w:sz="4" w:space="0" w:color="000000"/>
              <w:bottom w:val="single" w:sz="4" w:space="0" w:color="000000"/>
              <w:right w:val="single" w:sz="4" w:space="0" w:color="000000"/>
            </w:tcBorders>
          </w:tcPr>
          <w:p w14:paraId="3136EBDB" w14:textId="77777777" w:rsidR="00EF7FD1" w:rsidRDefault="00000000">
            <w:pPr>
              <w:spacing w:after="0" w:line="259" w:lineRule="auto"/>
              <w:ind w:left="0" w:right="0" w:firstLine="0"/>
              <w:jc w:val="left"/>
            </w:pPr>
            <w:r>
              <w:rPr>
                <w:sz w:val="20"/>
              </w:rPr>
              <w:t xml:space="preserve">VI.  Doenças do sistema nervoso </w:t>
            </w:r>
          </w:p>
        </w:tc>
        <w:tc>
          <w:tcPr>
            <w:tcW w:w="850" w:type="dxa"/>
            <w:tcBorders>
              <w:top w:val="single" w:sz="4" w:space="0" w:color="000000"/>
              <w:left w:val="single" w:sz="4" w:space="0" w:color="000000"/>
              <w:bottom w:val="single" w:sz="4" w:space="0" w:color="000000"/>
              <w:right w:val="single" w:sz="4" w:space="0" w:color="000000"/>
            </w:tcBorders>
          </w:tcPr>
          <w:p w14:paraId="2302F02D" w14:textId="77777777" w:rsidR="00EF7FD1" w:rsidRDefault="00000000">
            <w:pPr>
              <w:spacing w:after="0" w:line="259" w:lineRule="auto"/>
              <w:ind w:left="0" w:right="40" w:firstLine="0"/>
              <w:jc w:val="center"/>
            </w:pPr>
            <w:r>
              <w:rPr>
                <w:sz w:val="20"/>
              </w:rPr>
              <w:t xml:space="preserve">504 </w:t>
            </w:r>
          </w:p>
        </w:tc>
        <w:tc>
          <w:tcPr>
            <w:tcW w:w="850" w:type="dxa"/>
            <w:tcBorders>
              <w:top w:val="single" w:sz="4" w:space="0" w:color="000000"/>
              <w:left w:val="single" w:sz="4" w:space="0" w:color="000000"/>
              <w:bottom w:val="single" w:sz="4" w:space="0" w:color="000000"/>
              <w:right w:val="single" w:sz="4" w:space="0" w:color="000000"/>
            </w:tcBorders>
          </w:tcPr>
          <w:p w14:paraId="42C4A9FE" w14:textId="77777777" w:rsidR="00EF7FD1" w:rsidRDefault="00000000">
            <w:pPr>
              <w:spacing w:after="0" w:line="259" w:lineRule="auto"/>
              <w:ind w:left="0" w:right="35" w:firstLine="0"/>
              <w:jc w:val="center"/>
            </w:pPr>
            <w:r>
              <w:rPr>
                <w:sz w:val="20"/>
              </w:rPr>
              <w:t xml:space="preserve">574 </w:t>
            </w:r>
          </w:p>
        </w:tc>
        <w:tc>
          <w:tcPr>
            <w:tcW w:w="994" w:type="dxa"/>
            <w:tcBorders>
              <w:top w:val="single" w:sz="4" w:space="0" w:color="000000"/>
              <w:left w:val="single" w:sz="4" w:space="0" w:color="000000"/>
              <w:bottom w:val="single" w:sz="4" w:space="0" w:color="000000"/>
              <w:right w:val="single" w:sz="4" w:space="0" w:color="000000"/>
            </w:tcBorders>
          </w:tcPr>
          <w:p w14:paraId="0DBA3F3B" w14:textId="77777777" w:rsidR="00EF7FD1" w:rsidRDefault="00000000">
            <w:pPr>
              <w:spacing w:after="0" w:line="259" w:lineRule="auto"/>
              <w:ind w:left="0" w:right="35" w:firstLine="0"/>
              <w:jc w:val="center"/>
            </w:pPr>
            <w:r>
              <w:rPr>
                <w:sz w:val="20"/>
              </w:rPr>
              <w:t xml:space="preserve">566 </w:t>
            </w:r>
          </w:p>
        </w:tc>
        <w:tc>
          <w:tcPr>
            <w:tcW w:w="850" w:type="dxa"/>
            <w:tcBorders>
              <w:top w:val="single" w:sz="4" w:space="0" w:color="000000"/>
              <w:left w:val="single" w:sz="4" w:space="0" w:color="000000"/>
              <w:bottom w:val="single" w:sz="4" w:space="0" w:color="000000"/>
              <w:right w:val="single" w:sz="4" w:space="0" w:color="000000"/>
            </w:tcBorders>
          </w:tcPr>
          <w:p w14:paraId="3D1878A0" w14:textId="77777777" w:rsidR="00EF7FD1" w:rsidRDefault="00000000">
            <w:pPr>
              <w:spacing w:after="0" w:line="259" w:lineRule="auto"/>
              <w:ind w:left="0" w:right="41" w:firstLine="0"/>
              <w:jc w:val="center"/>
            </w:pPr>
            <w:r>
              <w:rPr>
                <w:sz w:val="20"/>
              </w:rPr>
              <w:t xml:space="preserve">464 </w:t>
            </w:r>
          </w:p>
        </w:tc>
        <w:tc>
          <w:tcPr>
            <w:tcW w:w="994" w:type="dxa"/>
            <w:tcBorders>
              <w:top w:val="single" w:sz="4" w:space="0" w:color="000000"/>
              <w:left w:val="single" w:sz="4" w:space="0" w:color="000000"/>
              <w:bottom w:val="single" w:sz="4" w:space="0" w:color="000000"/>
              <w:right w:val="single" w:sz="4" w:space="0" w:color="000000"/>
            </w:tcBorders>
          </w:tcPr>
          <w:p w14:paraId="6ED862D2" w14:textId="77777777" w:rsidR="00EF7FD1" w:rsidRDefault="00000000">
            <w:pPr>
              <w:spacing w:after="0" w:line="259" w:lineRule="auto"/>
              <w:ind w:left="0" w:right="35" w:firstLine="0"/>
              <w:jc w:val="center"/>
            </w:pPr>
            <w:r>
              <w:rPr>
                <w:sz w:val="20"/>
              </w:rPr>
              <w:t xml:space="preserve">472 </w:t>
            </w:r>
          </w:p>
        </w:tc>
        <w:tc>
          <w:tcPr>
            <w:tcW w:w="850" w:type="dxa"/>
            <w:tcBorders>
              <w:top w:val="single" w:sz="4" w:space="0" w:color="000000"/>
              <w:left w:val="single" w:sz="4" w:space="0" w:color="000000"/>
              <w:bottom w:val="single" w:sz="4" w:space="0" w:color="000000"/>
              <w:right w:val="single" w:sz="4" w:space="0" w:color="000000"/>
            </w:tcBorders>
          </w:tcPr>
          <w:p w14:paraId="7E54042D" w14:textId="77777777" w:rsidR="00EF7FD1" w:rsidRDefault="00000000">
            <w:pPr>
              <w:spacing w:after="0" w:line="259" w:lineRule="auto"/>
              <w:ind w:left="0" w:right="40" w:firstLine="0"/>
              <w:jc w:val="center"/>
            </w:pPr>
            <w:r>
              <w:rPr>
                <w:sz w:val="20"/>
              </w:rPr>
              <w:t xml:space="preserve">273 </w:t>
            </w:r>
          </w:p>
        </w:tc>
      </w:tr>
      <w:tr w:rsidR="00EF7FD1" w14:paraId="08835AAE" w14:textId="77777777">
        <w:trPr>
          <w:trHeight w:val="310"/>
        </w:trPr>
        <w:tc>
          <w:tcPr>
            <w:tcW w:w="3697" w:type="dxa"/>
            <w:tcBorders>
              <w:top w:val="single" w:sz="4" w:space="0" w:color="000000"/>
              <w:left w:val="single" w:sz="4" w:space="0" w:color="000000"/>
              <w:bottom w:val="single" w:sz="4" w:space="0" w:color="000000"/>
              <w:right w:val="single" w:sz="4" w:space="0" w:color="000000"/>
            </w:tcBorders>
          </w:tcPr>
          <w:p w14:paraId="12F716C4" w14:textId="77777777" w:rsidR="00EF7FD1" w:rsidRDefault="00000000">
            <w:pPr>
              <w:spacing w:after="0" w:line="259" w:lineRule="auto"/>
              <w:ind w:left="0" w:right="0" w:firstLine="0"/>
              <w:jc w:val="left"/>
            </w:pPr>
            <w:r>
              <w:rPr>
                <w:sz w:val="20"/>
              </w:rPr>
              <w:t xml:space="preserve">VII. Doenças do olho e anexos </w:t>
            </w:r>
          </w:p>
        </w:tc>
        <w:tc>
          <w:tcPr>
            <w:tcW w:w="850" w:type="dxa"/>
            <w:tcBorders>
              <w:top w:val="single" w:sz="4" w:space="0" w:color="000000"/>
              <w:left w:val="single" w:sz="4" w:space="0" w:color="000000"/>
              <w:bottom w:val="single" w:sz="4" w:space="0" w:color="000000"/>
              <w:right w:val="single" w:sz="4" w:space="0" w:color="000000"/>
            </w:tcBorders>
          </w:tcPr>
          <w:p w14:paraId="2C311148" w14:textId="77777777" w:rsidR="00EF7FD1" w:rsidRDefault="00000000">
            <w:pPr>
              <w:spacing w:after="0" w:line="259" w:lineRule="auto"/>
              <w:ind w:left="0" w:right="35" w:firstLine="0"/>
              <w:jc w:val="center"/>
            </w:pPr>
            <w:r>
              <w:rPr>
                <w:sz w:val="20"/>
              </w:rPr>
              <w:t xml:space="preserve">95 </w:t>
            </w:r>
          </w:p>
        </w:tc>
        <w:tc>
          <w:tcPr>
            <w:tcW w:w="850" w:type="dxa"/>
            <w:tcBorders>
              <w:top w:val="single" w:sz="4" w:space="0" w:color="000000"/>
              <w:left w:val="single" w:sz="4" w:space="0" w:color="000000"/>
              <w:bottom w:val="single" w:sz="4" w:space="0" w:color="000000"/>
              <w:right w:val="single" w:sz="4" w:space="0" w:color="000000"/>
            </w:tcBorders>
          </w:tcPr>
          <w:p w14:paraId="7170B3D8" w14:textId="77777777" w:rsidR="00EF7FD1" w:rsidRDefault="00000000">
            <w:pPr>
              <w:spacing w:after="0" w:line="259" w:lineRule="auto"/>
              <w:ind w:left="0" w:right="35" w:firstLine="0"/>
              <w:jc w:val="center"/>
            </w:pPr>
            <w:r>
              <w:rPr>
                <w:sz w:val="20"/>
              </w:rPr>
              <w:t xml:space="preserve">123 </w:t>
            </w:r>
          </w:p>
        </w:tc>
        <w:tc>
          <w:tcPr>
            <w:tcW w:w="994" w:type="dxa"/>
            <w:tcBorders>
              <w:top w:val="single" w:sz="4" w:space="0" w:color="000000"/>
              <w:left w:val="single" w:sz="4" w:space="0" w:color="000000"/>
              <w:bottom w:val="single" w:sz="4" w:space="0" w:color="000000"/>
              <w:right w:val="single" w:sz="4" w:space="0" w:color="000000"/>
            </w:tcBorders>
          </w:tcPr>
          <w:p w14:paraId="0BB06A9F" w14:textId="77777777" w:rsidR="00EF7FD1" w:rsidRDefault="00000000">
            <w:pPr>
              <w:spacing w:after="0" w:line="259" w:lineRule="auto"/>
              <w:ind w:left="0" w:right="35" w:firstLine="0"/>
              <w:jc w:val="center"/>
            </w:pPr>
            <w:r>
              <w:rPr>
                <w:sz w:val="20"/>
              </w:rPr>
              <w:t xml:space="preserve">144 </w:t>
            </w:r>
          </w:p>
        </w:tc>
        <w:tc>
          <w:tcPr>
            <w:tcW w:w="850" w:type="dxa"/>
            <w:tcBorders>
              <w:top w:val="single" w:sz="4" w:space="0" w:color="000000"/>
              <w:left w:val="single" w:sz="4" w:space="0" w:color="000000"/>
              <w:bottom w:val="single" w:sz="4" w:space="0" w:color="000000"/>
              <w:right w:val="single" w:sz="4" w:space="0" w:color="000000"/>
            </w:tcBorders>
          </w:tcPr>
          <w:p w14:paraId="09F700B3" w14:textId="77777777" w:rsidR="00EF7FD1" w:rsidRDefault="00000000">
            <w:pPr>
              <w:spacing w:after="0" w:line="259" w:lineRule="auto"/>
              <w:ind w:left="0" w:right="41" w:firstLine="0"/>
              <w:jc w:val="center"/>
            </w:pPr>
            <w:r>
              <w:rPr>
                <w:sz w:val="20"/>
              </w:rPr>
              <w:t xml:space="preserve">127 </w:t>
            </w:r>
          </w:p>
        </w:tc>
        <w:tc>
          <w:tcPr>
            <w:tcW w:w="994" w:type="dxa"/>
            <w:tcBorders>
              <w:top w:val="single" w:sz="4" w:space="0" w:color="000000"/>
              <w:left w:val="single" w:sz="4" w:space="0" w:color="000000"/>
              <w:bottom w:val="single" w:sz="4" w:space="0" w:color="000000"/>
              <w:right w:val="single" w:sz="4" w:space="0" w:color="000000"/>
            </w:tcBorders>
          </w:tcPr>
          <w:p w14:paraId="63E28993" w14:textId="77777777" w:rsidR="00EF7FD1" w:rsidRDefault="00000000">
            <w:pPr>
              <w:spacing w:after="0" w:line="259" w:lineRule="auto"/>
              <w:ind w:left="0" w:right="35" w:firstLine="0"/>
              <w:jc w:val="center"/>
            </w:pPr>
            <w:r>
              <w:rPr>
                <w:sz w:val="20"/>
              </w:rPr>
              <w:t xml:space="preserve">143 </w:t>
            </w:r>
          </w:p>
        </w:tc>
        <w:tc>
          <w:tcPr>
            <w:tcW w:w="850" w:type="dxa"/>
            <w:tcBorders>
              <w:top w:val="single" w:sz="4" w:space="0" w:color="000000"/>
              <w:left w:val="single" w:sz="4" w:space="0" w:color="000000"/>
              <w:bottom w:val="single" w:sz="4" w:space="0" w:color="000000"/>
              <w:right w:val="single" w:sz="4" w:space="0" w:color="000000"/>
            </w:tcBorders>
          </w:tcPr>
          <w:p w14:paraId="04C4AF3D" w14:textId="77777777" w:rsidR="00EF7FD1" w:rsidRDefault="00000000">
            <w:pPr>
              <w:spacing w:after="0" w:line="259" w:lineRule="auto"/>
              <w:ind w:left="0" w:right="40" w:firstLine="0"/>
              <w:jc w:val="center"/>
            </w:pPr>
            <w:r>
              <w:rPr>
                <w:sz w:val="20"/>
              </w:rPr>
              <w:t xml:space="preserve">131 </w:t>
            </w:r>
          </w:p>
        </w:tc>
      </w:tr>
      <w:tr w:rsidR="00EF7FD1" w14:paraId="3BA2CA68" w14:textId="77777777">
        <w:trPr>
          <w:trHeight w:val="499"/>
        </w:trPr>
        <w:tc>
          <w:tcPr>
            <w:tcW w:w="3697" w:type="dxa"/>
            <w:tcBorders>
              <w:top w:val="single" w:sz="4" w:space="0" w:color="000000"/>
              <w:left w:val="single" w:sz="4" w:space="0" w:color="000000"/>
              <w:bottom w:val="single" w:sz="4" w:space="0" w:color="000000"/>
              <w:right w:val="single" w:sz="4" w:space="0" w:color="000000"/>
            </w:tcBorders>
          </w:tcPr>
          <w:p w14:paraId="323A7C6F" w14:textId="77777777" w:rsidR="00EF7FD1" w:rsidRDefault="00000000">
            <w:pPr>
              <w:spacing w:after="0" w:line="259" w:lineRule="auto"/>
              <w:ind w:left="0" w:right="0" w:firstLine="0"/>
              <w:jc w:val="left"/>
            </w:pPr>
            <w:r>
              <w:rPr>
                <w:sz w:val="20"/>
              </w:rPr>
              <w:t xml:space="preserve">VIII. Doenças do ouvido e da apófise mastoide </w:t>
            </w:r>
          </w:p>
        </w:tc>
        <w:tc>
          <w:tcPr>
            <w:tcW w:w="850" w:type="dxa"/>
            <w:tcBorders>
              <w:top w:val="single" w:sz="4" w:space="0" w:color="000000"/>
              <w:left w:val="single" w:sz="4" w:space="0" w:color="000000"/>
              <w:bottom w:val="single" w:sz="4" w:space="0" w:color="000000"/>
              <w:right w:val="single" w:sz="4" w:space="0" w:color="000000"/>
            </w:tcBorders>
            <w:vAlign w:val="bottom"/>
          </w:tcPr>
          <w:p w14:paraId="08C48326" w14:textId="77777777" w:rsidR="00EF7FD1" w:rsidRDefault="00000000">
            <w:pPr>
              <w:spacing w:after="0" w:line="259" w:lineRule="auto"/>
              <w:ind w:left="0" w:right="35" w:firstLine="0"/>
              <w:jc w:val="center"/>
            </w:pPr>
            <w:r>
              <w:rPr>
                <w:sz w:val="20"/>
              </w:rPr>
              <w:t xml:space="preserve">38 </w:t>
            </w:r>
          </w:p>
        </w:tc>
        <w:tc>
          <w:tcPr>
            <w:tcW w:w="850" w:type="dxa"/>
            <w:tcBorders>
              <w:top w:val="single" w:sz="4" w:space="0" w:color="000000"/>
              <w:left w:val="single" w:sz="4" w:space="0" w:color="000000"/>
              <w:bottom w:val="single" w:sz="4" w:space="0" w:color="000000"/>
              <w:right w:val="single" w:sz="4" w:space="0" w:color="000000"/>
            </w:tcBorders>
            <w:vAlign w:val="bottom"/>
          </w:tcPr>
          <w:p w14:paraId="75E7ED97" w14:textId="77777777" w:rsidR="00EF7FD1" w:rsidRDefault="00000000">
            <w:pPr>
              <w:spacing w:after="0" w:line="259" w:lineRule="auto"/>
              <w:ind w:left="0" w:right="30" w:firstLine="0"/>
              <w:jc w:val="center"/>
            </w:pPr>
            <w:r>
              <w:rPr>
                <w:sz w:val="20"/>
              </w:rPr>
              <w:t xml:space="preserve">55 </w:t>
            </w:r>
          </w:p>
        </w:tc>
        <w:tc>
          <w:tcPr>
            <w:tcW w:w="994" w:type="dxa"/>
            <w:tcBorders>
              <w:top w:val="single" w:sz="4" w:space="0" w:color="000000"/>
              <w:left w:val="single" w:sz="4" w:space="0" w:color="000000"/>
              <w:bottom w:val="single" w:sz="4" w:space="0" w:color="000000"/>
              <w:right w:val="single" w:sz="4" w:space="0" w:color="000000"/>
            </w:tcBorders>
            <w:vAlign w:val="bottom"/>
          </w:tcPr>
          <w:p w14:paraId="5D92C12D" w14:textId="77777777" w:rsidR="00EF7FD1" w:rsidRDefault="00000000">
            <w:pPr>
              <w:spacing w:after="0" w:line="259" w:lineRule="auto"/>
              <w:ind w:left="0" w:right="35" w:firstLine="0"/>
              <w:jc w:val="center"/>
            </w:pPr>
            <w:r>
              <w:rPr>
                <w:sz w:val="20"/>
              </w:rPr>
              <w:t xml:space="preserve">42 </w:t>
            </w:r>
          </w:p>
        </w:tc>
        <w:tc>
          <w:tcPr>
            <w:tcW w:w="850" w:type="dxa"/>
            <w:tcBorders>
              <w:top w:val="single" w:sz="4" w:space="0" w:color="000000"/>
              <w:left w:val="single" w:sz="4" w:space="0" w:color="000000"/>
              <w:bottom w:val="single" w:sz="4" w:space="0" w:color="000000"/>
              <w:right w:val="single" w:sz="4" w:space="0" w:color="000000"/>
            </w:tcBorders>
            <w:vAlign w:val="bottom"/>
          </w:tcPr>
          <w:p w14:paraId="6209B6FC" w14:textId="77777777" w:rsidR="00EF7FD1" w:rsidRDefault="00000000">
            <w:pPr>
              <w:spacing w:after="0" w:line="259" w:lineRule="auto"/>
              <w:ind w:left="0" w:right="36" w:firstLine="0"/>
              <w:jc w:val="center"/>
            </w:pPr>
            <w:r>
              <w:rPr>
                <w:sz w:val="20"/>
              </w:rPr>
              <w:t xml:space="preserve">38 </w:t>
            </w:r>
          </w:p>
        </w:tc>
        <w:tc>
          <w:tcPr>
            <w:tcW w:w="994" w:type="dxa"/>
            <w:tcBorders>
              <w:top w:val="single" w:sz="4" w:space="0" w:color="000000"/>
              <w:left w:val="single" w:sz="4" w:space="0" w:color="000000"/>
              <w:bottom w:val="single" w:sz="4" w:space="0" w:color="000000"/>
              <w:right w:val="single" w:sz="4" w:space="0" w:color="000000"/>
            </w:tcBorders>
            <w:vAlign w:val="bottom"/>
          </w:tcPr>
          <w:p w14:paraId="29BDC102" w14:textId="77777777" w:rsidR="00EF7FD1" w:rsidRDefault="00000000">
            <w:pPr>
              <w:spacing w:after="0" w:line="259" w:lineRule="auto"/>
              <w:ind w:left="0" w:right="35" w:firstLine="0"/>
              <w:jc w:val="center"/>
            </w:pPr>
            <w:r>
              <w:rPr>
                <w:sz w:val="20"/>
              </w:rPr>
              <w:t xml:space="preserve">40 </w:t>
            </w:r>
          </w:p>
        </w:tc>
        <w:tc>
          <w:tcPr>
            <w:tcW w:w="850" w:type="dxa"/>
            <w:tcBorders>
              <w:top w:val="single" w:sz="4" w:space="0" w:color="000000"/>
              <w:left w:val="single" w:sz="4" w:space="0" w:color="000000"/>
              <w:bottom w:val="single" w:sz="4" w:space="0" w:color="000000"/>
              <w:right w:val="single" w:sz="4" w:space="0" w:color="000000"/>
            </w:tcBorders>
            <w:vAlign w:val="bottom"/>
          </w:tcPr>
          <w:p w14:paraId="6FA22CEF" w14:textId="77777777" w:rsidR="00EF7FD1" w:rsidRDefault="00000000">
            <w:pPr>
              <w:spacing w:after="0" w:line="259" w:lineRule="auto"/>
              <w:ind w:left="0" w:right="35" w:firstLine="0"/>
              <w:jc w:val="center"/>
            </w:pPr>
            <w:r>
              <w:rPr>
                <w:sz w:val="20"/>
              </w:rPr>
              <w:t xml:space="preserve">41 </w:t>
            </w:r>
          </w:p>
        </w:tc>
      </w:tr>
      <w:tr w:rsidR="00EF7FD1" w14:paraId="28F3B8B8" w14:textId="77777777">
        <w:trPr>
          <w:trHeight w:val="310"/>
        </w:trPr>
        <w:tc>
          <w:tcPr>
            <w:tcW w:w="3697" w:type="dxa"/>
            <w:tcBorders>
              <w:top w:val="single" w:sz="4" w:space="0" w:color="000000"/>
              <w:left w:val="single" w:sz="4" w:space="0" w:color="000000"/>
              <w:bottom w:val="single" w:sz="4" w:space="0" w:color="000000"/>
              <w:right w:val="single" w:sz="4" w:space="0" w:color="000000"/>
            </w:tcBorders>
          </w:tcPr>
          <w:p w14:paraId="6F3BBBBD" w14:textId="77777777" w:rsidR="00EF7FD1" w:rsidRDefault="00000000">
            <w:pPr>
              <w:spacing w:after="0" w:line="259" w:lineRule="auto"/>
              <w:ind w:left="0" w:right="0" w:firstLine="0"/>
              <w:jc w:val="left"/>
            </w:pPr>
            <w:r>
              <w:rPr>
                <w:sz w:val="20"/>
              </w:rPr>
              <w:t xml:space="preserve">IX.  Doenças do aparelho circulatório </w:t>
            </w:r>
          </w:p>
        </w:tc>
        <w:tc>
          <w:tcPr>
            <w:tcW w:w="850" w:type="dxa"/>
            <w:tcBorders>
              <w:top w:val="single" w:sz="4" w:space="0" w:color="000000"/>
              <w:left w:val="single" w:sz="4" w:space="0" w:color="000000"/>
              <w:bottom w:val="single" w:sz="4" w:space="0" w:color="000000"/>
              <w:right w:val="single" w:sz="4" w:space="0" w:color="000000"/>
            </w:tcBorders>
          </w:tcPr>
          <w:p w14:paraId="619E3832" w14:textId="77777777" w:rsidR="00EF7FD1" w:rsidRDefault="00000000">
            <w:pPr>
              <w:spacing w:after="0" w:line="259" w:lineRule="auto"/>
              <w:ind w:left="0" w:right="40" w:firstLine="0"/>
              <w:jc w:val="center"/>
            </w:pPr>
            <w:r>
              <w:rPr>
                <w:sz w:val="20"/>
              </w:rPr>
              <w:t xml:space="preserve">1958 </w:t>
            </w:r>
          </w:p>
        </w:tc>
        <w:tc>
          <w:tcPr>
            <w:tcW w:w="850" w:type="dxa"/>
            <w:tcBorders>
              <w:top w:val="single" w:sz="4" w:space="0" w:color="000000"/>
              <w:left w:val="single" w:sz="4" w:space="0" w:color="000000"/>
              <w:bottom w:val="single" w:sz="4" w:space="0" w:color="000000"/>
              <w:right w:val="single" w:sz="4" w:space="0" w:color="000000"/>
            </w:tcBorders>
          </w:tcPr>
          <w:p w14:paraId="0DDEBDCB" w14:textId="77777777" w:rsidR="00EF7FD1" w:rsidRDefault="00000000">
            <w:pPr>
              <w:spacing w:after="0" w:line="259" w:lineRule="auto"/>
              <w:ind w:left="0" w:right="35" w:firstLine="0"/>
              <w:jc w:val="center"/>
            </w:pPr>
            <w:r>
              <w:rPr>
                <w:sz w:val="20"/>
              </w:rPr>
              <w:t xml:space="preserve">2013 </w:t>
            </w:r>
          </w:p>
        </w:tc>
        <w:tc>
          <w:tcPr>
            <w:tcW w:w="994" w:type="dxa"/>
            <w:tcBorders>
              <w:top w:val="single" w:sz="4" w:space="0" w:color="000000"/>
              <w:left w:val="single" w:sz="4" w:space="0" w:color="000000"/>
              <w:bottom w:val="single" w:sz="4" w:space="0" w:color="000000"/>
              <w:right w:val="single" w:sz="4" w:space="0" w:color="000000"/>
            </w:tcBorders>
          </w:tcPr>
          <w:p w14:paraId="3523D03D" w14:textId="77777777" w:rsidR="00EF7FD1" w:rsidRDefault="00000000">
            <w:pPr>
              <w:spacing w:after="0" w:line="259" w:lineRule="auto"/>
              <w:ind w:left="0" w:right="35" w:firstLine="0"/>
              <w:jc w:val="center"/>
            </w:pPr>
            <w:r>
              <w:rPr>
                <w:sz w:val="20"/>
              </w:rPr>
              <w:t xml:space="preserve">2132 </w:t>
            </w:r>
          </w:p>
        </w:tc>
        <w:tc>
          <w:tcPr>
            <w:tcW w:w="850" w:type="dxa"/>
            <w:tcBorders>
              <w:top w:val="single" w:sz="4" w:space="0" w:color="000000"/>
              <w:left w:val="single" w:sz="4" w:space="0" w:color="000000"/>
              <w:bottom w:val="single" w:sz="4" w:space="0" w:color="000000"/>
              <w:right w:val="single" w:sz="4" w:space="0" w:color="000000"/>
            </w:tcBorders>
          </w:tcPr>
          <w:p w14:paraId="39F8968B" w14:textId="77777777" w:rsidR="00EF7FD1" w:rsidRDefault="00000000">
            <w:pPr>
              <w:spacing w:after="0" w:line="259" w:lineRule="auto"/>
              <w:ind w:left="0" w:right="41" w:firstLine="0"/>
              <w:jc w:val="center"/>
            </w:pPr>
            <w:r>
              <w:rPr>
                <w:sz w:val="20"/>
              </w:rPr>
              <w:t xml:space="preserve">2154 </w:t>
            </w:r>
          </w:p>
        </w:tc>
        <w:tc>
          <w:tcPr>
            <w:tcW w:w="994" w:type="dxa"/>
            <w:tcBorders>
              <w:top w:val="single" w:sz="4" w:space="0" w:color="000000"/>
              <w:left w:val="single" w:sz="4" w:space="0" w:color="000000"/>
              <w:bottom w:val="single" w:sz="4" w:space="0" w:color="000000"/>
              <w:right w:val="single" w:sz="4" w:space="0" w:color="000000"/>
            </w:tcBorders>
          </w:tcPr>
          <w:p w14:paraId="10B418EF" w14:textId="77777777" w:rsidR="00EF7FD1" w:rsidRDefault="00000000">
            <w:pPr>
              <w:spacing w:after="0" w:line="259" w:lineRule="auto"/>
              <w:ind w:left="0" w:right="35" w:firstLine="0"/>
              <w:jc w:val="center"/>
            </w:pPr>
            <w:r>
              <w:rPr>
                <w:sz w:val="20"/>
              </w:rPr>
              <w:t xml:space="preserve">2126 </w:t>
            </w:r>
          </w:p>
        </w:tc>
        <w:tc>
          <w:tcPr>
            <w:tcW w:w="850" w:type="dxa"/>
            <w:tcBorders>
              <w:top w:val="single" w:sz="4" w:space="0" w:color="000000"/>
              <w:left w:val="single" w:sz="4" w:space="0" w:color="000000"/>
              <w:bottom w:val="single" w:sz="4" w:space="0" w:color="000000"/>
              <w:right w:val="single" w:sz="4" w:space="0" w:color="000000"/>
            </w:tcBorders>
          </w:tcPr>
          <w:p w14:paraId="682D3268" w14:textId="77777777" w:rsidR="00EF7FD1" w:rsidRDefault="00000000">
            <w:pPr>
              <w:spacing w:after="0" w:line="259" w:lineRule="auto"/>
              <w:ind w:left="0" w:right="40" w:firstLine="0"/>
              <w:jc w:val="center"/>
            </w:pPr>
            <w:r>
              <w:rPr>
                <w:sz w:val="20"/>
              </w:rPr>
              <w:t xml:space="preserve">2013 </w:t>
            </w:r>
          </w:p>
        </w:tc>
      </w:tr>
      <w:tr w:rsidR="00EF7FD1" w14:paraId="60BC0F85" w14:textId="77777777">
        <w:trPr>
          <w:trHeight w:val="310"/>
        </w:trPr>
        <w:tc>
          <w:tcPr>
            <w:tcW w:w="3697" w:type="dxa"/>
            <w:tcBorders>
              <w:top w:val="single" w:sz="4" w:space="0" w:color="000000"/>
              <w:left w:val="single" w:sz="4" w:space="0" w:color="000000"/>
              <w:bottom w:val="single" w:sz="4" w:space="0" w:color="000000"/>
              <w:right w:val="single" w:sz="4" w:space="0" w:color="000000"/>
            </w:tcBorders>
          </w:tcPr>
          <w:p w14:paraId="290224C4" w14:textId="77777777" w:rsidR="00EF7FD1" w:rsidRDefault="00000000">
            <w:pPr>
              <w:spacing w:after="0" w:line="259" w:lineRule="auto"/>
              <w:ind w:left="0" w:right="0" w:firstLine="0"/>
              <w:jc w:val="left"/>
            </w:pPr>
            <w:r>
              <w:rPr>
                <w:sz w:val="20"/>
              </w:rPr>
              <w:t xml:space="preserve">X.   Doenças do aparelho respiratório </w:t>
            </w:r>
          </w:p>
        </w:tc>
        <w:tc>
          <w:tcPr>
            <w:tcW w:w="850" w:type="dxa"/>
            <w:tcBorders>
              <w:top w:val="single" w:sz="4" w:space="0" w:color="000000"/>
              <w:left w:val="single" w:sz="4" w:space="0" w:color="000000"/>
              <w:bottom w:val="single" w:sz="4" w:space="0" w:color="000000"/>
              <w:right w:val="single" w:sz="4" w:space="0" w:color="000000"/>
            </w:tcBorders>
          </w:tcPr>
          <w:p w14:paraId="52493657" w14:textId="77777777" w:rsidR="00EF7FD1" w:rsidRDefault="00000000">
            <w:pPr>
              <w:spacing w:after="0" w:line="259" w:lineRule="auto"/>
              <w:ind w:left="0" w:right="40" w:firstLine="0"/>
              <w:jc w:val="center"/>
            </w:pPr>
            <w:r>
              <w:rPr>
                <w:sz w:val="20"/>
              </w:rPr>
              <w:t xml:space="preserve">1714 </w:t>
            </w:r>
          </w:p>
        </w:tc>
        <w:tc>
          <w:tcPr>
            <w:tcW w:w="850" w:type="dxa"/>
            <w:tcBorders>
              <w:top w:val="single" w:sz="4" w:space="0" w:color="000000"/>
              <w:left w:val="single" w:sz="4" w:space="0" w:color="000000"/>
              <w:bottom w:val="single" w:sz="4" w:space="0" w:color="000000"/>
              <w:right w:val="single" w:sz="4" w:space="0" w:color="000000"/>
            </w:tcBorders>
          </w:tcPr>
          <w:p w14:paraId="5DB677DA" w14:textId="77777777" w:rsidR="00EF7FD1" w:rsidRDefault="00000000">
            <w:pPr>
              <w:spacing w:after="0" w:line="259" w:lineRule="auto"/>
              <w:ind w:left="0" w:right="35" w:firstLine="0"/>
              <w:jc w:val="center"/>
            </w:pPr>
            <w:r>
              <w:rPr>
                <w:sz w:val="20"/>
              </w:rPr>
              <w:t xml:space="preserve">1701 </w:t>
            </w:r>
          </w:p>
        </w:tc>
        <w:tc>
          <w:tcPr>
            <w:tcW w:w="994" w:type="dxa"/>
            <w:tcBorders>
              <w:top w:val="single" w:sz="4" w:space="0" w:color="000000"/>
              <w:left w:val="single" w:sz="4" w:space="0" w:color="000000"/>
              <w:bottom w:val="single" w:sz="4" w:space="0" w:color="000000"/>
              <w:right w:val="single" w:sz="4" w:space="0" w:color="000000"/>
            </w:tcBorders>
          </w:tcPr>
          <w:p w14:paraId="3C20D4A4" w14:textId="77777777" w:rsidR="00EF7FD1" w:rsidRDefault="00000000">
            <w:pPr>
              <w:spacing w:after="0" w:line="259" w:lineRule="auto"/>
              <w:ind w:left="0" w:right="35" w:firstLine="0"/>
              <w:jc w:val="center"/>
            </w:pPr>
            <w:r>
              <w:rPr>
                <w:sz w:val="20"/>
              </w:rPr>
              <w:t xml:space="preserve">1582 </w:t>
            </w:r>
          </w:p>
        </w:tc>
        <w:tc>
          <w:tcPr>
            <w:tcW w:w="850" w:type="dxa"/>
            <w:tcBorders>
              <w:top w:val="single" w:sz="4" w:space="0" w:color="000000"/>
              <w:left w:val="single" w:sz="4" w:space="0" w:color="000000"/>
              <w:bottom w:val="single" w:sz="4" w:space="0" w:color="000000"/>
              <w:right w:val="single" w:sz="4" w:space="0" w:color="000000"/>
            </w:tcBorders>
          </w:tcPr>
          <w:p w14:paraId="528A6760" w14:textId="77777777" w:rsidR="00EF7FD1" w:rsidRDefault="00000000">
            <w:pPr>
              <w:spacing w:after="0" w:line="259" w:lineRule="auto"/>
              <w:ind w:left="0" w:right="41" w:firstLine="0"/>
              <w:jc w:val="center"/>
            </w:pPr>
            <w:r>
              <w:rPr>
                <w:sz w:val="20"/>
              </w:rPr>
              <w:t xml:space="preserve">1675 </w:t>
            </w:r>
          </w:p>
        </w:tc>
        <w:tc>
          <w:tcPr>
            <w:tcW w:w="994" w:type="dxa"/>
            <w:tcBorders>
              <w:top w:val="single" w:sz="4" w:space="0" w:color="000000"/>
              <w:left w:val="single" w:sz="4" w:space="0" w:color="000000"/>
              <w:bottom w:val="single" w:sz="4" w:space="0" w:color="000000"/>
              <w:right w:val="single" w:sz="4" w:space="0" w:color="000000"/>
            </w:tcBorders>
          </w:tcPr>
          <w:p w14:paraId="22ACB8E0" w14:textId="77777777" w:rsidR="00EF7FD1" w:rsidRDefault="00000000">
            <w:pPr>
              <w:spacing w:after="0" w:line="259" w:lineRule="auto"/>
              <w:ind w:left="0" w:right="35" w:firstLine="0"/>
              <w:jc w:val="center"/>
            </w:pPr>
            <w:r>
              <w:rPr>
                <w:sz w:val="20"/>
              </w:rPr>
              <w:t xml:space="preserve">1266 </w:t>
            </w:r>
          </w:p>
        </w:tc>
        <w:tc>
          <w:tcPr>
            <w:tcW w:w="850" w:type="dxa"/>
            <w:tcBorders>
              <w:top w:val="single" w:sz="4" w:space="0" w:color="000000"/>
              <w:left w:val="single" w:sz="4" w:space="0" w:color="000000"/>
              <w:bottom w:val="single" w:sz="4" w:space="0" w:color="000000"/>
              <w:right w:val="single" w:sz="4" w:space="0" w:color="000000"/>
            </w:tcBorders>
          </w:tcPr>
          <w:p w14:paraId="573D2B89" w14:textId="77777777" w:rsidR="00EF7FD1" w:rsidRDefault="00000000">
            <w:pPr>
              <w:spacing w:after="0" w:line="259" w:lineRule="auto"/>
              <w:ind w:left="0" w:right="40" w:firstLine="0"/>
              <w:jc w:val="center"/>
            </w:pPr>
            <w:r>
              <w:rPr>
                <w:sz w:val="20"/>
              </w:rPr>
              <w:t xml:space="preserve">1172 </w:t>
            </w:r>
          </w:p>
        </w:tc>
      </w:tr>
      <w:tr w:rsidR="00EF7FD1" w14:paraId="75D608B4" w14:textId="77777777">
        <w:trPr>
          <w:trHeight w:val="310"/>
        </w:trPr>
        <w:tc>
          <w:tcPr>
            <w:tcW w:w="3697" w:type="dxa"/>
            <w:tcBorders>
              <w:top w:val="single" w:sz="4" w:space="0" w:color="000000"/>
              <w:left w:val="single" w:sz="4" w:space="0" w:color="000000"/>
              <w:bottom w:val="single" w:sz="4" w:space="0" w:color="000000"/>
              <w:right w:val="single" w:sz="4" w:space="0" w:color="000000"/>
            </w:tcBorders>
          </w:tcPr>
          <w:p w14:paraId="29AC389C" w14:textId="77777777" w:rsidR="00EF7FD1" w:rsidRDefault="00000000">
            <w:pPr>
              <w:spacing w:after="0" w:line="259" w:lineRule="auto"/>
              <w:ind w:left="0" w:right="0" w:firstLine="0"/>
              <w:jc w:val="left"/>
            </w:pPr>
            <w:r>
              <w:rPr>
                <w:sz w:val="20"/>
              </w:rPr>
              <w:t xml:space="preserve">XI.  Doenças do aparelho digestivo </w:t>
            </w:r>
          </w:p>
        </w:tc>
        <w:tc>
          <w:tcPr>
            <w:tcW w:w="850" w:type="dxa"/>
            <w:tcBorders>
              <w:top w:val="single" w:sz="4" w:space="0" w:color="000000"/>
              <w:left w:val="single" w:sz="4" w:space="0" w:color="000000"/>
              <w:bottom w:val="single" w:sz="4" w:space="0" w:color="000000"/>
              <w:right w:val="single" w:sz="4" w:space="0" w:color="000000"/>
            </w:tcBorders>
          </w:tcPr>
          <w:p w14:paraId="4F048399" w14:textId="77777777" w:rsidR="00EF7FD1" w:rsidRDefault="00000000">
            <w:pPr>
              <w:spacing w:after="0" w:line="259" w:lineRule="auto"/>
              <w:ind w:left="0" w:right="40" w:firstLine="0"/>
              <w:jc w:val="center"/>
            </w:pPr>
            <w:r>
              <w:rPr>
                <w:sz w:val="20"/>
              </w:rPr>
              <w:t xml:space="preserve">2145 </w:t>
            </w:r>
          </w:p>
        </w:tc>
        <w:tc>
          <w:tcPr>
            <w:tcW w:w="850" w:type="dxa"/>
            <w:tcBorders>
              <w:top w:val="single" w:sz="4" w:space="0" w:color="000000"/>
              <w:left w:val="single" w:sz="4" w:space="0" w:color="000000"/>
              <w:bottom w:val="single" w:sz="4" w:space="0" w:color="000000"/>
              <w:right w:val="single" w:sz="4" w:space="0" w:color="000000"/>
            </w:tcBorders>
          </w:tcPr>
          <w:p w14:paraId="7B3976FF" w14:textId="77777777" w:rsidR="00EF7FD1" w:rsidRDefault="00000000">
            <w:pPr>
              <w:spacing w:after="0" w:line="259" w:lineRule="auto"/>
              <w:ind w:left="0" w:right="35" w:firstLine="0"/>
              <w:jc w:val="center"/>
            </w:pPr>
            <w:r>
              <w:rPr>
                <w:sz w:val="20"/>
              </w:rPr>
              <w:t xml:space="preserve">2268 </w:t>
            </w:r>
          </w:p>
        </w:tc>
        <w:tc>
          <w:tcPr>
            <w:tcW w:w="994" w:type="dxa"/>
            <w:tcBorders>
              <w:top w:val="single" w:sz="4" w:space="0" w:color="000000"/>
              <w:left w:val="single" w:sz="4" w:space="0" w:color="000000"/>
              <w:bottom w:val="single" w:sz="4" w:space="0" w:color="000000"/>
              <w:right w:val="single" w:sz="4" w:space="0" w:color="000000"/>
            </w:tcBorders>
          </w:tcPr>
          <w:p w14:paraId="6696FC7C" w14:textId="77777777" w:rsidR="00EF7FD1" w:rsidRDefault="00000000">
            <w:pPr>
              <w:spacing w:after="0" w:line="259" w:lineRule="auto"/>
              <w:ind w:left="0" w:right="35" w:firstLine="0"/>
              <w:jc w:val="center"/>
            </w:pPr>
            <w:r>
              <w:rPr>
                <w:sz w:val="20"/>
              </w:rPr>
              <w:t xml:space="preserve">2166 </w:t>
            </w:r>
          </w:p>
        </w:tc>
        <w:tc>
          <w:tcPr>
            <w:tcW w:w="850" w:type="dxa"/>
            <w:tcBorders>
              <w:top w:val="single" w:sz="4" w:space="0" w:color="000000"/>
              <w:left w:val="single" w:sz="4" w:space="0" w:color="000000"/>
              <w:bottom w:val="single" w:sz="4" w:space="0" w:color="000000"/>
              <w:right w:val="single" w:sz="4" w:space="0" w:color="000000"/>
            </w:tcBorders>
          </w:tcPr>
          <w:p w14:paraId="496117F5" w14:textId="77777777" w:rsidR="00EF7FD1" w:rsidRDefault="00000000">
            <w:pPr>
              <w:spacing w:after="0" w:line="259" w:lineRule="auto"/>
              <w:ind w:left="0" w:right="41" w:firstLine="0"/>
              <w:jc w:val="center"/>
            </w:pPr>
            <w:r>
              <w:rPr>
                <w:sz w:val="20"/>
              </w:rPr>
              <w:t xml:space="preserve">1978 </w:t>
            </w:r>
          </w:p>
        </w:tc>
        <w:tc>
          <w:tcPr>
            <w:tcW w:w="994" w:type="dxa"/>
            <w:tcBorders>
              <w:top w:val="single" w:sz="4" w:space="0" w:color="000000"/>
              <w:left w:val="single" w:sz="4" w:space="0" w:color="000000"/>
              <w:bottom w:val="single" w:sz="4" w:space="0" w:color="000000"/>
              <w:right w:val="single" w:sz="4" w:space="0" w:color="000000"/>
            </w:tcBorders>
          </w:tcPr>
          <w:p w14:paraId="2CE0F5F6" w14:textId="77777777" w:rsidR="00EF7FD1" w:rsidRDefault="00000000">
            <w:pPr>
              <w:spacing w:after="0" w:line="259" w:lineRule="auto"/>
              <w:ind w:left="0" w:right="35" w:firstLine="0"/>
              <w:jc w:val="center"/>
            </w:pPr>
            <w:r>
              <w:rPr>
                <w:sz w:val="20"/>
              </w:rPr>
              <w:t xml:space="preserve">1849 </w:t>
            </w:r>
          </w:p>
        </w:tc>
        <w:tc>
          <w:tcPr>
            <w:tcW w:w="850" w:type="dxa"/>
            <w:tcBorders>
              <w:top w:val="single" w:sz="4" w:space="0" w:color="000000"/>
              <w:left w:val="single" w:sz="4" w:space="0" w:color="000000"/>
              <w:bottom w:val="single" w:sz="4" w:space="0" w:color="000000"/>
              <w:right w:val="single" w:sz="4" w:space="0" w:color="000000"/>
            </w:tcBorders>
          </w:tcPr>
          <w:p w14:paraId="4D489DAE" w14:textId="77777777" w:rsidR="00EF7FD1" w:rsidRDefault="00000000">
            <w:pPr>
              <w:spacing w:after="0" w:line="259" w:lineRule="auto"/>
              <w:ind w:left="0" w:right="40" w:firstLine="0"/>
              <w:jc w:val="center"/>
            </w:pPr>
            <w:r>
              <w:rPr>
                <w:sz w:val="20"/>
              </w:rPr>
              <w:t xml:space="preserve">1374 </w:t>
            </w:r>
          </w:p>
        </w:tc>
      </w:tr>
      <w:tr w:rsidR="00EF7FD1" w14:paraId="5C2ABE90" w14:textId="77777777">
        <w:trPr>
          <w:trHeight w:val="310"/>
        </w:trPr>
        <w:tc>
          <w:tcPr>
            <w:tcW w:w="3697" w:type="dxa"/>
            <w:tcBorders>
              <w:top w:val="single" w:sz="4" w:space="0" w:color="000000"/>
              <w:left w:val="single" w:sz="4" w:space="0" w:color="000000"/>
              <w:bottom w:val="single" w:sz="4" w:space="0" w:color="000000"/>
              <w:right w:val="single" w:sz="4" w:space="0" w:color="000000"/>
            </w:tcBorders>
          </w:tcPr>
          <w:p w14:paraId="2F18E232" w14:textId="77777777" w:rsidR="00EF7FD1" w:rsidRDefault="00000000">
            <w:pPr>
              <w:spacing w:after="0" w:line="259" w:lineRule="auto"/>
              <w:ind w:left="0" w:right="0" w:firstLine="0"/>
            </w:pPr>
            <w:r>
              <w:rPr>
                <w:sz w:val="20"/>
              </w:rPr>
              <w:t xml:space="preserve">XII. Doenças da pele e do tecido subcutâneo </w:t>
            </w:r>
          </w:p>
        </w:tc>
        <w:tc>
          <w:tcPr>
            <w:tcW w:w="850" w:type="dxa"/>
            <w:tcBorders>
              <w:top w:val="single" w:sz="4" w:space="0" w:color="000000"/>
              <w:left w:val="single" w:sz="4" w:space="0" w:color="000000"/>
              <w:bottom w:val="single" w:sz="4" w:space="0" w:color="000000"/>
              <w:right w:val="single" w:sz="4" w:space="0" w:color="000000"/>
            </w:tcBorders>
          </w:tcPr>
          <w:p w14:paraId="68AA54EE" w14:textId="77777777" w:rsidR="00EF7FD1" w:rsidRDefault="00000000">
            <w:pPr>
              <w:spacing w:after="0" w:line="259" w:lineRule="auto"/>
              <w:ind w:left="0" w:right="40" w:firstLine="0"/>
              <w:jc w:val="center"/>
            </w:pPr>
            <w:r>
              <w:rPr>
                <w:sz w:val="20"/>
              </w:rPr>
              <w:t xml:space="preserve">744 </w:t>
            </w:r>
          </w:p>
        </w:tc>
        <w:tc>
          <w:tcPr>
            <w:tcW w:w="850" w:type="dxa"/>
            <w:tcBorders>
              <w:top w:val="single" w:sz="4" w:space="0" w:color="000000"/>
              <w:left w:val="single" w:sz="4" w:space="0" w:color="000000"/>
              <w:bottom w:val="single" w:sz="4" w:space="0" w:color="000000"/>
              <w:right w:val="single" w:sz="4" w:space="0" w:color="000000"/>
            </w:tcBorders>
          </w:tcPr>
          <w:p w14:paraId="69891436" w14:textId="77777777" w:rsidR="00EF7FD1" w:rsidRDefault="00000000">
            <w:pPr>
              <w:spacing w:after="0" w:line="259" w:lineRule="auto"/>
              <w:ind w:left="0" w:right="35" w:firstLine="0"/>
              <w:jc w:val="center"/>
            </w:pPr>
            <w:r>
              <w:rPr>
                <w:sz w:val="20"/>
              </w:rPr>
              <w:t xml:space="preserve">607 </w:t>
            </w:r>
          </w:p>
        </w:tc>
        <w:tc>
          <w:tcPr>
            <w:tcW w:w="994" w:type="dxa"/>
            <w:tcBorders>
              <w:top w:val="single" w:sz="4" w:space="0" w:color="000000"/>
              <w:left w:val="single" w:sz="4" w:space="0" w:color="000000"/>
              <w:bottom w:val="single" w:sz="4" w:space="0" w:color="000000"/>
              <w:right w:val="single" w:sz="4" w:space="0" w:color="000000"/>
            </w:tcBorders>
          </w:tcPr>
          <w:p w14:paraId="4AD94F15" w14:textId="77777777" w:rsidR="00EF7FD1" w:rsidRDefault="00000000">
            <w:pPr>
              <w:spacing w:after="0" w:line="259" w:lineRule="auto"/>
              <w:ind w:left="0" w:right="35" w:firstLine="0"/>
              <w:jc w:val="center"/>
            </w:pPr>
            <w:r>
              <w:rPr>
                <w:sz w:val="20"/>
              </w:rPr>
              <w:t xml:space="preserve">575 </w:t>
            </w:r>
          </w:p>
        </w:tc>
        <w:tc>
          <w:tcPr>
            <w:tcW w:w="850" w:type="dxa"/>
            <w:tcBorders>
              <w:top w:val="single" w:sz="4" w:space="0" w:color="000000"/>
              <w:left w:val="single" w:sz="4" w:space="0" w:color="000000"/>
              <w:bottom w:val="single" w:sz="4" w:space="0" w:color="000000"/>
              <w:right w:val="single" w:sz="4" w:space="0" w:color="000000"/>
            </w:tcBorders>
          </w:tcPr>
          <w:p w14:paraId="0DBBAEF3" w14:textId="77777777" w:rsidR="00EF7FD1" w:rsidRDefault="00000000">
            <w:pPr>
              <w:spacing w:after="0" w:line="259" w:lineRule="auto"/>
              <w:ind w:left="0" w:right="41" w:firstLine="0"/>
              <w:jc w:val="center"/>
            </w:pPr>
            <w:r>
              <w:rPr>
                <w:sz w:val="20"/>
              </w:rPr>
              <w:t xml:space="preserve">593 </w:t>
            </w:r>
          </w:p>
        </w:tc>
        <w:tc>
          <w:tcPr>
            <w:tcW w:w="994" w:type="dxa"/>
            <w:tcBorders>
              <w:top w:val="single" w:sz="4" w:space="0" w:color="000000"/>
              <w:left w:val="single" w:sz="4" w:space="0" w:color="000000"/>
              <w:bottom w:val="single" w:sz="4" w:space="0" w:color="000000"/>
              <w:right w:val="single" w:sz="4" w:space="0" w:color="000000"/>
            </w:tcBorders>
          </w:tcPr>
          <w:p w14:paraId="74335D57" w14:textId="77777777" w:rsidR="00EF7FD1" w:rsidRDefault="00000000">
            <w:pPr>
              <w:spacing w:after="0" w:line="259" w:lineRule="auto"/>
              <w:ind w:left="0" w:right="35" w:firstLine="0"/>
              <w:jc w:val="center"/>
            </w:pPr>
            <w:r>
              <w:rPr>
                <w:sz w:val="20"/>
              </w:rPr>
              <w:t xml:space="preserve">583 </w:t>
            </w:r>
          </w:p>
        </w:tc>
        <w:tc>
          <w:tcPr>
            <w:tcW w:w="850" w:type="dxa"/>
            <w:tcBorders>
              <w:top w:val="single" w:sz="4" w:space="0" w:color="000000"/>
              <w:left w:val="single" w:sz="4" w:space="0" w:color="000000"/>
              <w:bottom w:val="single" w:sz="4" w:space="0" w:color="000000"/>
              <w:right w:val="single" w:sz="4" w:space="0" w:color="000000"/>
            </w:tcBorders>
          </w:tcPr>
          <w:p w14:paraId="7190D43B" w14:textId="77777777" w:rsidR="00EF7FD1" w:rsidRDefault="00000000">
            <w:pPr>
              <w:spacing w:after="0" w:line="259" w:lineRule="auto"/>
              <w:ind w:left="0" w:right="40" w:firstLine="0"/>
              <w:jc w:val="center"/>
            </w:pPr>
            <w:r>
              <w:rPr>
                <w:sz w:val="20"/>
              </w:rPr>
              <w:t xml:space="preserve">505 </w:t>
            </w:r>
          </w:p>
        </w:tc>
      </w:tr>
      <w:tr w:rsidR="00EF7FD1" w14:paraId="160B571E" w14:textId="77777777">
        <w:trPr>
          <w:trHeight w:val="499"/>
        </w:trPr>
        <w:tc>
          <w:tcPr>
            <w:tcW w:w="3697" w:type="dxa"/>
            <w:tcBorders>
              <w:top w:val="single" w:sz="4" w:space="0" w:color="000000"/>
              <w:left w:val="single" w:sz="4" w:space="0" w:color="000000"/>
              <w:bottom w:val="single" w:sz="4" w:space="0" w:color="000000"/>
              <w:right w:val="single" w:sz="4" w:space="0" w:color="000000"/>
            </w:tcBorders>
          </w:tcPr>
          <w:p w14:paraId="6EDD8023" w14:textId="77777777" w:rsidR="00EF7FD1" w:rsidRDefault="00000000">
            <w:pPr>
              <w:spacing w:after="0" w:line="259" w:lineRule="auto"/>
              <w:ind w:left="0" w:right="0" w:firstLine="0"/>
              <w:jc w:val="left"/>
            </w:pPr>
            <w:r>
              <w:rPr>
                <w:sz w:val="20"/>
              </w:rPr>
              <w:t xml:space="preserve">XIII. Doenças sist osteomuscular e tec conjuntivo </w:t>
            </w:r>
          </w:p>
        </w:tc>
        <w:tc>
          <w:tcPr>
            <w:tcW w:w="850" w:type="dxa"/>
            <w:tcBorders>
              <w:top w:val="single" w:sz="4" w:space="0" w:color="000000"/>
              <w:left w:val="single" w:sz="4" w:space="0" w:color="000000"/>
              <w:bottom w:val="single" w:sz="4" w:space="0" w:color="000000"/>
              <w:right w:val="single" w:sz="4" w:space="0" w:color="000000"/>
            </w:tcBorders>
            <w:vAlign w:val="bottom"/>
          </w:tcPr>
          <w:p w14:paraId="4289B926" w14:textId="77777777" w:rsidR="00EF7FD1" w:rsidRDefault="00000000">
            <w:pPr>
              <w:spacing w:after="0" w:line="259" w:lineRule="auto"/>
              <w:ind w:left="0" w:right="40" w:firstLine="0"/>
              <w:jc w:val="center"/>
            </w:pPr>
            <w:r>
              <w:rPr>
                <w:sz w:val="20"/>
              </w:rPr>
              <w:t xml:space="preserve">608 </w:t>
            </w:r>
          </w:p>
        </w:tc>
        <w:tc>
          <w:tcPr>
            <w:tcW w:w="850" w:type="dxa"/>
            <w:tcBorders>
              <w:top w:val="single" w:sz="4" w:space="0" w:color="000000"/>
              <w:left w:val="single" w:sz="4" w:space="0" w:color="000000"/>
              <w:bottom w:val="single" w:sz="4" w:space="0" w:color="000000"/>
              <w:right w:val="single" w:sz="4" w:space="0" w:color="000000"/>
            </w:tcBorders>
            <w:vAlign w:val="bottom"/>
          </w:tcPr>
          <w:p w14:paraId="3890B927" w14:textId="77777777" w:rsidR="00EF7FD1" w:rsidRDefault="00000000">
            <w:pPr>
              <w:spacing w:after="0" w:line="259" w:lineRule="auto"/>
              <w:ind w:left="0" w:right="35" w:firstLine="0"/>
              <w:jc w:val="center"/>
            </w:pPr>
            <w:r>
              <w:rPr>
                <w:sz w:val="20"/>
              </w:rPr>
              <w:t xml:space="preserve">693 </w:t>
            </w:r>
          </w:p>
        </w:tc>
        <w:tc>
          <w:tcPr>
            <w:tcW w:w="994" w:type="dxa"/>
            <w:tcBorders>
              <w:top w:val="single" w:sz="4" w:space="0" w:color="000000"/>
              <w:left w:val="single" w:sz="4" w:space="0" w:color="000000"/>
              <w:bottom w:val="single" w:sz="4" w:space="0" w:color="000000"/>
              <w:right w:val="single" w:sz="4" w:space="0" w:color="000000"/>
            </w:tcBorders>
            <w:vAlign w:val="bottom"/>
          </w:tcPr>
          <w:p w14:paraId="231BD88C" w14:textId="77777777" w:rsidR="00EF7FD1" w:rsidRDefault="00000000">
            <w:pPr>
              <w:spacing w:after="0" w:line="259" w:lineRule="auto"/>
              <w:ind w:left="0" w:right="35" w:firstLine="0"/>
              <w:jc w:val="center"/>
            </w:pPr>
            <w:r>
              <w:rPr>
                <w:sz w:val="20"/>
              </w:rPr>
              <w:t xml:space="preserve">713 </w:t>
            </w:r>
          </w:p>
        </w:tc>
        <w:tc>
          <w:tcPr>
            <w:tcW w:w="850" w:type="dxa"/>
            <w:tcBorders>
              <w:top w:val="single" w:sz="4" w:space="0" w:color="000000"/>
              <w:left w:val="single" w:sz="4" w:space="0" w:color="000000"/>
              <w:bottom w:val="single" w:sz="4" w:space="0" w:color="000000"/>
              <w:right w:val="single" w:sz="4" w:space="0" w:color="000000"/>
            </w:tcBorders>
            <w:vAlign w:val="bottom"/>
          </w:tcPr>
          <w:p w14:paraId="7E4F425B" w14:textId="77777777" w:rsidR="00EF7FD1" w:rsidRDefault="00000000">
            <w:pPr>
              <w:spacing w:after="0" w:line="259" w:lineRule="auto"/>
              <w:ind w:left="0" w:right="41" w:firstLine="0"/>
              <w:jc w:val="center"/>
            </w:pPr>
            <w:r>
              <w:rPr>
                <w:sz w:val="20"/>
              </w:rPr>
              <w:t xml:space="preserve">653 </w:t>
            </w:r>
          </w:p>
        </w:tc>
        <w:tc>
          <w:tcPr>
            <w:tcW w:w="994" w:type="dxa"/>
            <w:tcBorders>
              <w:top w:val="single" w:sz="4" w:space="0" w:color="000000"/>
              <w:left w:val="single" w:sz="4" w:space="0" w:color="000000"/>
              <w:bottom w:val="single" w:sz="4" w:space="0" w:color="000000"/>
              <w:right w:val="single" w:sz="4" w:space="0" w:color="000000"/>
            </w:tcBorders>
            <w:vAlign w:val="bottom"/>
          </w:tcPr>
          <w:p w14:paraId="41B1928C" w14:textId="77777777" w:rsidR="00EF7FD1" w:rsidRDefault="00000000">
            <w:pPr>
              <w:spacing w:after="0" w:line="259" w:lineRule="auto"/>
              <w:ind w:left="0" w:right="35" w:firstLine="0"/>
              <w:jc w:val="center"/>
            </w:pPr>
            <w:r>
              <w:rPr>
                <w:sz w:val="20"/>
              </w:rPr>
              <w:t xml:space="preserve">559 </w:t>
            </w:r>
          </w:p>
        </w:tc>
        <w:tc>
          <w:tcPr>
            <w:tcW w:w="850" w:type="dxa"/>
            <w:tcBorders>
              <w:top w:val="single" w:sz="4" w:space="0" w:color="000000"/>
              <w:left w:val="single" w:sz="4" w:space="0" w:color="000000"/>
              <w:bottom w:val="single" w:sz="4" w:space="0" w:color="000000"/>
              <w:right w:val="single" w:sz="4" w:space="0" w:color="000000"/>
            </w:tcBorders>
            <w:vAlign w:val="bottom"/>
          </w:tcPr>
          <w:p w14:paraId="544FD781" w14:textId="77777777" w:rsidR="00EF7FD1" w:rsidRDefault="00000000">
            <w:pPr>
              <w:spacing w:after="0" w:line="259" w:lineRule="auto"/>
              <w:ind w:left="0" w:right="40" w:firstLine="0"/>
              <w:jc w:val="center"/>
            </w:pPr>
            <w:r>
              <w:rPr>
                <w:sz w:val="20"/>
              </w:rPr>
              <w:t xml:space="preserve">300 </w:t>
            </w:r>
          </w:p>
        </w:tc>
      </w:tr>
      <w:tr w:rsidR="00EF7FD1" w14:paraId="45DCAC70" w14:textId="77777777">
        <w:trPr>
          <w:trHeight w:val="310"/>
        </w:trPr>
        <w:tc>
          <w:tcPr>
            <w:tcW w:w="3697" w:type="dxa"/>
            <w:tcBorders>
              <w:top w:val="single" w:sz="4" w:space="0" w:color="000000"/>
              <w:left w:val="single" w:sz="4" w:space="0" w:color="000000"/>
              <w:bottom w:val="single" w:sz="4" w:space="0" w:color="000000"/>
              <w:right w:val="single" w:sz="4" w:space="0" w:color="000000"/>
            </w:tcBorders>
          </w:tcPr>
          <w:p w14:paraId="4C19D8EA" w14:textId="77777777" w:rsidR="00EF7FD1" w:rsidRDefault="00000000">
            <w:pPr>
              <w:spacing w:after="0" w:line="259" w:lineRule="auto"/>
              <w:ind w:left="0" w:right="0" w:firstLine="0"/>
              <w:jc w:val="left"/>
            </w:pPr>
            <w:r>
              <w:rPr>
                <w:sz w:val="20"/>
              </w:rPr>
              <w:t xml:space="preserve">XIV. Doenças do aparelho geniturinário </w:t>
            </w:r>
          </w:p>
        </w:tc>
        <w:tc>
          <w:tcPr>
            <w:tcW w:w="850" w:type="dxa"/>
            <w:tcBorders>
              <w:top w:val="single" w:sz="4" w:space="0" w:color="000000"/>
              <w:left w:val="single" w:sz="4" w:space="0" w:color="000000"/>
              <w:bottom w:val="single" w:sz="4" w:space="0" w:color="000000"/>
              <w:right w:val="single" w:sz="4" w:space="0" w:color="000000"/>
            </w:tcBorders>
          </w:tcPr>
          <w:p w14:paraId="16A359A2" w14:textId="77777777" w:rsidR="00EF7FD1" w:rsidRDefault="00000000">
            <w:pPr>
              <w:spacing w:after="0" w:line="259" w:lineRule="auto"/>
              <w:ind w:left="0" w:right="40" w:firstLine="0"/>
              <w:jc w:val="center"/>
            </w:pPr>
            <w:r>
              <w:rPr>
                <w:sz w:val="20"/>
              </w:rPr>
              <w:t xml:space="preserve">1099 </w:t>
            </w:r>
          </w:p>
        </w:tc>
        <w:tc>
          <w:tcPr>
            <w:tcW w:w="850" w:type="dxa"/>
            <w:tcBorders>
              <w:top w:val="single" w:sz="4" w:space="0" w:color="000000"/>
              <w:left w:val="single" w:sz="4" w:space="0" w:color="000000"/>
              <w:bottom w:val="single" w:sz="4" w:space="0" w:color="000000"/>
              <w:right w:val="single" w:sz="4" w:space="0" w:color="000000"/>
            </w:tcBorders>
          </w:tcPr>
          <w:p w14:paraId="13B2606A" w14:textId="77777777" w:rsidR="00EF7FD1" w:rsidRDefault="00000000">
            <w:pPr>
              <w:spacing w:after="0" w:line="259" w:lineRule="auto"/>
              <w:ind w:left="0" w:right="35" w:firstLine="0"/>
              <w:jc w:val="center"/>
            </w:pPr>
            <w:r>
              <w:rPr>
                <w:sz w:val="20"/>
              </w:rPr>
              <w:t xml:space="preserve">1169 </w:t>
            </w:r>
          </w:p>
        </w:tc>
        <w:tc>
          <w:tcPr>
            <w:tcW w:w="994" w:type="dxa"/>
            <w:tcBorders>
              <w:top w:val="single" w:sz="4" w:space="0" w:color="000000"/>
              <w:left w:val="single" w:sz="4" w:space="0" w:color="000000"/>
              <w:bottom w:val="single" w:sz="4" w:space="0" w:color="000000"/>
              <w:right w:val="single" w:sz="4" w:space="0" w:color="000000"/>
            </w:tcBorders>
          </w:tcPr>
          <w:p w14:paraId="3D297DB4" w14:textId="77777777" w:rsidR="00EF7FD1" w:rsidRDefault="00000000">
            <w:pPr>
              <w:spacing w:after="0" w:line="259" w:lineRule="auto"/>
              <w:ind w:left="0" w:right="35" w:firstLine="0"/>
              <w:jc w:val="center"/>
            </w:pPr>
            <w:r>
              <w:rPr>
                <w:sz w:val="20"/>
              </w:rPr>
              <w:t xml:space="preserve">1319 </w:t>
            </w:r>
          </w:p>
        </w:tc>
        <w:tc>
          <w:tcPr>
            <w:tcW w:w="850" w:type="dxa"/>
            <w:tcBorders>
              <w:top w:val="single" w:sz="4" w:space="0" w:color="000000"/>
              <w:left w:val="single" w:sz="4" w:space="0" w:color="000000"/>
              <w:bottom w:val="single" w:sz="4" w:space="0" w:color="000000"/>
              <w:right w:val="single" w:sz="4" w:space="0" w:color="000000"/>
            </w:tcBorders>
          </w:tcPr>
          <w:p w14:paraId="7BC828E5" w14:textId="77777777" w:rsidR="00EF7FD1" w:rsidRDefault="00000000">
            <w:pPr>
              <w:spacing w:after="0" w:line="259" w:lineRule="auto"/>
              <w:ind w:left="0" w:right="41" w:firstLine="0"/>
              <w:jc w:val="center"/>
            </w:pPr>
            <w:r>
              <w:rPr>
                <w:sz w:val="20"/>
              </w:rPr>
              <w:t xml:space="preserve">1274 </w:t>
            </w:r>
          </w:p>
        </w:tc>
        <w:tc>
          <w:tcPr>
            <w:tcW w:w="994" w:type="dxa"/>
            <w:tcBorders>
              <w:top w:val="single" w:sz="4" w:space="0" w:color="000000"/>
              <w:left w:val="single" w:sz="4" w:space="0" w:color="000000"/>
              <w:bottom w:val="single" w:sz="4" w:space="0" w:color="000000"/>
              <w:right w:val="single" w:sz="4" w:space="0" w:color="000000"/>
            </w:tcBorders>
          </w:tcPr>
          <w:p w14:paraId="48D5D679" w14:textId="77777777" w:rsidR="00EF7FD1" w:rsidRDefault="00000000">
            <w:pPr>
              <w:spacing w:after="0" w:line="259" w:lineRule="auto"/>
              <w:ind w:left="0" w:right="35" w:firstLine="0"/>
              <w:jc w:val="center"/>
            </w:pPr>
            <w:r>
              <w:rPr>
                <w:sz w:val="20"/>
              </w:rPr>
              <w:t xml:space="preserve">1425 </w:t>
            </w:r>
          </w:p>
        </w:tc>
        <w:tc>
          <w:tcPr>
            <w:tcW w:w="850" w:type="dxa"/>
            <w:tcBorders>
              <w:top w:val="single" w:sz="4" w:space="0" w:color="000000"/>
              <w:left w:val="single" w:sz="4" w:space="0" w:color="000000"/>
              <w:bottom w:val="single" w:sz="4" w:space="0" w:color="000000"/>
              <w:right w:val="single" w:sz="4" w:space="0" w:color="000000"/>
            </w:tcBorders>
          </w:tcPr>
          <w:p w14:paraId="4E91AE68" w14:textId="77777777" w:rsidR="00EF7FD1" w:rsidRDefault="00000000">
            <w:pPr>
              <w:spacing w:after="0" w:line="259" w:lineRule="auto"/>
              <w:ind w:left="0" w:right="40" w:firstLine="0"/>
              <w:jc w:val="center"/>
            </w:pPr>
            <w:r>
              <w:rPr>
                <w:sz w:val="20"/>
              </w:rPr>
              <w:t xml:space="preserve">984 </w:t>
            </w:r>
          </w:p>
        </w:tc>
      </w:tr>
      <w:tr w:rsidR="00EF7FD1" w14:paraId="0E7A9C65" w14:textId="77777777">
        <w:trPr>
          <w:trHeight w:val="310"/>
        </w:trPr>
        <w:tc>
          <w:tcPr>
            <w:tcW w:w="3697" w:type="dxa"/>
            <w:tcBorders>
              <w:top w:val="single" w:sz="4" w:space="0" w:color="000000"/>
              <w:left w:val="single" w:sz="4" w:space="0" w:color="000000"/>
              <w:bottom w:val="single" w:sz="4" w:space="0" w:color="000000"/>
              <w:right w:val="single" w:sz="4" w:space="0" w:color="000000"/>
            </w:tcBorders>
          </w:tcPr>
          <w:p w14:paraId="3DD02AAA" w14:textId="77777777" w:rsidR="00EF7FD1" w:rsidRDefault="00000000">
            <w:pPr>
              <w:spacing w:after="0" w:line="259" w:lineRule="auto"/>
              <w:ind w:left="0" w:right="0" w:firstLine="0"/>
              <w:jc w:val="left"/>
            </w:pPr>
            <w:r>
              <w:rPr>
                <w:sz w:val="20"/>
              </w:rPr>
              <w:t xml:space="preserve">XV.  Gravidez parto e puerpério </w:t>
            </w:r>
          </w:p>
        </w:tc>
        <w:tc>
          <w:tcPr>
            <w:tcW w:w="850" w:type="dxa"/>
            <w:tcBorders>
              <w:top w:val="single" w:sz="4" w:space="0" w:color="000000"/>
              <w:left w:val="single" w:sz="4" w:space="0" w:color="000000"/>
              <w:bottom w:val="single" w:sz="4" w:space="0" w:color="000000"/>
              <w:right w:val="single" w:sz="4" w:space="0" w:color="000000"/>
            </w:tcBorders>
          </w:tcPr>
          <w:p w14:paraId="76019DC3" w14:textId="77777777" w:rsidR="00EF7FD1" w:rsidRDefault="00000000">
            <w:pPr>
              <w:spacing w:after="0" w:line="259" w:lineRule="auto"/>
              <w:ind w:left="0" w:right="40" w:firstLine="0"/>
              <w:jc w:val="center"/>
            </w:pPr>
            <w:r>
              <w:rPr>
                <w:sz w:val="20"/>
              </w:rPr>
              <w:t xml:space="preserve">5039 </w:t>
            </w:r>
          </w:p>
        </w:tc>
        <w:tc>
          <w:tcPr>
            <w:tcW w:w="850" w:type="dxa"/>
            <w:tcBorders>
              <w:top w:val="single" w:sz="4" w:space="0" w:color="000000"/>
              <w:left w:val="single" w:sz="4" w:space="0" w:color="000000"/>
              <w:bottom w:val="single" w:sz="4" w:space="0" w:color="000000"/>
              <w:right w:val="single" w:sz="4" w:space="0" w:color="000000"/>
            </w:tcBorders>
          </w:tcPr>
          <w:p w14:paraId="370E3229" w14:textId="77777777" w:rsidR="00EF7FD1" w:rsidRDefault="00000000">
            <w:pPr>
              <w:spacing w:after="0" w:line="259" w:lineRule="auto"/>
              <w:ind w:left="0" w:right="35" w:firstLine="0"/>
              <w:jc w:val="center"/>
            </w:pPr>
            <w:r>
              <w:rPr>
                <w:sz w:val="20"/>
              </w:rPr>
              <w:t xml:space="preserve">5017 </w:t>
            </w:r>
          </w:p>
        </w:tc>
        <w:tc>
          <w:tcPr>
            <w:tcW w:w="994" w:type="dxa"/>
            <w:tcBorders>
              <w:top w:val="single" w:sz="4" w:space="0" w:color="000000"/>
              <w:left w:val="single" w:sz="4" w:space="0" w:color="000000"/>
              <w:bottom w:val="single" w:sz="4" w:space="0" w:color="000000"/>
              <w:right w:val="single" w:sz="4" w:space="0" w:color="000000"/>
            </w:tcBorders>
          </w:tcPr>
          <w:p w14:paraId="36A70D29" w14:textId="77777777" w:rsidR="00EF7FD1" w:rsidRDefault="00000000">
            <w:pPr>
              <w:spacing w:after="0" w:line="259" w:lineRule="auto"/>
              <w:ind w:left="0" w:right="35" w:firstLine="0"/>
              <w:jc w:val="center"/>
            </w:pPr>
            <w:r>
              <w:rPr>
                <w:sz w:val="20"/>
              </w:rPr>
              <w:t xml:space="preserve">5064 </w:t>
            </w:r>
          </w:p>
        </w:tc>
        <w:tc>
          <w:tcPr>
            <w:tcW w:w="850" w:type="dxa"/>
            <w:tcBorders>
              <w:top w:val="single" w:sz="4" w:space="0" w:color="000000"/>
              <w:left w:val="single" w:sz="4" w:space="0" w:color="000000"/>
              <w:bottom w:val="single" w:sz="4" w:space="0" w:color="000000"/>
              <w:right w:val="single" w:sz="4" w:space="0" w:color="000000"/>
            </w:tcBorders>
          </w:tcPr>
          <w:p w14:paraId="41B0B590" w14:textId="77777777" w:rsidR="00EF7FD1" w:rsidRDefault="00000000">
            <w:pPr>
              <w:spacing w:after="0" w:line="259" w:lineRule="auto"/>
              <w:ind w:left="0" w:right="41" w:firstLine="0"/>
              <w:jc w:val="center"/>
            </w:pPr>
            <w:r>
              <w:rPr>
                <w:sz w:val="20"/>
              </w:rPr>
              <w:t xml:space="preserve">5468 </w:t>
            </w:r>
          </w:p>
        </w:tc>
        <w:tc>
          <w:tcPr>
            <w:tcW w:w="994" w:type="dxa"/>
            <w:tcBorders>
              <w:top w:val="single" w:sz="4" w:space="0" w:color="000000"/>
              <w:left w:val="single" w:sz="4" w:space="0" w:color="000000"/>
              <w:bottom w:val="single" w:sz="4" w:space="0" w:color="000000"/>
              <w:right w:val="single" w:sz="4" w:space="0" w:color="000000"/>
            </w:tcBorders>
          </w:tcPr>
          <w:p w14:paraId="33321CB8" w14:textId="77777777" w:rsidR="00EF7FD1" w:rsidRDefault="00000000">
            <w:pPr>
              <w:spacing w:after="0" w:line="259" w:lineRule="auto"/>
              <w:ind w:left="0" w:right="35" w:firstLine="0"/>
              <w:jc w:val="center"/>
            </w:pPr>
            <w:r>
              <w:rPr>
                <w:sz w:val="20"/>
              </w:rPr>
              <w:t xml:space="preserve">5126 </w:t>
            </w:r>
          </w:p>
        </w:tc>
        <w:tc>
          <w:tcPr>
            <w:tcW w:w="850" w:type="dxa"/>
            <w:tcBorders>
              <w:top w:val="single" w:sz="4" w:space="0" w:color="000000"/>
              <w:left w:val="single" w:sz="4" w:space="0" w:color="000000"/>
              <w:bottom w:val="single" w:sz="4" w:space="0" w:color="000000"/>
              <w:right w:val="single" w:sz="4" w:space="0" w:color="000000"/>
            </w:tcBorders>
          </w:tcPr>
          <w:p w14:paraId="24849CA8" w14:textId="77777777" w:rsidR="00EF7FD1" w:rsidRDefault="00000000">
            <w:pPr>
              <w:spacing w:after="0" w:line="259" w:lineRule="auto"/>
              <w:ind w:left="0" w:right="40" w:firstLine="0"/>
              <w:jc w:val="center"/>
            </w:pPr>
            <w:r>
              <w:rPr>
                <w:sz w:val="20"/>
              </w:rPr>
              <w:t xml:space="preserve">5103 </w:t>
            </w:r>
          </w:p>
        </w:tc>
      </w:tr>
      <w:tr w:rsidR="00EF7FD1" w14:paraId="37176F87" w14:textId="77777777">
        <w:trPr>
          <w:trHeight w:val="499"/>
        </w:trPr>
        <w:tc>
          <w:tcPr>
            <w:tcW w:w="3697" w:type="dxa"/>
            <w:tcBorders>
              <w:top w:val="single" w:sz="4" w:space="0" w:color="000000"/>
              <w:left w:val="single" w:sz="4" w:space="0" w:color="000000"/>
              <w:bottom w:val="single" w:sz="4" w:space="0" w:color="000000"/>
              <w:right w:val="single" w:sz="4" w:space="0" w:color="000000"/>
            </w:tcBorders>
          </w:tcPr>
          <w:p w14:paraId="10CE8D7C" w14:textId="77777777" w:rsidR="00EF7FD1" w:rsidRDefault="00000000">
            <w:pPr>
              <w:spacing w:after="0" w:line="259" w:lineRule="auto"/>
              <w:ind w:left="0" w:right="0" w:firstLine="0"/>
              <w:jc w:val="left"/>
            </w:pPr>
            <w:r>
              <w:rPr>
                <w:sz w:val="20"/>
              </w:rPr>
              <w:lastRenderedPageBreak/>
              <w:t xml:space="preserve">XVI. Algumas afec originadas no período perinatal </w:t>
            </w:r>
          </w:p>
        </w:tc>
        <w:tc>
          <w:tcPr>
            <w:tcW w:w="850" w:type="dxa"/>
            <w:tcBorders>
              <w:top w:val="single" w:sz="4" w:space="0" w:color="000000"/>
              <w:left w:val="single" w:sz="4" w:space="0" w:color="000000"/>
              <w:bottom w:val="single" w:sz="4" w:space="0" w:color="000000"/>
              <w:right w:val="single" w:sz="4" w:space="0" w:color="000000"/>
            </w:tcBorders>
            <w:vAlign w:val="bottom"/>
          </w:tcPr>
          <w:p w14:paraId="5F1689C3" w14:textId="77777777" w:rsidR="00EF7FD1" w:rsidRDefault="00000000">
            <w:pPr>
              <w:spacing w:after="0" w:line="259" w:lineRule="auto"/>
              <w:ind w:left="0" w:right="40" w:firstLine="0"/>
              <w:jc w:val="center"/>
            </w:pPr>
            <w:r>
              <w:rPr>
                <w:sz w:val="20"/>
              </w:rPr>
              <w:t xml:space="preserve">556 </w:t>
            </w:r>
          </w:p>
        </w:tc>
        <w:tc>
          <w:tcPr>
            <w:tcW w:w="850" w:type="dxa"/>
            <w:tcBorders>
              <w:top w:val="single" w:sz="4" w:space="0" w:color="000000"/>
              <w:left w:val="single" w:sz="4" w:space="0" w:color="000000"/>
              <w:bottom w:val="single" w:sz="4" w:space="0" w:color="000000"/>
              <w:right w:val="single" w:sz="4" w:space="0" w:color="000000"/>
            </w:tcBorders>
            <w:vAlign w:val="bottom"/>
          </w:tcPr>
          <w:p w14:paraId="7EAFF51F" w14:textId="77777777" w:rsidR="00EF7FD1" w:rsidRDefault="00000000">
            <w:pPr>
              <w:spacing w:after="0" w:line="259" w:lineRule="auto"/>
              <w:ind w:left="0" w:right="35" w:firstLine="0"/>
              <w:jc w:val="center"/>
            </w:pPr>
            <w:r>
              <w:rPr>
                <w:sz w:val="20"/>
              </w:rPr>
              <w:t xml:space="preserve">811 </w:t>
            </w:r>
          </w:p>
        </w:tc>
        <w:tc>
          <w:tcPr>
            <w:tcW w:w="994" w:type="dxa"/>
            <w:tcBorders>
              <w:top w:val="single" w:sz="4" w:space="0" w:color="000000"/>
              <w:left w:val="single" w:sz="4" w:space="0" w:color="000000"/>
              <w:bottom w:val="single" w:sz="4" w:space="0" w:color="000000"/>
              <w:right w:val="single" w:sz="4" w:space="0" w:color="000000"/>
            </w:tcBorders>
            <w:vAlign w:val="bottom"/>
          </w:tcPr>
          <w:p w14:paraId="3F5BAD0F" w14:textId="77777777" w:rsidR="00EF7FD1" w:rsidRDefault="00000000">
            <w:pPr>
              <w:spacing w:after="0" w:line="259" w:lineRule="auto"/>
              <w:ind w:left="0" w:right="35" w:firstLine="0"/>
              <w:jc w:val="center"/>
            </w:pPr>
            <w:r>
              <w:rPr>
                <w:sz w:val="20"/>
              </w:rPr>
              <w:t xml:space="preserve">887 </w:t>
            </w:r>
          </w:p>
        </w:tc>
        <w:tc>
          <w:tcPr>
            <w:tcW w:w="850" w:type="dxa"/>
            <w:tcBorders>
              <w:top w:val="single" w:sz="4" w:space="0" w:color="000000"/>
              <w:left w:val="single" w:sz="4" w:space="0" w:color="000000"/>
              <w:bottom w:val="single" w:sz="4" w:space="0" w:color="000000"/>
              <w:right w:val="single" w:sz="4" w:space="0" w:color="000000"/>
            </w:tcBorders>
            <w:vAlign w:val="bottom"/>
          </w:tcPr>
          <w:p w14:paraId="3B0AE999" w14:textId="77777777" w:rsidR="00EF7FD1" w:rsidRDefault="00000000">
            <w:pPr>
              <w:spacing w:after="0" w:line="259" w:lineRule="auto"/>
              <w:ind w:left="0" w:right="41" w:firstLine="0"/>
              <w:jc w:val="center"/>
            </w:pPr>
            <w:r>
              <w:rPr>
                <w:sz w:val="20"/>
              </w:rPr>
              <w:t xml:space="preserve">844 </w:t>
            </w:r>
          </w:p>
        </w:tc>
        <w:tc>
          <w:tcPr>
            <w:tcW w:w="994" w:type="dxa"/>
            <w:tcBorders>
              <w:top w:val="single" w:sz="4" w:space="0" w:color="000000"/>
              <w:left w:val="single" w:sz="4" w:space="0" w:color="000000"/>
              <w:bottom w:val="single" w:sz="4" w:space="0" w:color="000000"/>
              <w:right w:val="single" w:sz="4" w:space="0" w:color="000000"/>
            </w:tcBorders>
            <w:vAlign w:val="bottom"/>
          </w:tcPr>
          <w:p w14:paraId="2CB0618F" w14:textId="77777777" w:rsidR="00EF7FD1" w:rsidRDefault="00000000">
            <w:pPr>
              <w:spacing w:after="0" w:line="259" w:lineRule="auto"/>
              <w:ind w:left="0" w:right="35" w:firstLine="0"/>
              <w:jc w:val="center"/>
            </w:pPr>
            <w:r>
              <w:rPr>
                <w:sz w:val="20"/>
              </w:rPr>
              <w:t xml:space="preserve">848 </w:t>
            </w:r>
          </w:p>
        </w:tc>
        <w:tc>
          <w:tcPr>
            <w:tcW w:w="850" w:type="dxa"/>
            <w:tcBorders>
              <w:top w:val="single" w:sz="4" w:space="0" w:color="000000"/>
              <w:left w:val="single" w:sz="4" w:space="0" w:color="000000"/>
              <w:bottom w:val="single" w:sz="4" w:space="0" w:color="000000"/>
              <w:right w:val="single" w:sz="4" w:space="0" w:color="000000"/>
            </w:tcBorders>
            <w:vAlign w:val="bottom"/>
          </w:tcPr>
          <w:p w14:paraId="059B6FAA" w14:textId="77777777" w:rsidR="00EF7FD1" w:rsidRDefault="00000000">
            <w:pPr>
              <w:spacing w:after="0" w:line="259" w:lineRule="auto"/>
              <w:ind w:left="0" w:right="40" w:firstLine="0"/>
              <w:jc w:val="center"/>
            </w:pPr>
            <w:r>
              <w:rPr>
                <w:sz w:val="20"/>
              </w:rPr>
              <w:t xml:space="preserve">738 </w:t>
            </w:r>
          </w:p>
        </w:tc>
      </w:tr>
      <w:tr w:rsidR="00EF7FD1" w14:paraId="07FA9CFD" w14:textId="77777777">
        <w:trPr>
          <w:trHeight w:val="499"/>
        </w:trPr>
        <w:tc>
          <w:tcPr>
            <w:tcW w:w="3697" w:type="dxa"/>
            <w:tcBorders>
              <w:top w:val="single" w:sz="4" w:space="0" w:color="000000"/>
              <w:left w:val="single" w:sz="4" w:space="0" w:color="000000"/>
              <w:bottom w:val="single" w:sz="4" w:space="0" w:color="000000"/>
              <w:right w:val="single" w:sz="4" w:space="0" w:color="000000"/>
            </w:tcBorders>
          </w:tcPr>
          <w:p w14:paraId="191E4C50" w14:textId="77777777" w:rsidR="00EF7FD1" w:rsidRDefault="00000000">
            <w:pPr>
              <w:spacing w:after="0" w:line="259" w:lineRule="auto"/>
              <w:ind w:left="0" w:right="0" w:firstLine="0"/>
              <w:jc w:val="left"/>
            </w:pPr>
            <w:r>
              <w:rPr>
                <w:sz w:val="20"/>
              </w:rPr>
              <w:t xml:space="preserve">XVII. Malf cong deformid e anomalias cromossômicas </w:t>
            </w:r>
          </w:p>
        </w:tc>
        <w:tc>
          <w:tcPr>
            <w:tcW w:w="850" w:type="dxa"/>
            <w:tcBorders>
              <w:top w:val="single" w:sz="4" w:space="0" w:color="000000"/>
              <w:left w:val="single" w:sz="4" w:space="0" w:color="000000"/>
              <w:bottom w:val="single" w:sz="4" w:space="0" w:color="000000"/>
              <w:right w:val="single" w:sz="4" w:space="0" w:color="000000"/>
            </w:tcBorders>
            <w:vAlign w:val="bottom"/>
          </w:tcPr>
          <w:p w14:paraId="3A624A5E" w14:textId="77777777" w:rsidR="00EF7FD1" w:rsidRDefault="00000000">
            <w:pPr>
              <w:spacing w:after="0" w:line="259" w:lineRule="auto"/>
              <w:ind w:left="0" w:right="40" w:firstLine="0"/>
              <w:jc w:val="center"/>
            </w:pPr>
            <w:r>
              <w:rPr>
                <w:sz w:val="20"/>
              </w:rPr>
              <w:t xml:space="preserve">162 </w:t>
            </w:r>
          </w:p>
        </w:tc>
        <w:tc>
          <w:tcPr>
            <w:tcW w:w="850" w:type="dxa"/>
            <w:tcBorders>
              <w:top w:val="single" w:sz="4" w:space="0" w:color="000000"/>
              <w:left w:val="single" w:sz="4" w:space="0" w:color="000000"/>
              <w:bottom w:val="single" w:sz="4" w:space="0" w:color="000000"/>
              <w:right w:val="single" w:sz="4" w:space="0" w:color="000000"/>
            </w:tcBorders>
            <w:vAlign w:val="bottom"/>
          </w:tcPr>
          <w:p w14:paraId="67CBBF8E" w14:textId="77777777" w:rsidR="00EF7FD1" w:rsidRDefault="00000000">
            <w:pPr>
              <w:spacing w:after="0" w:line="259" w:lineRule="auto"/>
              <w:ind w:left="0" w:right="35" w:firstLine="0"/>
              <w:jc w:val="center"/>
            </w:pPr>
            <w:r>
              <w:rPr>
                <w:sz w:val="20"/>
              </w:rPr>
              <w:t xml:space="preserve">127 </w:t>
            </w:r>
          </w:p>
        </w:tc>
        <w:tc>
          <w:tcPr>
            <w:tcW w:w="994" w:type="dxa"/>
            <w:tcBorders>
              <w:top w:val="single" w:sz="4" w:space="0" w:color="000000"/>
              <w:left w:val="single" w:sz="4" w:space="0" w:color="000000"/>
              <w:bottom w:val="single" w:sz="4" w:space="0" w:color="000000"/>
              <w:right w:val="single" w:sz="4" w:space="0" w:color="000000"/>
            </w:tcBorders>
            <w:vAlign w:val="bottom"/>
          </w:tcPr>
          <w:p w14:paraId="0E808866" w14:textId="77777777" w:rsidR="00EF7FD1" w:rsidRDefault="00000000">
            <w:pPr>
              <w:spacing w:after="0" w:line="259" w:lineRule="auto"/>
              <w:ind w:left="0" w:right="35" w:firstLine="0"/>
              <w:jc w:val="center"/>
            </w:pPr>
            <w:r>
              <w:rPr>
                <w:sz w:val="20"/>
              </w:rPr>
              <w:t xml:space="preserve">143 </w:t>
            </w:r>
          </w:p>
        </w:tc>
        <w:tc>
          <w:tcPr>
            <w:tcW w:w="850" w:type="dxa"/>
            <w:tcBorders>
              <w:top w:val="single" w:sz="4" w:space="0" w:color="000000"/>
              <w:left w:val="single" w:sz="4" w:space="0" w:color="000000"/>
              <w:bottom w:val="single" w:sz="4" w:space="0" w:color="000000"/>
              <w:right w:val="single" w:sz="4" w:space="0" w:color="000000"/>
            </w:tcBorders>
            <w:vAlign w:val="bottom"/>
          </w:tcPr>
          <w:p w14:paraId="73FD746A" w14:textId="77777777" w:rsidR="00EF7FD1" w:rsidRDefault="00000000">
            <w:pPr>
              <w:spacing w:after="0" w:line="259" w:lineRule="auto"/>
              <w:ind w:left="0" w:right="41" w:firstLine="0"/>
              <w:jc w:val="center"/>
            </w:pPr>
            <w:r>
              <w:rPr>
                <w:sz w:val="20"/>
              </w:rPr>
              <w:t xml:space="preserve">128 </w:t>
            </w:r>
          </w:p>
        </w:tc>
        <w:tc>
          <w:tcPr>
            <w:tcW w:w="994" w:type="dxa"/>
            <w:tcBorders>
              <w:top w:val="single" w:sz="4" w:space="0" w:color="000000"/>
              <w:left w:val="single" w:sz="4" w:space="0" w:color="000000"/>
              <w:bottom w:val="single" w:sz="4" w:space="0" w:color="000000"/>
              <w:right w:val="single" w:sz="4" w:space="0" w:color="000000"/>
            </w:tcBorders>
            <w:vAlign w:val="bottom"/>
          </w:tcPr>
          <w:p w14:paraId="5D67EBA9" w14:textId="77777777" w:rsidR="00EF7FD1" w:rsidRDefault="00000000">
            <w:pPr>
              <w:spacing w:after="0" w:line="259" w:lineRule="auto"/>
              <w:ind w:left="0" w:right="35" w:firstLine="0"/>
              <w:jc w:val="center"/>
            </w:pPr>
            <w:r>
              <w:rPr>
                <w:sz w:val="20"/>
              </w:rPr>
              <w:t xml:space="preserve">122 </w:t>
            </w:r>
          </w:p>
        </w:tc>
        <w:tc>
          <w:tcPr>
            <w:tcW w:w="850" w:type="dxa"/>
            <w:tcBorders>
              <w:top w:val="single" w:sz="4" w:space="0" w:color="000000"/>
              <w:left w:val="single" w:sz="4" w:space="0" w:color="000000"/>
              <w:bottom w:val="single" w:sz="4" w:space="0" w:color="000000"/>
              <w:right w:val="single" w:sz="4" w:space="0" w:color="000000"/>
            </w:tcBorders>
            <w:vAlign w:val="bottom"/>
          </w:tcPr>
          <w:p w14:paraId="76C8949F" w14:textId="77777777" w:rsidR="00EF7FD1" w:rsidRDefault="00000000">
            <w:pPr>
              <w:spacing w:after="0" w:line="259" w:lineRule="auto"/>
              <w:ind w:left="0" w:right="40" w:firstLine="0"/>
              <w:jc w:val="center"/>
            </w:pPr>
            <w:r>
              <w:rPr>
                <w:sz w:val="20"/>
              </w:rPr>
              <w:t xml:space="preserve">107 </w:t>
            </w:r>
          </w:p>
        </w:tc>
      </w:tr>
      <w:tr w:rsidR="00EF7FD1" w14:paraId="172B3D11" w14:textId="77777777">
        <w:trPr>
          <w:trHeight w:val="497"/>
        </w:trPr>
        <w:tc>
          <w:tcPr>
            <w:tcW w:w="3697" w:type="dxa"/>
            <w:tcBorders>
              <w:top w:val="single" w:sz="4" w:space="0" w:color="000000"/>
              <w:left w:val="single" w:sz="4" w:space="0" w:color="000000"/>
              <w:bottom w:val="single" w:sz="4" w:space="0" w:color="000000"/>
              <w:right w:val="single" w:sz="4" w:space="0" w:color="000000"/>
            </w:tcBorders>
          </w:tcPr>
          <w:p w14:paraId="346547E3" w14:textId="77777777" w:rsidR="00EF7FD1" w:rsidRDefault="00000000">
            <w:pPr>
              <w:spacing w:after="0" w:line="259" w:lineRule="auto"/>
              <w:ind w:left="0" w:right="0" w:firstLine="0"/>
              <w:jc w:val="left"/>
            </w:pPr>
            <w:r>
              <w:rPr>
                <w:sz w:val="20"/>
              </w:rPr>
              <w:t xml:space="preserve">XVIII. Sint sinais e achad anorm ex clín e laborat </w:t>
            </w:r>
          </w:p>
        </w:tc>
        <w:tc>
          <w:tcPr>
            <w:tcW w:w="850" w:type="dxa"/>
            <w:tcBorders>
              <w:top w:val="single" w:sz="4" w:space="0" w:color="000000"/>
              <w:left w:val="single" w:sz="4" w:space="0" w:color="000000"/>
              <w:bottom w:val="single" w:sz="4" w:space="0" w:color="000000"/>
              <w:right w:val="single" w:sz="4" w:space="0" w:color="000000"/>
            </w:tcBorders>
            <w:vAlign w:val="bottom"/>
          </w:tcPr>
          <w:p w14:paraId="2C83AF3A" w14:textId="77777777" w:rsidR="00EF7FD1" w:rsidRDefault="00000000">
            <w:pPr>
              <w:spacing w:after="0" w:line="259" w:lineRule="auto"/>
              <w:ind w:left="0" w:right="40" w:firstLine="0"/>
              <w:jc w:val="center"/>
            </w:pPr>
            <w:r>
              <w:rPr>
                <w:sz w:val="20"/>
              </w:rPr>
              <w:t xml:space="preserve">231 </w:t>
            </w:r>
          </w:p>
        </w:tc>
        <w:tc>
          <w:tcPr>
            <w:tcW w:w="850" w:type="dxa"/>
            <w:tcBorders>
              <w:top w:val="single" w:sz="4" w:space="0" w:color="000000"/>
              <w:left w:val="single" w:sz="4" w:space="0" w:color="000000"/>
              <w:bottom w:val="single" w:sz="4" w:space="0" w:color="000000"/>
              <w:right w:val="single" w:sz="4" w:space="0" w:color="000000"/>
            </w:tcBorders>
            <w:vAlign w:val="bottom"/>
          </w:tcPr>
          <w:p w14:paraId="52E5FCCA" w14:textId="77777777" w:rsidR="00EF7FD1" w:rsidRDefault="00000000">
            <w:pPr>
              <w:spacing w:after="0" w:line="259" w:lineRule="auto"/>
              <w:ind w:left="0" w:right="35" w:firstLine="0"/>
              <w:jc w:val="center"/>
            </w:pPr>
            <w:r>
              <w:rPr>
                <w:sz w:val="20"/>
              </w:rPr>
              <w:t xml:space="preserve">332 </w:t>
            </w:r>
          </w:p>
        </w:tc>
        <w:tc>
          <w:tcPr>
            <w:tcW w:w="994" w:type="dxa"/>
            <w:tcBorders>
              <w:top w:val="single" w:sz="4" w:space="0" w:color="000000"/>
              <w:left w:val="single" w:sz="4" w:space="0" w:color="000000"/>
              <w:bottom w:val="single" w:sz="4" w:space="0" w:color="000000"/>
              <w:right w:val="single" w:sz="4" w:space="0" w:color="000000"/>
            </w:tcBorders>
            <w:vAlign w:val="bottom"/>
          </w:tcPr>
          <w:p w14:paraId="5C1FBE7A" w14:textId="77777777" w:rsidR="00EF7FD1" w:rsidRDefault="00000000">
            <w:pPr>
              <w:spacing w:after="0" w:line="259" w:lineRule="auto"/>
              <w:ind w:left="0" w:right="35" w:firstLine="0"/>
              <w:jc w:val="center"/>
            </w:pPr>
            <w:r>
              <w:rPr>
                <w:sz w:val="20"/>
              </w:rPr>
              <w:t xml:space="preserve">433 </w:t>
            </w:r>
          </w:p>
        </w:tc>
        <w:tc>
          <w:tcPr>
            <w:tcW w:w="850" w:type="dxa"/>
            <w:tcBorders>
              <w:top w:val="single" w:sz="4" w:space="0" w:color="000000"/>
              <w:left w:val="single" w:sz="4" w:space="0" w:color="000000"/>
              <w:bottom w:val="single" w:sz="4" w:space="0" w:color="000000"/>
              <w:right w:val="single" w:sz="4" w:space="0" w:color="000000"/>
            </w:tcBorders>
            <w:vAlign w:val="bottom"/>
          </w:tcPr>
          <w:p w14:paraId="48DB3A24" w14:textId="77777777" w:rsidR="00EF7FD1" w:rsidRDefault="00000000">
            <w:pPr>
              <w:spacing w:after="0" w:line="259" w:lineRule="auto"/>
              <w:ind w:left="0" w:right="41" w:firstLine="0"/>
              <w:jc w:val="center"/>
            </w:pPr>
            <w:r>
              <w:rPr>
                <w:sz w:val="20"/>
              </w:rPr>
              <w:t xml:space="preserve">467 </w:t>
            </w:r>
          </w:p>
        </w:tc>
        <w:tc>
          <w:tcPr>
            <w:tcW w:w="994" w:type="dxa"/>
            <w:tcBorders>
              <w:top w:val="single" w:sz="4" w:space="0" w:color="000000"/>
              <w:left w:val="single" w:sz="4" w:space="0" w:color="000000"/>
              <w:bottom w:val="single" w:sz="4" w:space="0" w:color="000000"/>
              <w:right w:val="single" w:sz="4" w:space="0" w:color="000000"/>
            </w:tcBorders>
            <w:vAlign w:val="bottom"/>
          </w:tcPr>
          <w:p w14:paraId="1D525F88" w14:textId="77777777" w:rsidR="00EF7FD1" w:rsidRDefault="00000000">
            <w:pPr>
              <w:spacing w:after="0" w:line="259" w:lineRule="auto"/>
              <w:ind w:left="0" w:right="35" w:firstLine="0"/>
              <w:jc w:val="center"/>
            </w:pPr>
            <w:r>
              <w:rPr>
                <w:sz w:val="20"/>
              </w:rPr>
              <w:t xml:space="preserve">453 </w:t>
            </w:r>
          </w:p>
        </w:tc>
        <w:tc>
          <w:tcPr>
            <w:tcW w:w="850" w:type="dxa"/>
            <w:tcBorders>
              <w:top w:val="single" w:sz="4" w:space="0" w:color="000000"/>
              <w:left w:val="single" w:sz="4" w:space="0" w:color="000000"/>
              <w:bottom w:val="single" w:sz="4" w:space="0" w:color="000000"/>
              <w:right w:val="single" w:sz="4" w:space="0" w:color="000000"/>
            </w:tcBorders>
            <w:vAlign w:val="bottom"/>
          </w:tcPr>
          <w:p w14:paraId="7C279FD2" w14:textId="77777777" w:rsidR="00EF7FD1" w:rsidRDefault="00000000">
            <w:pPr>
              <w:spacing w:after="0" w:line="259" w:lineRule="auto"/>
              <w:ind w:left="0" w:right="40" w:firstLine="0"/>
              <w:jc w:val="center"/>
            </w:pPr>
            <w:r>
              <w:rPr>
                <w:sz w:val="20"/>
              </w:rPr>
              <w:t xml:space="preserve">439 </w:t>
            </w:r>
          </w:p>
        </w:tc>
      </w:tr>
      <w:tr w:rsidR="00EF7FD1" w14:paraId="69ED481F" w14:textId="77777777">
        <w:trPr>
          <w:trHeight w:val="499"/>
        </w:trPr>
        <w:tc>
          <w:tcPr>
            <w:tcW w:w="3697" w:type="dxa"/>
            <w:tcBorders>
              <w:top w:val="single" w:sz="4" w:space="0" w:color="000000"/>
              <w:left w:val="single" w:sz="4" w:space="0" w:color="000000"/>
              <w:bottom w:val="single" w:sz="4" w:space="0" w:color="000000"/>
              <w:right w:val="single" w:sz="4" w:space="0" w:color="000000"/>
            </w:tcBorders>
          </w:tcPr>
          <w:p w14:paraId="70D27FBA" w14:textId="77777777" w:rsidR="00EF7FD1" w:rsidRDefault="00000000">
            <w:pPr>
              <w:spacing w:after="0" w:line="259" w:lineRule="auto"/>
              <w:ind w:left="0" w:right="0" w:firstLine="0"/>
              <w:jc w:val="left"/>
            </w:pPr>
            <w:r>
              <w:rPr>
                <w:sz w:val="20"/>
              </w:rPr>
              <w:t xml:space="preserve">XIX. Lesões enven e alg out conseq causas externas </w:t>
            </w:r>
          </w:p>
        </w:tc>
        <w:tc>
          <w:tcPr>
            <w:tcW w:w="850" w:type="dxa"/>
            <w:tcBorders>
              <w:top w:val="single" w:sz="4" w:space="0" w:color="000000"/>
              <w:left w:val="single" w:sz="4" w:space="0" w:color="000000"/>
              <w:bottom w:val="single" w:sz="4" w:space="0" w:color="000000"/>
              <w:right w:val="single" w:sz="4" w:space="0" w:color="000000"/>
            </w:tcBorders>
            <w:vAlign w:val="bottom"/>
          </w:tcPr>
          <w:p w14:paraId="567AF882" w14:textId="77777777" w:rsidR="00EF7FD1" w:rsidRDefault="00000000">
            <w:pPr>
              <w:spacing w:after="0" w:line="259" w:lineRule="auto"/>
              <w:ind w:left="0" w:right="40" w:firstLine="0"/>
              <w:jc w:val="center"/>
            </w:pPr>
            <w:r>
              <w:rPr>
                <w:sz w:val="20"/>
              </w:rPr>
              <w:t xml:space="preserve">2615 </w:t>
            </w:r>
          </w:p>
        </w:tc>
        <w:tc>
          <w:tcPr>
            <w:tcW w:w="850" w:type="dxa"/>
            <w:tcBorders>
              <w:top w:val="single" w:sz="4" w:space="0" w:color="000000"/>
              <w:left w:val="single" w:sz="4" w:space="0" w:color="000000"/>
              <w:bottom w:val="single" w:sz="4" w:space="0" w:color="000000"/>
              <w:right w:val="single" w:sz="4" w:space="0" w:color="000000"/>
            </w:tcBorders>
            <w:vAlign w:val="bottom"/>
          </w:tcPr>
          <w:p w14:paraId="469C6978" w14:textId="77777777" w:rsidR="00EF7FD1" w:rsidRDefault="00000000">
            <w:pPr>
              <w:spacing w:after="0" w:line="259" w:lineRule="auto"/>
              <w:ind w:left="0" w:right="35" w:firstLine="0"/>
              <w:jc w:val="center"/>
            </w:pPr>
            <w:r>
              <w:rPr>
                <w:sz w:val="20"/>
              </w:rPr>
              <w:t xml:space="preserve">2403 </w:t>
            </w:r>
          </w:p>
        </w:tc>
        <w:tc>
          <w:tcPr>
            <w:tcW w:w="994" w:type="dxa"/>
            <w:tcBorders>
              <w:top w:val="single" w:sz="4" w:space="0" w:color="000000"/>
              <w:left w:val="single" w:sz="4" w:space="0" w:color="000000"/>
              <w:bottom w:val="single" w:sz="4" w:space="0" w:color="000000"/>
              <w:right w:val="single" w:sz="4" w:space="0" w:color="000000"/>
            </w:tcBorders>
            <w:vAlign w:val="bottom"/>
          </w:tcPr>
          <w:p w14:paraId="7986FD0D" w14:textId="77777777" w:rsidR="00EF7FD1" w:rsidRDefault="00000000">
            <w:pPr>
              <w:spacing w:after="0" w:line="259" w:lineRule="auto"/>
              <w:ind w:left="0" w:right="35" w:firstLine="0"/>
              <w:jc w:val="center"/>
            </w:pPr>
            <w:r>
              <w:rPr>
                <w:sz w:val="20"/>
              </w:rPr>
              <w:t xml:space="preserve">2517 </w:t>
            </w:r>
          </w:p>
        </w:tc>
        <w:tc>
          <w:tcPr>
            <w:tcW w:w="850" w:type="dxa"/>
            <w:tcBorders>
              <w:top w:val="single" w:sz="4" w:space="0" w:color="000000"/>
              <w:left w:val="single" w:sz="4" w:space="0" w:color="000000"/>
              <w:bottom w:val="single" w:sz="4" w:space="0" w:color="000000"/>
              <w:right w:val="single" w:sz="4" w:space="0" w:color="000000"/>
            </w:tcBorders>
            <w:vAlign w:val="bottom"/>
          </w:tcPr>
          <w:p w14:paraId="4AA6E178" w14:textId="77777777" w:rsidR="00EF7FD1" w:rsidRDefault="00000000">
            <w:pPr>
              <w:spacing w:after="0" w:line="259" w:lineRule="auto"/>
              <w:ind w:left="0" w:right="41" w:firstLine="0"/>
              <w:jc w:val="center"/>
            </w:pPr>
            <w:r>
              <w:rPr>
                <w:sz w:val="20"/>
              </w:rPr>
              <w:t xml:space="preserve">2353 </w:t>
            </w:r>
          </w:p>
        </w:tc>
        <w:tc>
          <w:tcPr>
            <w:tcW w:w="994" w:type="dxa"/>
            <w:tcBorders>
              <w:top w:val="single" w:sz="4" w:space="0" w:color="000000"/>
              <w:left w:val="single" w:sz="4" w:space="0" w:color="000000"/>
              <w:bottom w:val="single" w:sz="4" w:space="0" w:color="000000"/>
              <w:right w:val="single" w:sz="4" w:space="0" w:color="000000"/>
            </w:tcBorders>
            <w:vAlign w:val="bottom"/>
          </w:tcPr>
          <w:p w14:paraId="7F249B45" w14:textId="77777777" w:rsidR="00EF7FD1" w:rsidRDefault="00000000">
            <w:pPr>
              <w:spacing w:after="0" w:line="259" w:lineRule="auto"/>
              <w:ind w:left="0" w:right="35" w:firstLine="0"/>
              <w:jc w:val="center"/>
            </w:pPr>
            <w:r>
              <w:rPr>
                <w:sz w:val="20"/>
              </w:rPr>
              <w:t xml:space="preserve">2212 </w:t>
            </w:r>
          </w:p>
        </w:tc>
        <w:tc>
          <w:tcPr>
            <w:tcW w:w="850" w:type="dxa"/>
            <w:tcBorders>
              <w:top w:val="single" w:sz="4" w:space="0" w:color="000000"/>
              <w:left w:val="single" w:sz="4" w:space="0" w:color="000000"/>
              <w:bottom w:val="single" w:sz="4" w:space="0" w:color="000000"/>
              <w:right w:val="single" w:sz="4" w:space="0" w:color="000000"/>
            </w:tcBorders>
            <w:vAlign w:val="bottom"/>
          </w:tcPr>
          <w:p w14:paraId="3A65AEBC" w14:textId="77777777" w:rsidR="00EF7FD1" w:rsidRDefault="00000000">
            <w:pPr>
              <w:spacing w:after="0" w:line="259" w:lineRule="auto"/>
              <w:ind w:left="0" w:right="40" w:firstLine="0"/>
              <w:jc w:val="center"/>
            </w:pPr>
            <w:r>
              <w:rPr>
                <w:sz w:val="20"/>
              </w:rPr>
              <w:t xml:space="preserve">1987 </w:t>
            </w:r>
          </w:p>
        </w:tc>
      </w:tr>
      <w:tr w:rsidR="00EF7FD1" w14:paraId="1635BE17" w14:textId="77777777">
        <w:trPr>
          <w:trHeight w:val="497"/>
        </w:trPr>
        <w:tc>
          <w:tcPr>
            <w:tcW w:w="3697" w:type="dxa"/>
            <w:tcBorders>
              <w:top w:val="single" w:sz="4" w:space="0" w:color="000000"/>
              <w:left w:val="single" w:sz="4" w:space="0" w:color="000000"/>
              <w:bottom w:val="single" w:sz="4" w:space="0" w:color="000000"/>
              <w:right w:val="single" w:sz="4" w:space="0" w:color="000000"/>
            </w:tcBorders>
          </w:tcPr>
          <w:p w14:paraId="4EF4C7B2" w14:textId="77777777" w:rsidR="00EF7FD1" w:rsidRDefault="00000000">
            <w:pPr>
              <w:spacing w:after="0" w:line="259" w:lineRule="auto"/>
              <w:ind w:left="0" w:right="0" w:firstLine="0"/>
              <w:jc w:val="left"/>
            </w:pPr>
            <w:r>
              <w:rPr>
                <w:sz w:val="20"/>
              </w:rPr>
              <w:t xml:space="preserve">XX.  Causas externas de morbidade e mortalidade </w:t>
            </w:r>
          </w:p>
        </w:tc>
        <w:tc>
          <w:tcPr>
            <w:tcW w:w="850" w:type="dxa"/>
            <w:tcBorders>
              <w:top w:val="single" w:sz="4" w:space="0" w:color="000000"/>
              <w:left w:val="single" w:sz="4" w:space="0" w:color="000000"/>
              <w:bottom w:val="single" w:sz="4" w:space="0" w:color="000000"/>
              <w:right w:val="single" w:sz="4" w:space="0" w:color="000000"/>
            </w:tcBorders>
            <w:vAlign w:val="bottom"/>
          </w:tcPr>
          <w:p w14:paraId="1F9DC9DD" w14:textId="77777777" w:rsidR="00EF7FD1" w:rsidRDefault="00000000">
            <w:pPr>
              <w:spacing w:after="0" w:line="259" w:lineRule="auto"/>
              <w:ind w:left="0" w:right="35" w:firstLine="0"/>
              <w:jc w:val="center"/>
            </w:pPr>
            <w:r>
              <w:rPr>
                <w:sz w:val="20"/>
              </w:rPr>
              <w:t xml:space="preserve">6 </w:t>
            </w:r>
          </w:p>
        </w:tc>
        <w:tc>
          <w:tcPr>
            <w:tcW w:w="850" w:type="dxa"/>
            <w:tcBorders>
              <w:top w:val="single" w:sz="4" w:space="0" w:color="000000"/>
              <w:left w:val="single" w:sz="4" w:space="0" w:color="000000"/>
              <w:bottom w:val="single" w:sz="4" w:space="0" w:color="000000"/>
              <w:right w:val="single" w:sz="4" w:space="0" w:color="000000"/>
            </w:tcBorders>
            <w:vAlign w:val="bottom"/>
          </w:tcPr>
          <w:p w14:paraId="0355E0BB" w14:textId="77777777" w:rsidR="00EF7FD1" w:rsidRDefault="00000000">
            <w:pPr>
              <w:spacing w:after="0" w:line="259" w:lineRule="auto"/>
              <w:ind w:left="0" w:right="32" w:firstLine="0"/>
              <w:jc w:val="center"/>
            </w:pPr>
            <w:r>
              <w:rPr>
                <w:sz w:val="20"/>
              </w:rPr>
              <w:t xml:space="preserve">- </w:t>
            </w:r>
          </w:p>
        </w:tc>
        <w:tc>
          <w:tcPr>
            <w:tcW w:w="994" w:type="dxa"/>
            <w:tcBorders>
              <w:top w:val="single" w:sz="4" w:space="0" w:color="000000"/>
              <w:left w:val="single" w:sz="4" w:space="0" w:color="000000"/>
              <w:bottom w:val="single" w:sz="4" w:space="0" w:color="000000"/>
              <w:right w:val="single" w:sz="4" w:space="0" w:color="000000"/>
            </w:tcBorders>
            <w:vAlign w:val="bottom"/>
          </w:tcPr>
          <w:p w14:paraId="109B1751" w14:textId="77777777" w:rsidR="00EF7FD1" w:rsidRDefault="00000000">
            <w:pPr>
              <w:spacing w:after="0" w:line="259" w:lineRule="auto"/>
              <w:ind w:left="0" w:right="37" w:firstLine="0"/>
              <w:jc w:val="center"/>
            </w:pPr>
            <w:r>
              <w:rPr>
                <w:sz w:val="20"/>
              </w:rPr>
              <w:t xml:space="preserve">- </w:t>
            </w:r>
          </w:p>
        </w:tc>
        <w:tc>
          <w:tcPr>
            <w:tcW w:w="850" w:type="dxa"/>
            <w:tcBorders>
              <w:top w:val="single" w:sz="4" w:space="0" w:color="000000"/>
              <w:left w:val="single" w:sz="4" w:space="0" w:color="000000"/>
              <w:bottom w:val="single" w:sz="4" w:space="0" w:color="000000"/>
              <w:right w:val="single" w:sz="4" w:space="0" w:color="000000"/>
            </w:tcBorders>
            <w:vAlign w:val="bottom"/>
          </w:tcPr>
          <w:p w14:paraId="28DA2670" w14:textId="77777777" w:rsidR="00EF7FD1" w:rsidRDefault="00000000">
            <w:pPr>
              <w:spacing w:after="0" w:line="259" w:lineRule="auto"/>
              <w:ind w:left="0" w:right="37" w:firstLine="0"/>
              <w:jc w:val="center"/>
            </w:pPr>
            <w:r>
              <w:rPr>
                <w:sz w:val="20"/>
              </w:rPr>
              <w:t xml:space="preserve">- </w:t>
            </w:r>
          </w:p>
        </w:tc>
        <w:tc>
          <w:tcPr>
            <w:tcW w:w="994" w:type="dxa"/>
            <w:tcBorders>
              <w:top w:val="single" w:sz="4" w:space="0" w:color="000000"/>
              <w:left w:val="single" w:sz="4" w:space="0" w:color="000000"/>
              <w:bottom w:val="single" w:sz="4" w:space="0" w:color="000000"/>
              <w:right w:val="single" w:sz="4" w:space="0" w:color="000000"/>
            </w:tcBorders>
            <w:vAlign w:val="bottom"/>
          </w:tcPr>
          <w:p w14:paraId="54017060" w14:textId="77777777" w:rsidR="00EF7FD1" w:rsidRDefault="00000000">
            <w:pPr>
              <w:spacing w:after="0" w:line="259" w:lineRule="auto"/>
              <w:ind w:left="0" w:right="37" w:firstLine="0"/>
              <w:jc w:val="center"/>
            </w:pPr>
            <w:r>
              <w:rPr>
                <w:sz w:val="20"/>
              </w:rPr>
              <w:t xml:space="preserve">- </w:t>
            </w:r>
          </w:p>
        </w:tc>
        <w:tc>
          <w:tcPr>
            <w:tcW w:w="850" w:type="dxa"/>
            <w:tcBorders>
              <w:top w:val="single" w:sz="4" w:space="0" w:color="000000"/>
              <w:left w:val="single" w:sz="4" w:space="0" w:color="000000"/>
              <w:bottom w:val="single" w:sz="4" w:space="0" w:color="000000"/>
              <w:right w:val="single" w:sz="4" w:space="0" w:color="000000"/>
            </w:tcBorders>
            <w:vAlign w:val="bottom"/>
          </w:tcPr>
          <w:p w14:paraId="5640FCF9" w14:textId="77777777" w:rsidR="00EF7FD1" w:rsidRDefault="00000000">
            <w:pPr>
              <w:spacing w:after="0" w:line="259" w:lineRule="auto"/>
              <w:ind w:left="0" w:right="37" w:firstLine="0"/>
              <w:jc w:val="center"/>
            </w:pPr>
            <w:r>
              <w:rPr>
                <w:sz w:val="20"/>
              </w:rPr>
              <w:t xml:space="preserve">- </w:t>
            </w:r>
          </w:p>
        </w:tc>
      </w:tr>
      <w:tr w:rsidR="00EF7FD1" w14:paraId="31CEC511" w14:textId="77777777">
        <w:trPr>
          <w:trHeight w:val="312"/>
        </w:trPr>
        <w:tc>
          <w:tcPr>
            <w:tcW w:w="3697" w:type="dxa"/>
            <w:tcBorders>
              <w:top w:val="single" w:sz="4" w:space="0" w:color="000000"/>
              <w:left w:val="single" w:sz="4" w:space="0" w:color="000000"/>
              <w:bottom w:val="single" w:sz="4" w:space="0" w:color="000000"/>
              <w:right w:val="single" w:sz="4" w:space="0" w:color="000000"/>
            </w:tcBorders>
            <w:vAlign w:val="bottom"/>
          </w:tcPr>
          <w:p w14:paraId="26CA45D5" w14:textId="77777777" w:rsidR="00EF7FD1" w:rsidRDefault="00000000">
            <w:pPr>
              <w:spacing w:after="0" w:line="259" w:lineRule="auto"/>
              <w:ind w:left="0" w:right="0" w:firstLine="0"/>
              <w:jc w:val="left"/>
            </w:pPr>
            <w:r>
              <w:rPr>
                <w:sz w:val="20"/>
              </w:rPr>
              <w:t xml:space="preserve">XXI. Contatos com serviços de saúde </w:t>
            </w:r>
          </w:p>
        </w:tc>
        <w:tc>
          <w:tcPr>
            <w:tcW w:w="850" w:type="dxa"/>
            <w:tcBorders>
              <w:top w:val="single" w:sz="4" w:space="0" w:color="000000"/>
              <w:left w:val="single" w:sz="4" w:space="0" w:color="000000"/>
              <w:bottom w:val="single" w:sz="4" w:space="0" w:color="000000"/>
              <w:right w:val="single" w:sz="4" w:space="0" w:color="000000"/>
            </w:tcBorders>
            <w:vAlign w:val="bottom"/>
          </w:tcPr>
          <w:p w14:paraId="38E5CF2D" w14:textId="77777777" w:rsidR="00EF7FD1" w:rsidRDefault="00000000">
            <w:pPr>
              <w:spacing w:after="0" w:line="259" w:lineRule="auto"/>
              <w:ind w:left="0" w:right="40" w:firstLine="0"/>
              <w:jc w:val="center"/>
            </w:pPr>
            <w:r>
              <w:rPr>
                <w:sz w:val="20"/>
              </w:rPr>
              <w:t xml:space="preserve">271 </w:t>
            </w:r>
          </w:p>
        </w:tc>
        <w:tc>
          <w:tcPr>
            <w:tcW w:w="850" w:type="dxa"/>
            <w:tcBorders>
              <w:top w:val="single" w:sz="4" w:space="0" w:color="000000"/>
              <w:left w:val="single" w:sz="4" w:space="0" w:color="000000"/>
              <w:bottom w:val="single" w:sz="4" w:space="0" w:color="000000"/>
              <w:right w:val="single" w:sz="4" w:space="0" w:color="000000"/>
            </w:tcBorders>
            <w:vAlign w:val="bottom"/>
          </w:tcPr>
          <w:p w14:paraId="6349C02C" w14:textId="77777777" w:rsidR="00EF7FD1" w:rsidRDefault="00000000">
            <w:pPr>
              <w:spacing w:after="0" w:line="259" w:lineRule="auto"/>
              <w:ind w:left="0" w:right="35" w:firstLine="0"/>
              <w:jc w:val="center"/>
            </w:pPr>
            <w:r>
              <w:rPr>
                <w:sz w:val="20"/>
              </w:rPr>
              <w:t xml:space="preserve">262 </w:t>
            </w:r>
          </w:p>
        </w:tc>
        <w:tc>
          <w:tcPr>
            <w:tcW w:w="994" w:type="dxa"/>
            <w:tcBorders>
              <w:top w:val="single" w:sz="4" w:space="0" w:color="000000"/>
              <w:left w:val="single" w:sz="4" w:space="0" w:color="000000"/>
              <w:bottom w:val="single" w:sz="4" w:space="0" w:color="000000"/>
              <w:right w:val="single" w:sz="4" w:space="0" w:color="000000"/>
            </w:tcBorders>
            <w:vAlign w:val="bottom"/>
          </w:tcPr>
          <w:p w14:paraId="1F5E351F" w14:textId="77777777" w:rsidR="00EF7FD1" w:rsidRDefault="00000000">
            <w:pPr>
              <w:spacing w:after="0" w:line="259" w:lineRule="auto"/>
              <w:ind w:left="0" w:right="35" w:firstLine="0"/>
              <w:jc w:val="center"/>
            </w:pPr>
            <w:r>
              <w:rPr>
                <w:sz w:val="20"/>
              </w:rPr>
              <w:t xml:space="preserve">281 </w:t>
            </w:r>
          </w:p>
        </w:tc>
        <w:tc>
          <w:tcPr>
            <w:tcW w:w="850" w:type="dxa"/>
            <w:tcBorders>
              <w:top w:val="single" w:sz="4" w:space="0" w:color="000000"/>
              <w:left w:val="single" w:sz="4" w:space="0" w:color="000000"/>
              <w:bottom w:val="single" w:sz="4" w:space="0" w:color="000000"/>
              <w:right w:val="single" w:sz="4" w:space="0" w:color="000000"/>
            </w:tcBorders>
            <w:vAlign w:val="bottom"/>
          </w:tcPr>
          <w:p w14:paraId="7C28B7A1" w14:textId="77777777" w:rsidR="00EF7FD1" w:rsidRDefault="00000000">
            <w:pPr>
              <w:spacing w:after="0" w:line="259" w:lineRule="auto"/>
              <w:ind w:left="0" w:right="41" w:firstLine="0"/>
              <w:jc w:val="center"/>
            </w:pPr>
            <w:r>
              <w:rPr>
                <w:sz w:val="20"/>
              </w:rPr>
              <w:t xml:space="preserve">295 </w:t>
            </w:r>
          </w:p>
        </w:tc>
        <w:tc>
          <w:tcPr>
            <w:tcW w:w="994" w:type="dxa"/>
            <w:tcBorders>
              <w:top w:val="single" w:sz="4" w:space="0" w:color="000000"/>
              <w:left w:val="single" w:sz="4" w:space="0" w:color="000000"/>
              <w:bottom w:val="single" w:sz="4" w:space="0" w:color="000000"/>
              <w:right w:val="single" w:sz="4" w:space="0" w:color="000000"/>
            </w:tcBorders>
            <w:vAlign w:val="bottom"/>
          </w:tcPr>
          <w:p w14:paraId="4119A5BB" w14:textId="77777777" w:rsidR="00EF7FD1" w:rsidRDefault="00000000">
            <w:pPr>
              <w:spacing w:after="0" w:line="259" w:lineRule="auto"/>
              <w:ind w:left="0" w:right="35" w:firstLine="0"/>
              <w:jc w:val="center"/>
            </w:pPr>
            <w:r>
              <w:rPr>
                <w:sz w:val="20"/>
              </w:rPr>
              <w:t xml:space="preserve">355 </w:t>
            </w:r>
          </w:p>
        </w:tc>
        <w:tc>
          <w:tcPr>
            <w:tcW w:w="850" w:type="dxa"/>
            <w:tcBorders>
              <w:top w:val="single" w:sz="4" w:space="0" w:color="000000"/>
              <w:left w:val="single" w:sz="4" w:space="0" w:color="000000"/>
              <w:bottom w:val="single" w:sz="4" w:space="0" w:color="000000"/>
              <w:right w:val="single" w:sz="4" w:space="0" w:color="000000"/>
            </w:tcBorders>
            <w:vAlign w:val="bottom"/>
          </w:tcPr>
          <w:p w14:paraId="0FF7D5B9" w14:textId="77777777" w:rsidR="00EF7FD1" w:rsidRDefault="00000000">
            <w:pPr>
              <w:spacing w:after="0" w:line="259" w:lineRule="auto"/>
              <w:ind w:left="0" w:right="40" w:firstLine="0"/>
              <w:jc w:val="center"/>
            </w:pPr>
            <w:r>
              <w:rPr>
                <w:sz w:val="20"/>
              </w:rPr>
              <w:t xml:space="preserve">178 </w:t>
            </w:r>
          </w:p>
        </w:tc>
      </w:tr>
      <w:tr w:rsidR="00EF7FD1" w14:paraId="0662641B" w14:textId="77777777">
        <w:trPr>
          <w:trHeight w:val="310"/>
        </w:trPr>
        <w:tc>
          <w:tcPr>
            <w:tcW w:w="3697" w:type="dxa"/>
            <w:tcBorders>
              <w:top w:val="single" w:sz="4" w:space="0" w:color="000000"/>
              <w:left w:val="single" w:sz="4" w:space="0" w:color="000000"/>
              <w:bottom w:val="single" w:sz="4" w:space="0" w:color="000000"/>
              <w:right w:val="single" w:sz="4" w:space="0" w:color="000000"/>
            </w:tcBorders>
          </w:tcPr>
          <w:p w14:paraId="646AF31E" w14:textId="77777777" w:rsidR="00EF7FD1" w:rsidRDefault="00000000">
            <w:pPr>
              <w:spacing w:after="0" w:line="259" w:lineRule="auto"/>
              <w:ind w:left="0" w:right="0" w:firstLine="0"/>
              <w:jc w:val="left"/>
            </w:pPr>
            <w:r>
              <w:rPr>
                <w:sz w:val="20"/>
              </w:rPr>
              <w:t xml:space="preserve">Total </w:t>
            </w:r>
          </w:p>
        </w:tc>
        <w:tc>
          <w:tcPr>
            <w:tcW w:w="850" w:type="dxa"/>
            <w:tcBorders>
              <w:top w:val="single" w:sz="4" w:space="0" w:color="000000"/>
              <w:left w:val="single" w:sz="4" w:space="0" w:color="000000"/>
              <w:bottom w:val="single" w:sz="4" w:space="0" w:color="000000"/>
              <w:right w:val="single" w:sz="4" w:space="0" w:color="000000"/>
            </w:tcBorders>
          </w:tcPr>
          <w:p w14:paraId="75FDACD9" w14:textId="77777777" w:rsidR="00EF7FD1" w:rsidRDefault="00000000">
            <w:pPr>
              <w:spacing w:after="0" w:line="259" w:lineRule="auto"/>
              <w:ind w:left="74" w:right="0" w:firstLine="0"/>
              <w:jc w:val="left"/>
            </w:pPr>
            <w:r>
              <w:rPr>
                <w:sz w:val="20"/>
              </w:rPr>
              <w:t xml:space="preserve">21.747 </w:t>
            </w:r>
          </w:p>
        </w:tc>
        <w:tc>
          <w:tcPr>
            <w:tcW w:w="850" w:type="dxa"/>
            <w:tcBorders>
              <w:top w:val="single" w:sz="4" w:space="0" w:color="000000"/>
              <w:left w:val="single" w:sz="4" w:space="0" w:color="000000"/>
              <w:bottom w:val="single" w:sz="4" w:space="0" w:color="000000"/>
              <w:right w:val="single" w:sz="4" w:space="0" w:color="000000"/>
            </w:tcBorders>
          </w:tcPr>
          <w:p w14:paraId="1FDCF0B4" w14:textId="77777777" w:rsidR="00EF7FD1" w:rsidRDefault="00000000">
            <w:pPr>
              <w:spacing w:after="0" w:line="259" w:lineRule="auto"/>
              <w:ind w:left="77" w:right="0" w:firstLine="0"/>
              <w:jc w:val="left"/>
            </w:pPr>
            <w:r>
              <w:rPr>
                <w:sz w:val="20"/>
              </w:rPr>
              <w:t xml:space="preserve">22.599 </w:t>
            </w:r>
          </w:p>
        </w:tc>
        <w:tc>
          <w:tcPr>
            <w:tcW w:w="994" w:type="dxa"/>
            <w:tcBorders>
              <w:top w:val="single" w:sz="4" w:space="0" w:color="000000"/>
              <w:left w:val="single" w:sz="4" w:space="0" w:color="000000"/>
              <w:bottom w:val="single" w:sz="4" w:space="0" w:color="000000"/>
              <w:right w:val="single" w:sz="4" w:space="0" w:color="000000"/>
            </w:tcBorders>
          </w:tcPr>
          <w:p w14:paraId="7A0AE435" w14:textId="77777777" w:rsidR="00EF7FD1" w:rsidRDefault="00000000">
            <w:pPr>
              <w:spacing w:after="0" w:line="259" w:lineRule="auto"/>
              <w:ind w:left="0" w:right="35" w:firstLine="0"/>
              <w:jc w:val="center"/>
            </w:pPr>
            <w:r>
              <w:rPr>
                <w:sz w:val="20"/>
              </w:rPr>
              <w:t xml:space="preserve">22.726 </w:t>
            </w:r>
          </w:p>
        </w:tc>
        <w:tc>
          <w:tcPr>
            <w:tcW w:w="850" w:type="dxa"/>
            <w:tcBorders>
              <w:top w:val="single" w:sz="4" w:space="0" w:color="000000"/>
              <w:left w:val="single" w:sz="4" w:space="0" w:color="000000"/>
              <w:bottom w:val="single" w:sz="4" w:space="0" w:color="000000"/>
              <w:right w:val="single" w:sz="4" w:space="0" w:color="000000"/>
            </w:tcBorders>
          </w:tcPr>
          <w:p w14:paraId="0EE1B5A6" w14:textId="77777777" w:rsidR="00EF7FD1" w:rsidRDefault="00000000">
            <w:pPr>
              <w:spacing w:after="0" w:line="259" w:lineRule="auto"/>
              <w:ind w:left="74" w:right="0" w:firstLine="0"/>
              <w:jc w:val="left"/>
            </w:pPr>
            <w:r>
              <w:rPr>
                <w:sz w:val="20"/>
              </w:rPr>
              <w:t xml:space="preserve">22.953 </w:t>
            </w:r>
          </w:p>
        </w:tc>
        <w:tc>
          <w:tcPr>
            <w:tcW w:w="994" w:type="dxa"/>
            <w:tcBorders>
              <w:top w:val="single" w:sz="4" w:space="0" w:color="000000"/>
              <w:left w:val="single" w:sz="4" w:space="0" w:color="000000"/>
              <w:bottom w:val="single" w:sz="4" w:space="0" w:color="000000"/>
              <w:right w:val="single" w:sz="4" w:space="0" w:color="000000"/>
            </w:tcBorders>
          </w:tcPr>
          <w:p w14:paraId="04026678" w14:textId="77777777" w:rsidR="00EF7FD1" w:rsidRDefault="00000000">
            <w:pPr>
              <w:spacing w:after="0" w:line="259" w:lineRule="auto"/>
              <w:ind w:left="0" w:right="35" w:firstLine="0"/>
              <w:jc w:val="center"/>
            </w:pPr>
            <w:r>
              <w:rPr>
                <w:sz w:val="20"/>
              </w:rPr>
              <w:t xml:space="preserve">22.226 </w:t>
            </w:r>
          </w:p>
        </w:tc>
        <w:tc>
          <w:tcPr>
            <w:tcW w:w="850" w:type="dxa"/>
            <w:tcBorders>
              <w:top w:val="single" w:sz="4" w:space="0" w:color="000000"/>
              <w:left w:val="single" w:sz="4" w:space="0" w:color="000000"/>
              <w:bottom w:val="single" w:sz="4" w:space="0" w:color="000000"/>
              <w:right w:val="single" w:sz="4" w:space="0" w:color="000000"/>
            </w:tcBorders>
          </w:tcPr>
          <w:p w14:paraId="6B21AFCE" w14:textId="77777777" w:rsidR="00EF7FD1" w:rsidRDefault="00000000">
            <w:pPr>
              <w:spacing w:after="0" w:line="259" w:lineRule="auto"/>
              <w:ind w:left="74" w:right="0" w:firstLine="0"/>
              <w:jc w:val="left"/>
            </w:pPr>
            <w:r>
              <w:rPr>
                <w:sz w:val="20"/>
              </w:rPr>
              <w:t xml:space="preserve">20.152 </w:t>
            </w:r>
          </w:p>
        </w:tc>
      </w:tr>
    </w:tbl>
    <w:p w14:paraId="07A71370" w14:textId="77777777" w:rsidR="00EF7FD1" w:rsidRDefault="00000000">
      <w:pPr>
        <w:spacing w:after="72" w:line="248" w:lineRule="auto"/>
        <w:ind w:left="2" w:right="4199"/>
        <w:jc w:val="left"/>
      </w:pPr>
      <w:r>
        <w:rPr>
          <w:sz w:val="16"/>
        </w:rPr>
        <w:t xml:space="preserve">Fonte: Sistema de Informações Hospitalares do Sistema Único de Saúde - SIH/SUS Data da consulta: 02/03/2021 </w:t>
      </w:r>
    </w:p>
    <w:p w14:paraId="2FA168EF" w14:textId="77777777" w:rsidR="00EF7FD1" w:rsidRDefault="00000000">
      <w:pPr>
        <w:spacing w:after="0" w:line="259" w:lineRule="auto"/>
        <w:ind w:left="7" w:right="0" w:firstLine="0"/>
        <w:jc w:val="left"/>
      </w:pPr>
      <w:r>
        <w:t xml:space="preserve"> </w:t>
      </w:r>
    </w:p>
    <w:p w14:paraId="5E4369F8" w14:textId="77777777" w:rsidR="00EF7FD1" w:rsidRDefault="00000000">
      <w:pPr>
        <w:ind w:left="2" w:right="692"/>
      </w:pPr>
      <w:r>
        <w:t xml:space="preserve">Analisando os cinco anos anteriores das principais causas de internação dos munícipes, tivemos uma média de 22.450 internações enquanto no ano de 2020 foi de 20.152 internações. Essa redução de 10,23% está diretamente ligada à pandemia do Covid-19. </w:t>
      </w:r>
    </w:p>
    <w:p w14:paraId="5B45446E" w14:textId="77777777" w:rsidR="00EF7FD1" w:rsidRDefault="00000000">
      <w:pPr>
        <w:spacing w:after="0" w:line="259" w:lineRule="auto"/>
        <w:ind w:left="7" w:right="0" w:firstLine="0"/>
        <w:jc w:val="left"/>
      </w:pPr>
      <w:r>
        <w:t xml:space="preserve"> </w:t>
      </w:r>
    </w:p>
    <w:p w14:paraId="0B5F1B09" w14:textId="77777777" w:rsidR="00EF7FD1" w:rsidRDefault="00000000">
      <w:pPr>
        <w:ind w:left="2" w:right="692"/>
      </w:pPr>
      <w:r>
        <w:t xml:space="preserve">Com relação às principais causas de internações realizadas pelo SUS, o atendimento ao parto, gravidez e puerpério em 2020 aparecem como as principais causas computando do total 25,32%. </w:t>
      </w:r>
    </w:p>
    <w:p w14:paraId="5A9CF166" w14:textId="77777777" w:rsidR="00EF7FD1" w:rsidRDefault="00000000">
      <w:pPr>
        <w:spacing w:after="0" w:line="259" w:lineRule="auto"/>
        <w:ind w:left="7" w:right="0" w:firstLine="0"/>
        <w:jc w:val="left"/>
      </w:pPr>
      <w:r>
        <w:rPr>
          <w:sz w:val="20"/>
        </w:rPr>
        <w:t xml:space="preserve"> </w:t>
      </w:r>
    </w:p>
    <w:p w14:paraId="51E5BAAF" w14:textId="77777777" w:rsidR="00EF7FD1" w:rsidRDefault="00000000">
      <w:pPr>
        <w:spacing w:after="18" w:line="259" w:lineRule="auto"/>
        <w:ind w:left="0" w:right="651" w:firstLine="0"/>
        <w:jc w:val="center"/>
      </w:pPr>
      <w:r>
        <w:rPr>
          <w:sz w:val="20"/>
        </w:rPr>
        <w:t xml:space="preserve"> </w:t>
      </w:r>
    </w:p>
    <w:p w14:paraId="7537A33D" w14:textId="77777777" w:rsidR="00EF7FD1" w:rsidRDefault="00000000">
      <w:pPr>
        <w:spacing w:line="259" w:lineRule="auto"/>
        <w:ind w:left="2" w:right="692"/>
      </w:pPr>
      <w:r>
        <w:t xml:space="preserve">Mortalidade de residentes, segundo capítulo CID-10 </w:t>
      </w:r>
    </w:p>
    <w:tbl>
      <w:tblPr>
        <w:tblStyle w:val="TableGrid"/>
        <w:tblW w:w="9074" w:type="dxa"/>
        <w:tblInd w:w="5" w:type="dxa"/>
        <w:tblCellMar>
          <w:top w:w="45" w:type="dxa"/>
          <w:left w:w="72" w:type="dxa"/>
          <w:bottom w:w="4" w:type="dxa"/>
          <w:right w:w="92" w:type="dxa"/>
        </w:tblCellMar>
        <w:tblLook w:val="04A0" w:firstRow="1" w:lastRow="0" w:firstColumn="1" w:lastColumn="0" w:noHBand="0" w:noVBand="1"/>
      </w:tblPr>
      <w:tblGrid>
        <w:gridCol w:w="3259"/>
        <w:gridCol w:w="994"/>
        <w:gridCol w:w="1136"/>
        <w:gridCol w:w="850"/>
        <w:gridCol w:w="992"/>
        <w:gridCol w:w="852"/>
        <w:gridCol w:w="991"/>
      </w:tblGrid>
      <w:tr w:rsidR="00EF7FD1" w14:paraId="790B0E61" w14:textId="77777777">
        <w:trPr>
          <w:trHeight w:val="310"/>
        </w:trPr>
        <w:tc>
          <w:tcPr>
            <w:tcW w:w="3260" w:type="dxa"/>
            <w:tcBorders>
              <w:top w:val="single" w:sz="4" w:space="0" w:color="000000"/>
              <w:left w:val="single" w:sz="4" w:space="0" w:color="000000"/>
              <w:bottom w:val="single" w:sz="4" w:space="0" w:color="000000"/>
              <w:right w:val="single" w:sz="4" w:space="0" w:color="000000"/>
            </w:tcBorders>
          </w:tcPr>
          <w:p w14:paraId="727E48ED" w14:textId="77777777" w:rsidR="00EF7FD1" w:rsidRDefault="00000000">
            <w:pPr>
              <w:spacing w:after="0" w:line="259" w:lineRule="auto"/>
              <w:ind w:left="0" w:right="0" w:firstLine="0"/>
              <w:jc w:val="left"/>
            </w:pPr>
            <w:r>
              <w:rPr>
                <w:sz w:val="20"/>
              </w:rPr>
              <w:t xml:space="preserve">Capítulo CID-10 </w:t>
            </w:r>
          </w:p>
        </w:tc>
        <w:tc>
          <w:tcPr>
            <w:tcW w:w="994" w:type="dxa"/>
            <w:tcBorders>
              <w:top w:val="single" w:sz="4" w:space="0" w:color="000000"/>
              <w:left w:val="single" w:sz="4" w:space="0" w:color="000000"/>
              <w:bottom w:val="single" w:sz="4" w:space="0" w:color="000000"/>
              <w:right w:val="single" w:sz="4" w:space="0" w:color="000000"/>
            </w:tcBorders>
          </w:tcPr>
          <w:p w14:paraId="71C0B058" w14:textId="77777777" w:rsidR="00EF7FD1" w:rsidRDefault="00000000">
            <w:pPr>
              <w:spacing w:after="0" w:line="259" w:lineRule="auto"/>
              <w:ind w:left="23" w:right="0" w:firstLine="0"/>
              <w:jc w:val="center"/>
            </w:pPr>
            <w:r>
              <w:rPr>
                <w:sz w:val="20"/>
              </w:rPr>
              <w:t xml:space="preserve">2015 </w:t>
            </w:r>
          </w:p>
        </w:tc>
        <w:tc>
          <w:tcPr>
            <w:tcW w:w="1136" w:type="dxa"/>
            <w:tcBorders>
              <w:top w:val="single" w:sz="4" w:space="0" w:color="000000"/>
              <w:left w:val="single" w:sz="4" w:space="0" w:color="000000"/>
              <w:bottom w:val="single" w:sz="4" w:space="0" w:color="000000"/>
              <w:right w:val="single" w:sz="4" w:space="0" w:color="000000"/>
            </w:tcBorders>
          </w:tcPr>
          <w:p w14:paraId="083A10BD" w14:textId="77777777" w:rsidR="00EF7FD1" w:rsidRDefault="00000000">
            <w:pPr>
              <w:spacing w:after="0" w:line="259" w:lineRule="auto"/>
              <w:ind w:left="20" w:right="0" w:firstLine="0"/>
              <w:jc w:val="center"/>
            </w:pPr>
            <w:r>
              <w:rPr>
                <w:sz w:val="20"/>
              </w:rPr>
              <w:t xml:space="preserve">2016 </w:t>
            </w:r>
          </w:p>
        </w:tc>
        <w:tc>
          <w:tcPr>
            <w:tcW w:w="850" w:type="dxa"/>
            <w:tcBorders>
              <w:top w:val="single" w:sz="4" w:space="0" w:color="000000"/>
              <w:left w:val="single" w:sz="4" w:space="0" w:color="000000"/>
              <w:bottom w:val="single" w:sz="4" w:space="0" w:color="000000"/>
              <w:right w:val="single" w:sz="4" w:space="0" w:color="000000"/>
            </w:tcBorders>
          </w:tcPr>
          <w:p w14:paraId="36A0E460" w14:textId="77777777" w:rsidR="00EF7FD1" w:rsidRDefault="00000000">
            <w:pPr>
              <w:spacing w:after="0" w:line="259" w:lineRule="auto"/>
              <w:ind w:left="18" w:right="0" w:firstLine="0"/>
              <w:jc w:val="center"/>
            </w:pPr>
            <w:r>
              <w:rPr>
                <w:sz w:val="20"/>
              </w:rPr>
              <w:t xml:space="preserve">2017 </w:t>
            </w:r>
          </w:p>
        </w:tc>
        <w:tc>
          <w:tcPr>
            <w:tcW w:w="992" w:type="dxa"/>
            <w:tcBorders>
              <w:top w:val="single" w:sz="4" w:space="0" w:color="000000"/>
              <w:left w:val="single" w:sz="4" w:space="0" w:color="000000"/>
              <w:bottom w:val="single" w:sz="4" w:space="0" w:color="000000"/>
              <w:right w:val="single" w:sz="4" w:space="0" w:color="000000"/>
            </w:tcBorders>
          </w:tcPr>
          <w:p w14:paraId="5565F5D0" w14:textId="77777777" w:rsidR="00EF7FD1" w:rsidRDefault="00000000">
            <w:pPr>
              <w:spacing w:after="0" w:line="259" w:lineRule="auto"/>
              <w:ind w:left="20" w:right="0" w:firstLine="0"/>
              <w:jc w:val="center"/>
            </w:pPr>
            <w:r>
              <w:rPr>
                <w:sz w:val="20"/>
              </w:rPr>
              <w:t xml:space="preserve">2018 </w:t>
            </w:r>
          </w:p>
        </w:tc>
        <w:tc>
          <w:tcPr>
            <w:tcW w:w="852" w:type="dxa"/>
            <w:tcBorders>
              <w:top w:val="single" w:sz="4" w:space="0" w:color="000000"/>
              <w:left w:val="single" w:sz="4" w:space="0" w:color="000000"/>
              <w:bottom w:val="single" w:sz="4" w:space="0" w:color="000000"/>
              <w:right w:val="single" w:sz="4" w:space="0" w:color="000000"/>
            </w:tcBorders>
          </w:tcPr>
          <w:p w14:paraId="43941C95" w14:textId="77777777" w:rsidR="00EF7FD1" w:rsidRDefault="00000000">
            <w:pPr>
              <w:spacing w:after="0" w:line="259" w:lineRule="auto"/>
              <w:ind w:left="20" w:right="0" w:firstLine="0"/>
              <w:jc w:val="center"/>
            </w:pPr>
            <w:r>
              <w:rPr>
                <w:sz w:val="20"/>
              </w:rPr>
              <w:t xml:space="preserve">2019 </w:t>
            </w:r>
          </w:p>
        </w:tc>
        <w:tc>
          <w:tcPr>
            <w:tcW w:w="991" w:type="dxa"/>
            <w:tcBorders>
              <w:top w:val="single" w:sz="4" w:space="0" w:color="000000"/>
              <w:left w:val="single" w:sz="4" w:space="0" w:color="000000"/>
              <w:bottom w:val="single" w:sz="4" w:space="0" w:color="000000"/>
              <w:right w:val="single" w:sz="4" w:space="0" w:color="000000"/>
            </w:tcBorders>
          </w:tcPr>
          <w:p w14:paraId="241948D0" w14:textId="77777777" w:rsidR="00EF7FD1" w:rsidRDefault="00000000">
            <w:pPr>
              <w:spacing w:after="0" w:line="259" w:lineRule="auto"/>
              <w:ind w:left="20" w:right="0" w:firstLine="0"/>
              <w:jc w:val="center"/>
            </w:pPr>
            <w:r>
              <w:rPr>
                <w:sz w:val="20"/>
              </w:rPr>
              <w:t xml:space="preserve">2020 </w:t>
            </w:r>
          </w:p>
        </w:tc>
      </w:tr>
      <w:tr w:rsidR="00EF7FD1" w14:paraId="57F499E6" w14:textId="77777777">
        <w:trPr>
          <w:trHeight w:val="499"/>
        </w:trPr>
        <w:tc>
          <w:tcPr>
            <w:tcW w:w="3260" w:type="dxa"/>
            <w:tcBorders>
              <w:top w:val="single" w:sz="4" w:space="0" w:color="000000"/>
              <w:left w:val="single" w:sz="4" w:space="0" w:color="000000"/>
              <w:bottom w:val="single" w:sz="4" w:space="0" w:color="000000"/>
              <w:right w:val="single" w:sz="4" w:space="0" w:color="000000"/>
            </w:tcBorders>
          </w:tcPr>
          <w:p w14:paraId="38338FA2" w14:textId="77777777" w:rsidR="00EF7FD1" w:rsidRDefault="00000000">
            <w:pPr>
              <w:spacing w:after="0" w:line="259" w:lineRule="auto"/>
              <w:ind w:left="0" w:right="0" w:firstLine="0"/>
              <w:jc w:val="left"/>
            </w:pPr>
            <w:r>
              <w:rPr>
                <w:sz w:val="20"/>
              </w:rPr>
              <w:t xml:space="preserve">I. Algumas doenças infecciosas e parasitárias </w:t>
            </w:r>
          </w:p>
        </w:tc>
        <w:tc>
          <w:tcPr>
            <w:tcW w:w="994" w:type="dxa"/>
            <w:tcBorders>
              <w:top w:val="single" w:sz="4" w:space="0" w:color="000000"/>
              <w:left w:val="single" w:sz="4" w:space="0" w:color="000000"/>
              <w:bottom w:val="single" w:sz="4" w:space="0" w:color="000000"/>
              <w:right w:val="single" w:sz="4" w:space="0" w:color="000000"/>
            </w:tcBorders>
            <w:vAlign w:val="bottom"/>
          </w:tcPr>
          <w:p w14:paraId="2D19FF03" w14:textId="77777777" w:rsidR="00EF7FD1" w:rsidRDefault="00000000">
            <w:pPr>
              <w:spacing w:after="0" w:line="259" w:lineRule="auto"/>
              <w:ind w:left="20" w:right="0" w:firstLine="0"/>
              <w:jc w:val="center"/>
            </w:pPr>
            <w:r>
              <w:rPr>
                <w:sz w:val="20"/>
              </w:rPr>
              <w:t xml:space="preserve">67 </w:t>
            </w:r>
          </w:p>
        </w:tc>
        <w:tc>
          <w:tcPr>
            <w:tcW w:w="1136" w:type="dxa"/>
            <w:tcBorders>
              <w:top w:val="single" w:sz="4" w:space="0" w:color="000000"/>
              <w:left w:val="single" w:sz="4" w:space="0" w:color="000000"/>
              <w:bottom w:val="single" w:sz="4" w:space="0" w:color="000000"/>
              <w:right w:val="single" w:sz="4" w:space="0" w:color="000000"/>
            </w:tcBorders>
            <w:vAlign w:val="bottom"/>
          </w:tcPr>
          <w:p w14:paraId="5958E2AA" w14:textId="77777777" w:rsidR="00EF7FD1" w:rsidRDefault="00000000">
            <w:pPr>
              <w:spacing w:after="0" w:line="259" w:lineRule="auto"/>
              <w:ind w:left="23" w:right="0" w:firstLine="0"/>
              <w:jc w:val="center"/>
            </w:pPr>
            <w:r>
              <w:rPr>
                <w:sz w:val="20"/>
              </w:rPr>
              <w:t xml:space="preserve">85 </w:t>
            </w:r>
          </w:p>
        </w:tc>
        <w:tc>
          <w:tcPr>
            <w:tcW w:w="850" w:type="dxa"/>
            <w:tcBorders>
              <w:top w:val="single" w:sz="4" w:space="0" w:color="000000"/>
              <w:left w:val="single" w:sz="4" w:space="0" w:color="000000"/>
              <w:bottom w:val="single" w:sz="4" w:space="0" w:color="000000"/>
              <w:right w:val="single" w:sz="4" w:space="0" w:color="000000"/>
            </w:tcBorders>
            <w:vAlign w:val="bottom"/>
          </w:tcPr>
          <w:p w14:paraId="41FC8606" w14:textId="77777777" w:rsidR="00EF7FD1" w:rsidRDefault="00000000">
            <w:pPr>
              <w:spacing w:after="0" w:line="259" w:lineRule="auto"/>
              <w:ind w:left="20" w:right="0" w:firstLine="0"/>
              <w:jc w:val="center"/>
            </w:pPr>
            <w:r>
              <w:rPr>
                <w:sz w:val="20"/>
              </w:rPr>
              <w:t xml:space="preserve">92 </w:t>
            </w:r>
          </w:p>
        </w:tc>
        <w:tc>
          <w:tcPr>
            <w:tcW w:w="992" w:type="dxa"/>
            <w:tcBorders>
              <w:top w:val="single" w:sz="4" w:space="0" w:color="000000"/>
              <w:left w:val="single" w:sz="4" w:space="0" w:color="000000"/>
              <w:bottom w:val="single" w:sz="4" w:space="0" w:color="000000"/>
              <w:right w:val="single" w:sz="4" w:space="0" w:color="000000"/>
            </w:tcBorders>
            <w:vAlign w:val="bottom"/>
          </w:tcPr>
          <w:p w14:paraId="0FAE6E19" w14:textId="77777777" w:rsidR="00EF7FD1" w:rsidRDefault="00000000">
            <w:pPr>
              <w:spacing w:after="0" w:line="259" w:lineRule="auto"/>
              <w:ind w:left="17" w:right="0" w:firstLine="0"/>
              <w:jc w:val="center"/>
            </w:pPr>
            <w:r>
              <w:rPr>
                <w:sz w:val="20"/>
              </w:rPr>
              <w:t xml:space="preserve">66 </w:t>
            </w:r>
          </w:p>
        </w:tc>
        <w:tc>
          <w:tcPr>
            <w:tcW w:w="852" w:type="dxa"/>
            <w:tcBorders>
              <w:top w:val="single" w:sz="4" w:space="0" w:color="000000"/>
              <w:left w:val="single" w:sz="4" w:space="0" w:color="000000"/>
              <w:bottom w:val="single" w:sz="4" w:space="0" w:color="000000"/>
              <w:right w:val="single" w:sz="4" w:space="0" w:color="000000"/>
            </w:tcBorders>
            <w:vAlign w:val="bottom"/>
          </w:tcPr>
          <w:p w14:paraId="31C2675C" w14:textId="77777777" w:rsidR="00EF7FD1" w:rsidRDefault="00000000">
            <w:pPr>
              <w:spacing w:after="0" w:line="259" w:lineRule="auto"/>
              <w:ind w:left="23" w:right="0" w:firstLine="0"/>
              <w:jc w:val="center"/>
            </w:pPr>
            <w:r>
              <w:rPr>
                <w:sz w:val="20"/>
              </w:rPr>
              <w:t xml:space="preserve">68 </w:t>
            </w:r>
          </w:p>
        </w:tc>
        <w:tc>
          <w:tcPr>
            <w:tcW w:w="991" w:type="dxa"/>
            <w:tcBorders>
              <w:top w:val="single" w:sz="4" w:space="0" w:color="000000"/>
              <w:left w:val="single" w:sz="4" w:space="0" w:color="000000"/>
              <w:bottom w:val="single" w:sz="4" w:space="0" w:color="000000"/>
              <w:right w:val="single" w:sz="4" w:space="0" w:color="000000"/>
            </w:tcBorders>
            <w:vAlign w:val="bottom"/>
          </w:tcPr>
          <w:p w14:paraId="0A0409B2" w14:textId="77777777" w:rsidR="00EF7FD1" w:rsidRDefault="00000000">
            <w:pPr>
              <w:spacing w:after="0" w:line="259" w:lineRule="auto"/>
              <w:ind w:left="18" w:right="0" w:firstLine="0"/>
              <w:jc w:val="center"/>
            </w:pPr>
            <w:r>
              <w:rPr>
                <w:sz w:val="20"/>
              </w:rPr>
              <w:t xml:space="preserve">666 </w:t>
            </w:r>
          </w:p>
        </w:tc>
      </w:tr>
      <w:tr w:rsidR="00EF7FD1" w14:paraId="29525A64" w14:textId="77777777">
        <w:trPr>
          <w:trHeight w:val="310"/>
        </w:trPr>
        <w:tc>
          <w:tcPr>
            <w:tcW w:w="3260" w:type="dxa"/>
            <w:tcBorders>
              <w:top w:val="single" w:sz="4" w:space="0" w:color="000000"/>
              <w:left w:val="single" w:sz="4" w:space="0" w:color="000000"/>
              <w:bottom w:val="single" w:sz="4" w:space="0" w:color="000000"/>
              <w:right w:val="single" w:sz="4" w:space="0" w:color="000000"/>
            </w:tcBorders>
          </w:tcPr>
          <w:p w14:paraId="5DC0FB26" w14:textId="77777777" w:rsidR="00EF7FD1" w:rsidRDefault="00000000">
            <w:pPr>
              <w:spacing w:after="0" w:line="259" w:lineRule="auto"/>
              <w:ind w:left="0" w:right="0" w:firstLine="0"/>
              <w:jc w:val="left"/>
            </w:pPr>
            <w:r>
              <w:rPr>
                <w:sz w:val="20"/>
              </w:rPr>
              <w:t xml:space="preserve">II. Neoplasias (tumores) </w:t>
            </w:r>
          </w:p>
        </w:tc>
        <w:tc>
          <w:tcPr>
            <w:tcW w:w="994" w:type="dxa"/>
            <w:tcBorders>
              <w:top w:val="single" w:sz="4" w:space="0" w:color="000000"/>
              <w:left w:val="single" w:sz="4" w:space="0" w:color="000000"/>
              <w:bottom w:val="single" w:sz="4" w:space="0" w:color="000000"/>
              <w:right w:val="single" w:sz="4" w:space="0" w:color="000000"/>
            </w:tcBorders>
          </w:tcPr>
          <w:p w14:paraId="4F6FBE8A" w14:textId="77777777" w:rsidR="00EF7FD1" w:rsidRDefault="00000000">
            <w:pPr>
              <w:spacing w:after="0" w:line="259" w:lineRule="auto"/>
              <w:ind w:left="20" w:right="0" w:firstLine="0"/>
              <w:jc w:val="center"/>
            </w:pPr>
            <w:r>
              <w:rPr>
                <w:sz w:val="20"/>
              </w:rPr>
              <w:t xml:space="preserve">388 </w:t>
            </w:r>
          </w:p>
        </w:tc>
        <w:tc>
          <w:tcPr>
            <w:tcW w:w="1136" w:type="dxa"/>
            <w:tcBorders>
              <w:top w:val="single" w:sz="4" w:space="0" w:color="000000"/>
              <w:left w:val="single" w:sz="4" w:space="0" w:color="000000"/>
              <w:bottom w:val="single" w:sz="4" w:space="0" w:color="000000"/>
              <w:right w:val="single" w:sz="4" w:space="0" w:color="000000"/>
            </w:tcBorders>
          </w:tcPr>
          <w:p w14:paraId="0CED96E4" w14:textId="77777777" w:rsidR="00EF7FD1" w:rsidRDefault="00000000">
            <w:pPr>
              <w:spacing w:after="0" w:line="259" w:lineRule="auto"/>
              <w:ind w:left="18" w:right="0" w:firstLine="0"/>
              <w:jc w:val="center"/>
            </w:pPr>
            <w:r>
              <w:rPr>
                <w:sz w:val="20"/>
              </w:rPr>
              <w:t xml:space="preserve">408 </w:t>
            </w:r>
          </w:p>
        </w:tc>
        <w:tc>
          <w:tcPr>
            <w:tcW w:w="850" w:type="dxa"/>
            <w:tcBorders>
              <w:top w:val="single" w:sz="4" w:space="0" w:color="000000"/>
              <w:left w:val="single" w:sz="4" w:space="0" w:color="000000"/>
              <w:bottom w:val="single" w:sz="4" w:space="0" w:color="000000"/>
              <w:right w:val="single" w:sz="4" w:space="0" w:color="000000"/>
            </w:tcBorders>
          </w:tcPr>
          <w:p w14:paraId="11C26BBE" w14:textId="77777777" w:rsidR="00EF7FD1" w:rsidRDefault="00000000">
            <w:pPr>
              <w:spacing w:after="0" w:line="259" w:lineRule="auto"/>
              <w:ind w:left="15" w:right="0" w:firstLine="0"/>
              <w:jc w:val="center"/>
            </w:pPr>
            <w:r>
              <w:rPr>
                <w:sz w:val="20"/>
              </w:rPr>
              <w:t xml:space="preserve">408 </w:t>
            </w:r>
          </w:p>
        </w:tc>
        <w:tc>
          <w:tcPr>
            <w:tcW w:w="992" w:type="dxa"/>
            <w:tcBorders>
              <w:top w:val="single" w:sz="4" w:space="0" w:color="000000"/>
              <w:left w:val="single" w:sz="4" w:space="0" w:color="000000"/>
              <w:bottom w:val="single" w:sz="4" w:space="0" w:color="000000"/>
              <w:right w:val="single" w:sz="4" w:space="0" w:color="000000"/>
            </w:tcBorders>
          </w:tcPr>
          <w:p w14:paraId="6AAC135D" w14:textId="77777777" w:rsidR="00EF7FD1" w:rsidRDefault="00000000">
            <w:pPr>
              <w:spacing w:after="0" w:line="259" w:lineRule="auto"/>
              <w:ind w:left="17" w:right="0" w:firstLine="0"/>
              <w:jc w:val="center"/>
            </w:pPr>
            <w:r>
              <w:rPr>
                <w:sz w:val="20"/>
              </w:rPr>
              <w:t xml:space="preserve">433 </w:t>
            </w:r>
          </w:p>
        </w:tc>
        <w:tc>
          <w:tcPr>
            <w:tcW w:w="852" w:type="dxa"/>
            <w:tcBorders>
              <w:top w:val="single" w:sz="4" w:space="0" w:color="000000"/>
              <w:left w:val="single" w:sz="4" w:space="0" w:color="000000"/>
              <w:bottom w:val="single" w:sz="4" w:space="0" w:color="000000"/>
              <w:right w:val="single" w:sz="4" w:space="0" w:color="000000"/>
            </w:tcBorders>
          </w:tcPr>
          <w:p w14:paraId="666FD197" w14:textId="77777777" w:rsidR="00EF7FD1" w:rsidRDefault="00000000">
            <w:pPr>
              <w:spacing w:after="0" w:line="259" w:lineRule="auto"/>
              <w:ind w:left="18" w:right="0" w:firstLine="0"/>
              <w:jc w:val="center"/>
            </w:pPr>
            <w:r>
              <w:rPr>
                <w:sz w:val="20"/>
              </w:rPr>
              <w:t xml:space="preserve">481 </w:t>
            </w:r>
          </w:p>
        </w:tc>
        <w:tc>
          <w:tcPr>
            <w:tcW w:w="991" w:type="dxa"/>
            <w:tcBorders>
              <w:top w:val="single" w:sz="4" w:space="0" w:color="000000"/>
              <w:left w:val="single" w:sz="4" w:space="0" w:color="000000"/>
              <w:bottom w:val="single" w:sz="4" w:space="0" w:color="000000"/>
              <w:right w:val="single" w:sz="4" w:space="0" w:color="000000"/>
            </w:tcBorders>
          </w:tcPr>
          <w:p w14:paraId="6AC882E4" w14:textId="77777777" w:rsidR="00EF7FD1" w:rsidRDefault="00000000">
            <w:pPr>
              <w:spacing w:after="0" w:line="259" w:lineRule="auto"/>
              <w:ind w:left="18" w:right="0" w:firstLine="0"/>
              <w:jc w:val="center"/>
            </w:pPr>
            <w:r>
              <w:rPr>
                <w:sz w:val="20"/>
              </w:rPr>
              <w:t xml:space="preserve">408 </w:t>
            </w:r>
          </w:p>
        </w:tc>
      </w:tr>
      <w:tr w:rsidR="00EF7FD1" w14:paraId="560C1B74" w14:textId="77777777">
        <w:trPr>
          <w:trHeight w:val="499"/>
        </w:trPr>
        <w:tc>
          <w:tcPr>
            <w:tcW w:w="3260" w:type="dxa"/>
            <w:tcBorders>
              <w:top w:val="single" w:sz="4" w:space="0" w:color="000000"/>
              <w:left w:val="single" w:sz="4" w:space="0" w:color="000000"/>
              <w:bottom w:val="single" w:sz="4" w:space="0" w:color="000000"/>
              <w:right w:val="single" w:sz="4" w:space="0" w:color="000000"/>
            </w:tcBorders>
          </w:tcPr>
          <w:p w14:paraId="57628804" w14:textId="77777777" w:rsidR="00EF7FD1" w:rsidRDefault="00000000">
            <w:pPr>
              <w:spacing w:after="0" w:line="259" w:lineRule="auto"/>
              <w:ind w:left="0" w:right="0" w:firstLine="0"/>
              <w:jc w:val="left"/>
            </w:pPr>
            <w:r>
              <w:rPr>
                <w:sz w:val="20"/>
              </w:rPr>
              <w:t xml:space="preserve">III. Doenças sangue órgãos hemat e transt imunitár </w:t>
            </w:r>
          </w:p>
        </w:tc>
        <w:tc>
          <w:tcPr>
            <w:tcW w:w="994" w:type="dxa"/>
            <w:tcBorders>
              <w:top w:val="single" w:sz="4" w:space="0" w:color="000000"/>
              <w:left w:val="single" w:sz="4" w:space="0" w:color="000000"/>
              <w:bottom w:val="single" w:sz="4" w:space="0" w:color="000000"/>
              <w:right w:val="single" w:sz="4" w:space="0" w:color="000000"/>
            </w:tcBorders>
            <w:vAlign w:val="bottom"/>
          </w:tcPr>
          <w:p w14:paraId="7A08EB8C" w14:textId="77777777" w:rsidR="00EF7FD1" w:rsidRDefault="00000000">
            <w:pPr>
              <w:spacing w:after="0" w:line="259" w:lineRule="auto"/>
              <w:ind w:left="20" w:right="0" w:firstLine="0"/>
              <w:jc w:val="center"/>
            </w:pPr>
            <w:r>
              <w:rPr>
                <w:sz w:val="20"/>
              </w:rPr>
              <w:t xml:space="preserve">9 </w:t>
            </w:r>
          </w:p>
        </w:tc>
        <w:tc>
          <w:tcPr>
            <w:tcW w:w="1136" w:type="dxa"/>
            <w:tcBorders>
              <w:top w:val="single" w:sz="4" w:space="0" w:color="000000"/>
              <w:left w:val="single" w:sz="4" w:space="0" w:color="000000"/>
              <w:bottom w:val="single" w:sz="4" w:space="0" w:color="000000"/>
              <w:right w:val="single" w:sz="4" w:space="0" w:color="000000"/>
            </w:tcBorders>
            <w:vAlign w:val="bottom"/>
          </w:tcPr>
          <w:p w14:paraId="434161DB" w14:textId="77777777" w:rsidR="00EF7FD1" w:rsidRDefault="00000000">
            <w:pPr>
              <w:spacing w:after="0" w:line="259" w:lineRule="auto"/>
              <w:ind w:left="23" w:right="0" w:firstLine="0"/>
              <w:jc w:val="center"/>
            </w:pPr>
            <w:r>
              <w:rPr>
                <w:sz w:val="20"/>
              </w:rPr>
              <w:t xml:space="preserve">9 </w:t>
            </w:r>
          </w:p>
        </w:tc>
        <w:tc>
          <w:tcPr>
            <w:tcW w:w="850" w:type="dxa"/>
            <w:tcBorders>
              <w:top w:val="single" w:sz="4" w:space="0" w:color="000000"/>
              <w:left w:val="single" w:sz="4" w:space="0" w:color="000000"/>
              <w:bottom w:val="single" w:sz="4" w:space="0" w:color="000000"/>
              <w:right w:val="single" w:sz="4" w:space="0" w:color="000000"/>
            </w:tcBorders>
            <w:vAlign w:val="bottom"/>
          </w:tcPr>
          <w:p w14:paraId="3E53DC1C" w14:textId="77777777" w:rsidR="00EF7FD1" w:rsidRDefault="00000000">
            <w:pPr>
              <w:spacing w:after="0" w:line="259" w:lineRule="auto"/>
              <w:ind w:left="20" w:right="0" w:firstLine="0"/>
              <w:jc w:val="center"/>
            </w:pPr>
            <w:r>
              <w:rPr>
                <w:sz w:val="20"/>
              </w:rPr>
              <w:t xml:space="preserve">6 </w:t>
            </w:r>
          </w:p>
        </w:tc>
        <w:tc>
          <w:tcPr>
            <w:tcW w:w="992" w:type="dxa"/>
            <w:tcBorders>
              <w:top w:val="single" w:sz="4" w:space="0" w:color="000000"/>
              <w:left w:val="single" w:sz="4" w:space="0" w:color="000000"/>
              <w:bottom w:val="single" w:sz="4" w:space="0" w:color="000000"/>
              <w:right w:val="single" w:sz="4" w:space="0" w:color="000000"/>
            </w:tcBorders>
            <w:vAlign w:val="bottom"/>
          </w:tcPr>
          <w:p w14:paraId="322FF7F0" w14:textId="77777777" w:rsidR="00EF7FD1" w:rsidRDefault="00000000">
            <w:pPr>
              <w:spacing w:after="0" w:line="259" w:lineRule="auto"/>
              <w:ind w:left="17" w:right="0" w:firstLine="0"/>
              <w:jc w:val="center"/>
            </w:pPr>
            <w:r>
              <w:rPr>
                <w:sz w:val="20"/>
              </w:rPr>
              <w:t xml:space="preserve">6 </w:t>
            </w:r>
          </w:p>
        </w:tc>
        <w:tc>
          <w:tcPr>
            <w:tcW w:w="852" w:type="dxa"/>
            <w:tcBorders>
              <w:top w:val="single" w:sz="4" w:space="0" w:color="000000"/>
              <w:left w:val="single" w:sz="4" w:space="0" w:color="000000"/>
              <w:bottom w:val="single" w:sz="4" w:space="0" w:color="000000"/>
              <w:right w:val="single" w:sz="4" w:space="0" w:color="000000"/>
            </w:tcBorders>
            <w:vAlign w:val="bottom"/>
          </w:tcPr>
          <w:p w14:paraId="75477CE3" w14:textId="77777777" w:rsidR="00EF7FD1" w:rsidRDefault="00000000">
            <w:pPr>
              <w:spacing w:after="0" w:line="259" w:lineRule="auto"/>
              <w:ind w:left="23" w:right="0" w:firstLine="0"/>
              <w:jc w:val="center"/>
            </w:pPr>
            <w:r>
              <w:rPr>
                <w:sz w:val="20"/>
              </w:rPr>
              <w:t xml:space="preserve">10 </w:t>
            </w:r>
          </w:p>
        </w:tc>
        <w:tc>
          <w:tcPr>
            <w:tcW w:w="991" w:type="dxa"/>
            <w:tcBorders>
              <w:top w:val="single" w:sz="4" w:space="0" w:color="000000"/>
              <w:left w:val="single" w:sz="4" w:space="0" w:color="000000"/>
              <w:bottom w:val="single" w:sz="4" w:space="0" w:color="000000"/>
              <w:right w:val="single" w:sz="4" w:space="0" w:color="000000"/>
            </w:tcBorders>
            <w:vAlign w:val="bottom"/>
          </w:tcPr>
          <w:p w14:paraId="528F1456" w14:textId="77777777" w:rsidR="00EF7FD1" w:rsidRDefault="00000000">
            <w:pPr>
              <w:spacing w:after="0" w:line="259" w:lineRule="auto"/>
              <w:ind w:left="18" w:right="0" w:firstLine="0"/>
              <w:jc w:val="center"/>
            </w:pPr>
            <w:r>
              <w:rPr>
                <w:sz w:val="20"/>
              </w:rPr>
              <w:t xml:space="preserve">9 </w:t>
            </w:r>
          </w:p>
        </w:tc>
      </w:tr>
      <w:tr w:rsidR="00EF7FD1" w14:paraId="7419D71E" w14:textId="77777777">
        <w:trPr>
          <w:trHeight w:val="497"/>
        </w:trPr>
        <w:tc>
          <w:tcPr>
            <w:tcW w:w="3260" w:type="dxa"/>
            <w:tcBorders>
              <w:top w:val="single" w:sz="4" w:space="0" w:color="000000"/>
              <w:left w:val="single" w:sz="4" w:space="0" w:color="000000"/>
              <w:bottom w:val="single" w:sz="4" w:space="0" w:color="000000"/>
              <w:right w:val="single" w:sz="4" w:space="0" w:color="000000"/>
            </w:tcBorders>
          </w:tcPr>
          <w:p w14:paraId="298626C8" w14:textId="77777777" w:rsidR="00EF7FD1" w:rsidRDefault="00000000">
            <w:pPr>
              <w:spacing w:after="0" w:line="259" w:lineRule="auto"/>
              <w:ind w:left="0" w:right="0" w:firstLine="0"/>
              <w:jc w:val="left"/>
            </w:pPr>
            <w:r>
              <w:rPr>
                <w:sz w:val="20"/>
              </w:rPr>
              <w:t xml:space="preserve">IV. Doenças endócrinas nutricionais e metabólicas </w:t>
            </w:r>
          </w:p>
        </w:tc>
        <w:tc>
          <w:tcPr>
            <w:tcW w:w="994" w:type="dxa"/>
            <w:tcBorders>
              <w:top w:val="single" w:sz="4" w:space="0" w:color="000000"/>
              <w:left w:val="single" w:sz="4" w:space="0" w:color="000000"/>
              <w:bottom w:val="single" w:sz="4" w:space="0" w:color="000000"/>
              <w:right w:val="single" w:sz="4" w:space="0" w:color="000000"/>
            </w:tcBorders>
            <w:vAlign w:val="bottom"/>
          </w:tcPr>
          <w:p w14:paraId="1A8A80E1" w14:textId="77777777" w:rsidR="00EF7FD1" w:rsidRDefault="00000000">
            <w:pPr>
              <w:spacing w:after="0" w:line="259" w:lineRule="auto"/>
              <w:ind w:left="20" w:right="0" w:firstLine="0"/>
              <w:jc w:val="center"/>
            </w:pPr>
            <w:r>
              <w:rPr>
                <w:sz w:val="20"/>
              </w:rPr>
              <w:t xml:space="preserve">125 </w:t>
            </w:r>
          </w:p>
        </w:tc>
        <w:tc>
          <w:tcPr>
            <w:tcW w:w="1136" w:type="dxa"/>
            <w:tcBorders>
              <w:top w:val="single" w:sz="4" w:space="0" w:color="000000"/>
              <w:left w:val="single" w:sz="4" w:space="0" w:color="000000"/>
              <w:bottom w:val="single" w:sz="4" w:space="0" w:color="000000"/>
              <w:right w:val="single" w:sz="4" w:space="0" w:color="000000"/>
            </w:tcBorders>
            <w:vAlign w:val="bottom"/>
          </w:tcPr>
          <w:p w14:paraId="4E7EF062" w14:textId="77777777" w:rsidR="00EF7FD1" w:rsidRDefault="00000000">
            <w:pPr>
              <w:spacing w:after="0" w:line="259" w:lineRule="auto"/>
              <w:ind w:left="18" w:right="0" w:firstLine="0"/>
              <w:jc w:val="center"/>
            </w:pPr>
            <w:r>
              <w:rPr>
                <w:sz w:val="20"/>
              </w:rPr>
              <w:t xml:space="preserve">129 </w:t>
            </w:r>
          </w:p>
        </w:tc>
        <w:tc>
          <w:tcPr>
            <w:tcW w:w="850" w:type="dxa"/>
            <w:tcBorders>
              <w:top w:val="single" w:sz="4" w:space="0" w:color="000000"/>
              <w:left w:val="single" w:sz="4" w:space="0" w:color="000000"/>
              <w:bottom w:val="single" w:sz="4" w:space="0" w:color="000000"/>
              <w:right w:val="single" w:sz="4" w:space="0" w:color="000000"/>
            </w:tcBorders>
            <w:vAlign w:val="bottom"/>
          </w:tcPr>
          <w:p w14:paraId="76D8C5BA" w14:textId="77777777" w:rsidR="00EF7FD1" w:rsidRDefault="00000000">
            <w:pPr>
              <w:spacing w:after="0" w:line="259" w:lineRule="auto"/>
              <w:ind w:left="15" w:right="0" w:firstLine="0"/>
              <w:jc w:val="center"/>
            </w:pPr>
            <w:r>
              <w:rPr>
                <w:sz w:val="20"/>
              </w:rPr>
              <w:t xml:space="preserve">113 </w:t>
            </w:r>
          </w:p>
        </w:tc>
        <w:tc>
          <w:tcPr>
            <w:tcW w:w="992" w:type="dxa"/>
            <w:tcBorders>
              <w:top w:val="single" w:sz="4" w:space="0" w:color="000000"/>
              <w:left w:val="single" w:sz="4" w:space="0" w:color="000000"/>
              <w:bottom w:val="single" w:sz="4" w:space="0" w:color="000000"/>
              <w:right w:val="single" w:sz="4" w:space="0" w:color="000000"/>
            </w:tcBorders>
            <w:vAlign w:val="bottom"/>
          </w:tcPr>
          <w:p w14:paraId="75266083" w14:textId="77777777" w:rsidR="00EF7FD1" w:rsidRDefault="00000000">
            <w:pPr>
              <w:spacing w:after="0" w:line="259" w:lineRule="auto"/>
              <w:ind w:left="17" w:right="0" w:firstLine="0"/>
              <w:jc w:val="center"/>
            </w:pPr>
            <w:r>
              <w:rPr>
                <w:sz w:val="20"/>
              </w:rPr>
              <w:t xml:space="preserve">126 </w:t>
            </w:r>
          </w:p>
        </w:tc>
        <w:tc>
          <w:tcPr>
            <w:tcW w:w="852" w:type="dxa"/>
            <w:tcBorders>
              <w:top w:val="single" w:sz="4" w:space="0" w:color="000000"/>
              <w:left w:val="single" w:sz="4" w:space="0" w:color="000000"/>
              <w:bottom w:val="single" w:sz="4" w:space="0" w:color="000000"/>
              <w:right w:val="single" w:sz="4" w:space="0" w:color="000000"/>
            </w:tcBorders>
            <w:vAlign w:val="bottom"/>
          </w:tcPr>
          <w:p w14:paraId="5C5169D0" w14:textId="77777777" w:rsidR="00EF7FD1" w:rsidRDefault="00000000">
            <w:pPr>
              <w:spacing w:after="0" w:line="259" w:lineRule="auto"/>
              <w:ind w:left="18" w:right="0" w:firstLine="0"/>
              <w:jc w:val="center"/>
            </w:pPr>
            <w:r>
              <w:rPr>
                <w:sz w:val="20"/>
              </w:rPr>
              <w:t xml:space="preserve">129 </w:t>
            </w:r>
          </w:p>
        </w:tc>
        <w:tc>
          <w:tcPr>
            <w:tcW w:w="991" w:type="dxa"/>
            <w:tcBorders>
              <w:top w:val="single" w:sz="4" w:space="0" w:color="000000"/>
              <w:left w:val="single" w:sz="4" w:space="0" w:color="000000"/>
              <w:bottom w:val="single" w:sz="4" w:space="0" w:color="000000"/>
              <w:right w:val="single" w:sz="4" w:space="0" w:color="000000"/>
            </w:tcBorders>
            <w:vAlign w:val="bottom"/>
          </w:tcPr>
          <w:p w14:paraId="3A5543E1" w14:textId="77777777" w:rsidR="00EF7FD1" w:rsidRDefault="00000000">
            <w:pPr>
              <w:spacing w:after="0" w:line="259" w:lineRule="auto"/>
              <w:ind w:left="18" w:right="0" w:firstLine="0"/>
              <w:jc w:val="center"/>
            </w:pPr>
            <w:r>
              <w:rPr>
                <w:sz w:val="20"/>
              </w:rPr>
              <w:t xml:space="preserve">146 </w:t>
            </w:r>
          </w:p>
        </w:tc>
      </w:tr>
      <w:tr w:rsidR="00EF7FD1" w14:paraId="56213CDB" w14:textId="77777777">
        <w:trPr>
          <w:trHeight w:val="500"/>
        </w:trPr>
        <w:tc>
          <w:tcPr>
            <w:tcW w:w="3260" w:type="dxa"/>
            <w:tcBorders>
              <w:top w:val="single" w:sz="4" w:space="0" w:color="000000"/>
              <w:left w:val="single" w:sz="4" w:space="0" w:color="000000"/>
              <w:bottom w:val="single" w:sz="4" w:space="0" w:color="000000"/>
              <w:right w:val="single" w:sz="4" w:space="0" w:color="000000"/>
            </w:tcBorders>
          </w:tcPr>
          <w:p w14:paraId="1E5E8593" w14:textId="77777777" w:rsidR="00EF7FD1" w:rsidRDefault="00000000">
            <w:pPr>
              <w:spacing w:after="0" w:line="259" w:lineRule="auto"/>
              <w:ind w:left="0" w:right="0" w:firstLine="0"/>
              <w:jc w:val="left"/>
            </w:pPr>
            <w:r>
              <w:rPr>
                <w:sz w:val="20"/>
              </w:rPr>
              <w:t xml:space="preserve">V. Transtornos mentais e comportamentais </w:t>
            </w:r>
          </w:p>
        </w:tc>
        <w:tc>
          <w:tcPr>
            <w:tcW w:w="994" w:type="dxa"/>
            <w:tcBorders>
              <w:top w:val="single" w:sz="4" w:space="0" w:color="000000"/>
              <w:left w:val="single" w:sz="4" w:space="0" w:color="000000"/>
              <w:bottom w:val="single" w:sz="4" w:space="0" w:color="000000"/>
              <w:right w:val="single" w:sz="4" w:space="0" w:color="000000"/>
            </w:tcBorders>
            <w:vAlign w:val="bottom"/>
          </w:tcPr>
          <w:p w14:paraId="2B370CA1" w14:textId="77777777" w:rsidR="00EF7FD1" w:rsidRDefault="00000000">
            <w:pPr>
              <w:spacing w:after="0" w:line="259" w:lineRule="auto"/>
              <w:ind w:left="20" w:right="0" w:firstLine="0"/>
              <w:jc w:val="center"/>
            </w:pPr>
            <w:r>
              <w:rPr>
                <w:sz w:val="20"/>
              </w:rPr>
              <w:t xml:space="preserve">23 </w:t>
            </w:r>
          </w:p>
        </w:tc>
        <w:tc>
          <w:tcPr>
            <w:tcW w:w="1136" w:type="dxa"/>
            <w:tcBorders>
              <w:top w:val="single" w:sz="4" w:space="0" w:color="000000"/>
              <w:left w:val="single" w:sz="4" w:space="0" w:color="000000"/>
              <w:bottom w:val="single" w:sz="4" w:space="0" w:color="000000"/>
              <w:right w:val="single" w:sz="4" w:space="0" w:color="000000"/>
            </w:tcBorders>
            <w:vAlign w:val="bottom"/>
          </w:tcPr>
          <w:p w14:paraId="79EC471D" w14:textId="77777777" w:rsidR="00EF7FD1" w:rsidRDefault="00000000">
            <w:pPr>
              <w:spacing w:after="0" w:line="259" w:lineRule="auto"/>
              <w:ind w:left="23" w:right="0" w:firstLine="0"/>
              <w:jc w:val="center"/>
            </w:pPr>
            <w:r>
              <w:rPr>
                <w:sz w:val="20"/>
              </w:rPr>
              <w:t xml:space="preserve">16 </w:t>
            </w:r>
          </w:p>
        </w:tc>
        <w:tc>
          <w:tcPr>
            <w:tcW w:w="850" w:type="dxa"/>
            <w:tcBorders>
              <w:top w:val="single" w:sz="4" w:space="0" w:color="000000"/>
              <w:left w:val="single" w:sz="4" w:space="0" w:color="000000"/>
              <w:bottom w:val="single" w:sz="4" w:space="0" w:color="000000"/>
              <w:right w:val="single" w:sz="4" w:space="0" w:color="000000"/>
            </w:tcBorders>
            <w:vAlign w:val="bottom"/>
          </w:tcPr>
          <w:p w14:paraId="78712070" w14:textId="77777777" w:rsidR="00EF7FD1" w:rsidRDefault="00000000">
            <w:pPr>
              <w:spacing w:after="0" w:line="259" w:lineRule="auto"/>
              <w:ind w:left="20" w:right="0" w:firstLine="0"/>
              <w:jc w:val="center"/>
            </w:pPr>
            <w:r>
              <w:rPr>
                <w:sz w:val="20"/>
              </w:rPr>
              <w:t xml:space="preserve">20 </w:t>
            </w:r>
          </w:p>
        </w:tc>
        <w:tc>
          <w:tcPr>
            <w:tcW w:w="992" w:type="dxa"/>
            <w:tcBorders>
              <w:top w:val="single" w:sz="4" w:space="0" w:color="000000"/>
              <w:left w:val="single" w:sz="4" w:space="0" w:color="000000"/>
              <w:bottom w:val="single" w:sz="4" w:space="0" w:color="000000"/>
              <w:right w:val="single" w:sz="4" w:space="0" w:color="000000"/>
            </w:tcBorders>
            <w:vAlign w:val="bottom"/>
          </w:tcPr>
          <w:p w14:paraId="26F66119" w14:textId="77777777" w:rsidR="00EF7FD1" w:rsidRDefault="00000000">
            <w:pPr>
              <w:spacing w:after="0" w:line="259" w:lineRule="auto"/>
              <w:ind w:left="17" w:right="0" w:firstLine="0"/>
              <w:jc w:val="center"/>
            </w:pPr>
            <w:r>
              <w:rPr>
                <w:sz w:val="20"/>
              </w:rPr>
              <w:t xml:space="preserve">21 </w:t>
            </w:r>
          </w:p>
        </w:tc>
        <w:tc>
          <w:tcPr>
            <w:tcW w:w="852" w:type="dxa"/>
            <w:tcBorders>
              <w:top w:val="single" w:sz="4" w:space="0" w:color="000000"/>
              <w:left w:val="single" w:sz="4" w:space="0" w:color="000000"/>
              <w:bottom w:val="single" w:sz="4" w:space="0" w:color="000000"/>
              <w:right w:val="single" w:sz="4" w:space="0" w:color="000000"/>
            </w:tcBorders>
            <w:vAlign w:val="bottom"/>
          </w:tcPr>
          <w:p w14:paraId="54F7D206" w14:textId="77777777" w:rsidR="00EF7FD1" w:rsidRDefault="00000000">
            <w:pPr>
              <w:spacing w:after="0" w:line="259" w:lineRule="auto"/>
              <w:ind w:left="23" w:right="0" w:firstLine="0"/>
              <w:jc w:val="center"/>
            </w:pPr>
            <w:r>
              <w:rPr>
                <w:sz w:val="20"/>
              </w:rPr>
              <w:t xml:space="preserve">14 </w:t>
            </w:r>
          </w:p>
        </w:tc>
        <w:tc>
          <w:tcPr>
            <w:tcW w:w="991" w:type="dxa"/>
            <w:tcBorders>
              <w:top w:val="single" w:sz="4" w:space="0" w:color="000000"/>
              <w:left w:val="single" w:sz="4" w:space="0" w:color="000000"/>
              <w:bottom w:val="single" w:sz="4" w:space="0" w:color="000000"/>
              <w:right w:val="single" w:sz="4" w:space="0" w:color="000000"/>
            </w:tcBorders>
            <w:vAlign w:val="bottom"/>
          </w:tcPr>
          <w:p w14:paraId="42411722" w14:textId="77777777" w:rsidR="00EF7FD1" w:rsidRDefault="00000000">
            <w:pPr>
              <w:spacing w:after="0" w:line="259" w:lineRule="auto"/>
              <w:ind w:left="18" w:right="0" w:firstLine="0"/>
              <w:jc w:val="center"/>
            </w:pPr>
            <w:r>
              <w:rPr>
                <w:sz w:val="20"/>
              </w:rPr>
              <w:t xml:space="preserve">30 </w:t>
            </w:r>
          </w:p>
        </w:tc>
      </w:tr>
      <w:tr w:rsidR="00EF7FD1" w14:paraId="380AF877" w14:textId="77777777">
        <w:trPr>
          <w:trHeight w:val="310"/>
        </w:trPr>
        <w:tc>
          <w:tcPr>
            <w:tcW w:w="3260" w:type="dxa"/>
            <w:tcBorders>
              <w:top w:val="single" w:sz="4" w:space="0" w:color="000000"/>
              <w:left w:val="single" w:sz="4" w:space="0" w:color="000000"/>
              <w:bottom w:val="single" w:sz="4" w:space="0" w:color="000000"/>
              <w:right w:val="single" w:sz="4" w:space="0" w:color="000000"/>
            </w:tcBorders>
          </w:tcPr>
          <w:p w14:paraId="54287EAA" w14:textId="77777777" w:rsidR="00EF7FD1" w:rsidRDefault="00000000">
            <w:pPr>
              <w:spacing w:after="0" w:line="259" w:lineRule="auto"/>
              <w:ind w:left="0" w:right="0" w:firstLine="0"/>
              <w:jc w:val="left"/>
            </w:pPr>
            <w:r>
              <w:rPr>
                <w:sz w:val="20"/>
              </w:rPr>
              <w:t xml:space="preserve">VI. Doenças do sistema nervoso </w:t>
            </w:r>
          </w:p>
        </w:tc>
        <w:tc>
          <w:tcPr>
            <w:tcW w:w="994" w:type="dxa"/>
            <w:tcBorders>
              <w:top w:val="single" w:sz="4" w:space="0" w:color="000000"/>
              <w:left w:val="single" w:sz="4" w:space="0" w:color="000000"/>
              <w:bottom w:val="single" w:sz="4" w:space="0" w:color="000000"/>
              <w:right w:val="single" w:sz="4" w:space="0" w:color="000000"/>
            </w:tcBorders>
          </w:tcPr>
          <w:p w14:paraId="3090292F" w14:textId="77777777" w:rsidR="00EF7FD1" w:rsidRDefault="00000000">
            <w:pPr>
              <w:spacing w:after="0" w:line="259" w:lineRule="auto"/>
              <w:ind w:left="20" w:right="0" w:firstLine="0"/>
              <w:jc w:val="center"/>
            </w:pPr>
            <w:r>
              <w:rPr>
                <w:sz w:val="20"/>
              </w:rPr>
              <w:t xml:space="preserve">89 </w:t>
            </w:r>
          </w:p>
        </w:tc>
        <w:tc>
          <w:tcPr>
            <w:tcW w:w="1136" w:type="dxa"/>
            <w:tcBorders>
              <w:top w:val="single" w:sz="4" w:space="0" w:color="000000"/>
              <w:left w:val="single" w:sz="4" w:space="0" w:color="000000"/>
              <w:bottom w:val="single" w:sz="4" w:space="0" w:color="000000"/>
              <w:right w:val="single" w:sz="4" w:space="0" w:color="000000"/>
            </w:tcBorders>
          </w:tcPr>
          <w:p w14:paraId="2588B95B" w14:textId="77777777" w:rsidR="00EF7FD1" w:rsidRDefault="00000000">
            <w:pPr>
              <w:spacing w:after="0" w:line="259" w:lineRule="auto"/>
              <w:ind w:left="23" w:right="0" w:firstLine="0"/>
              <w:jc w:val="center"/>
            </w:pPr>
            <w:r>
              <w:rPr>
                <w:sz w:val="20"/>
              </w:rPr>
              <w:t xml:space="preserve">73 </w:t>
            </w:r>
          </w:p>
        </w:tc>
        <w:tc>
          <w:tcPr>
            <w:tcW w:w="850" w:type="dxa"/>
            <w:tcBorders>
              <w:top w:val="single" w:sz="4" w:space="0" w:color="000000"/>
              <w:left w:val="single" w:sz="4" w:space="0" w:color="000000"/>
              <w:bottom w:val="single" w:sz="4" w:space="0" w:color="000000"/>
              <w:right w:val="single" w:sz="4" w:space="0" w:color="000000"/>
            </w:tcBorders>
          </w:tcPr>
          <w:p w14:paraId="093BA444" w14:textId="77777777" w:rsidR="00EF7FD1" w:rsidRDefault="00000000">
            <w:pPr>
              <w:spacing w:after="0" w:line="259" w:lineRule="auto"/>
              <w:ind w:left="20" w:right="0" w:firstLine="0"/>
              <w:jc w:val="center"/>
            </w:pPr>
            <w:r>
              <w:rPr>
                <w:sz w:val="20"/>
              </w:rPr>
              <w:t xml:space="preserve">98 </w:t>
            </w:r>
          </w:p>
        </w:tc>
        <w:tc>
          <w:tcPr>
            <w:tcW w:w="992" w:type="dxa"/>
            <w:tcBorders>
              <w:top w:val="single" w:sz="4" w:space="0" w:color="000000"/>
              <w:left w:val="single" w:sz="4" w:space="0" w:color="000000"/>
              <w:bottom w:val="single" w:sz="4" w:space="0" w:color="000000"/>
              <w:right w:val="single" w:sz="4" w:space="0" w:color="000000"/>
            </w:tcBorders>
          </w:tcPr>
          <w:p w14:paraId="50196DC3" w14:textId="77777777" w:rsidR="00EF7FD1" w:rsidRDefault="00000000">
            <w:pPr>
              <w:spacing w:after="0" w:line="259" w:lineRule="auto"/>
              <w:ind w:left="17" w:right="0" w:firstLine="0"/>
              <w:jc w:val="center"/>
            </w:pPr>
            <w:r>
              <w:rPr>
                <w:sz w:val="20"/>
              </w:rPr>
              <w:t xml:space="preserve">101 </w:t>
            </w:r>
          </w:p>
        </w:tc>
        <w:tc>
          <w:tcPr>
            <w:tcW w:w="852" w:type="dxa"/>
            <w:tcBorders>
              <w:top w:val="single" w:sz="4" w:space="0" w:color="000000"/>
              <w:left w:val="single" w:sz="4" w:space="0" w:color="000000"/>
              <w:bottom w:val="single" w:sz="4" w:space="0" w:color="000000"/>
              <w:right w:val="single" w:sz="4" w:space="0" w:color="000000"/>
            </w:tcBorders>
          </w:tcPr>
          <w:p w14:paraId="7A94C05B" w14:textId="77777777" w:rsidR="00EF7FD1" w:rsidRDefault="00000000">
            <w:pPr>
              <w:spacing w:after="0" w:line="259" w:lineRule="auto"/>
              <w:ind w:left="18" w:right="0" w:firstLine="0"/>
              <w:jc w:val="center"/>
            </w:pPr>
            <w:r>
              <w:rPr>
                <w:sz w:val="20"/>
              </w:rPr>
              <w:t xml:space="preserve">115 </w:t>
            </w:r>
          </w:p>
        </w:tc>
        <w:tc>
          <w:tcPr>
            <w:tcW w:w="991" w:type="dxa"/>
            <w:tcBorders>
              <w:top w:val="single" w:sz="4" w:space="0" w:color="000000"/>
              <w:left w:val="single" w:sz="4" w:space="0" w:color="000000"/>
              <w:bottom w:val="single" w:sz="4" w:space="0" w:color="000000"/>
              <w:right w:val="single" w:sz="4" w:space="0" w:color="000000"/>
            </w:tcBorders>
          </w:tcPr>
          <w:p w14:paraId="37A46031" w14:textId="77777777" w:rsidR="00EF7FD1" w:rsidRDefault="00000000">
            <w:pPr>
              <w:spacing w:after="0" w:line="259" w:lineRule="auto"/>
              <w:ind w:left="18" w:right="0" w:firstLine="0"/>
              <w:jc w:val="center"/>
            </w:pPr>
            <w:r>
              <w:rPr>
                <w:sz w:val="20"/>
              </w:rPr>
              <w:t xml:space="preserve">128 </w:t>
            </w:r>
          </w:p>
        </w:tc>
      </w:tr>
      <w:tr w:rsidR="00EF7FD1" w14:paraId="0B4BB084" w14:textId="77777777">
        <w:trPr>
          <w:trHeight w:val="499"/>
        </w:trPr>
        <w:tc>
          <w:tcPr>
            <w:tcW w:w="3260" w:type="dxa"/>
            <w:tcBorders>
              <w:top w:val="single" w:sz="4" w:space="0" w:color="000000"/>
              <w:left w:val="single" w:sz="4" w:space="0" w:color="000000"/>
              <w:bottom w:val="single" w:sz="4" w:space="0" w:color="000000"/>
              <w:right w:val="single" w:sz="4" w:space="0" w:color="000000"/>
            </w:tcBorders>
          </w:tcPr>
          <w:p w14:paraId="17EABDB5" w14:textId="77777777" w:rsidR="00EF7FD1" w:rsidRDefault="00000000">
            <w:pPr>
              <w:spacing w:after="0" w:line="259" w:lineRule="auto"/>
              <w:ind w:left="0" w:right="0" w:firstLine="0"/>
              <w:jc w:val="left"/>
            </w:pPr>
            <w:r>
              <w:rPr>
                <w:sz w:val="20"/>
              </w:rPr>
              <w:lastRenderedPageBreak/>
              <w:t xml:space="preserve">VII. Doenças do ouvido e da apófise mastoide </w:t>
            </w:r>
          </w:p>
        </w:tc>
        <w:tc>
          <w:tcPr>
            <w:tcW w:w="994" w:type="dxa"/>
            <w:tcBorders>
              <w:top w:val="single" w:sz="4" w:space="0" w:color="000000"/>
              <w:left w:val="single" w:sz="4" w:space="0" w:color="000000"/>
              <w:bottom w:val="single" w:sz="4" w:space="0" w:color="000000"/>
              <w:right w:val="single" w:sz="4" w:space="0" w:color="000000"/>
            </w:tcBorders>
            <w:vAlign w:val="bottom"/>
          </w:tcPr>
          <w:p w14:paraId="237C7F61" w14:textId="77777777" w:rsidR="00EF7FD1" w:rsidRDefault="00000000">
            <w:pPr>
              <w:spacing w:after="0" w:line="259" w:lineRule="auto"/>
              <w:ind w:left="20" w:right="0" w:firstLine="0"/>
              <w:jc w:val="center"/>
            </w:pPr>
            <w:r>
              <w:rPr>
                <w:sz w:val="20"/>
              </w:rPr>
              <w:t xml:space="preserve">0 </w:t>
            </w:r>
          </w:p>
        </w:tc>
        <w:tc>
          <w:tcPr>
            <w:tcW w:w="1136" w:type="dxa"/>
            <w:tcBorders>
              <w:top w:val="single" w:sz="4" w:space="0" w:color="000000"/>
              <w:left w:val="single" w:sz="4" w:space="0" w:color="000000"/>
              <w:bottom w:val="single" w:sz="4" w:space="0" w:color="000000"/>
              <w:right w:val="single" w:sz="4" w:space="0" w:color="000000"/>
            </w:tcBorders>
            <w:vAlign w:val="bottom"/>
          </w:tcPr>
          <w:p w14:paraId="7A2F6FAC" w14:textId="77777777" w:rsidR="00EF7FD1" w:rsidRDefault="00000000">
            <w:pPr>
              <w:spacing w:after="0" w:line="259" w:lineRule="auto"/>
              <w:ind w:left="23" w:right="0" w:firstLine="0"/>
              <w:jc w:val="center"/>
            </w:pPr>
            <w:r>
              <w:rPr>
                <w:sz w:val="20"/>
              </w:rPr>
              <w:t xml:space="preserve">0 </w:t>
            </w:r>
          </w:p>
        </w:tc>
        <w:tc>
          <w:tcPr>
            <w:tcW w:w="850" w:type="dxa"/>
            <w:tcBorders>
              <w:top w:val="single" w:sz="4" w:space="0" w:color="000000"/>
              <w:left w:val="single" w:sz="4" w:space="0" w:color="000000"/>
              <w:bottom w:val="single" w:sz="4" w:space="0" w:color="000000"/>
              <w:right w:val="single" w:sz="4" w:space="0" w:color="000000"/>
            </w:tcBorders>
            <w:vAlign w:val="bottom"/>
          </w:tcPr>
          <w:p w14:paraId="08DC059C" w14:textId="77777777" w:rsidR="00EF7FD1" w:rsidRDefault="00000000">
            <w:pPr>
              <w:spacing w:after="0" w:line="259" w:lineRule="auto"/>
              <w:ind w:left="20" w:right="0" w:firstLine="0"/>
              <w:jc w:val="center"/>
            </w:pPr>
            <w:r>
              <w:rPr>
                <w:sz w:val="20"/>
              </w:rPr>
              <w:t xml:space="preserve">1 </w:t>
            </w:r>
          </w:p>
        </w:tc>
        <w:tc>
          <w:tcPr>
            <w:tcW w:w="992" w:type="dxa"/>
            <w:tcBorders>
              <w:top w:val="single" w:sz="4" w:space="0" w:color="000000"/>
              <w:left w:val="single" w:sz="4" w:space="0" w:color="000000"/>
              <w:bottom w:val="single" w:sz="4" w:space="0" w:color="000000"/>
              <w:right w:val="single" w:sz="4" w:space="0" w:color="000000"/>
            </w:tcBorders>
            <w:vAlign w:val="bottom"/>
          </w:tcPr>
          <w:p w14:paraId="7BCFE957" w14:textId="77777777" w:rsidR="00EF7FD1" w:rsidRDefault="00000000">
            <w:pPr>
              <w:spacing w:after="0" w:line="259" w:lineRule="auto"/>
              <w:ind w:left="17" w:right="0" w:firstLine="0"/>
              <w:jc w:val="center"/>
            </w:pPr>
            <w:r>
              <w:rPr>
                <w:sz w:val="20"/>
              </w:rPr>
              <w:t xml:space="preserve">1 </w:t>
            </w:r>
          </w:p>
        </w:tc>
        <w:tc>
          <w:tcPr>
            <w:tcW w:w="852" w:type="dxa"/>
            <w:tcBorders>
              <w:top w:val="single" w:sz="4" w:space="0" w:color="000000"/>
              <w:left w:val="single" w:sz="4" w:space="0" w:color="000000"/>
              <w:bottom w:val="single" w:sz="4" w:space="0" w:color="000000"/>
              <w:right w:val="single" w:sz="4" w:space="0" w:color="000000"/>
            </w:tcBorders>
            <w:vAlign w:val="bottom"/>
          </w:tcPr>
          <w:p w14:paraId="7237AD3B" w14:textId="77777777" w:rsidR="00EF7FD1" w:rsidRDefault="00000000">
            <w:pPr>
              <w:spacing w:after="0" w:line="259" w:lineRule="auto"/>
              <w:ind w:left="23" w:right="0" w:firstLine="0"/>
              <w:jc w:val="center"/>
            </w:pPr>
            <w:r>
              <w:rPr>
                <w:sz w:val="20"/>
              </w:rPr>
              <w:t xml:space="preserve">0 </w:t>
            </w:r>
          </w:p>
        </w:tc>
        <w:tc>
          <w:tcPr>
            <w:tcW w:w="991" w:type="dxa"/>
            <w:tcBorders>
              <w:top w:val="single" w:sz="4" w:space="0" w:color="000000"/>
              <w:left w:val="single" w:sz="4" w:space="0" w:color="000000"/>
              <w:bottom w:val="single" w:sz="4" w:space="0" w:color="000000"/>
              <w:right w:val="single" w:sz="4" w:space="0" w:color="000000"/>
            </w:tcBorders>
            <w:vAlign w:val="bottom"/>
          </w:tcPr>
          <w:p w14:paraId="5CFDAFBC" w14:textId="77777777" w:rsidR="00EF7FD1" w:rsidRDefault="00000000">
            <w:pPr>
              <w:spacing w:after="0" w:line="259" w:lineRule="auto"/>
              <w:ind w:left="18" w:right="0" w:firstLine="0"/>
              <w:jc w:val="center"/>
            </w:pPr>
            <w:r>
              <w:rPr>
                <w:sz w:val="20"/>
              </w:rPr>
              <w:t xml:space="preserve">0 </w:t>
            </w:r>
          </w:p>
        </w:tc>
      </w:tr>
      <w:tr w:rsidR="00EF7FD1" w14:paraId="459AAF02" w14:textId="77777777">
        <w:trPr>
          <w:trHeight w:val="310"/>
        </w:trPr>
        <w:tc>
          <w:tcPr>
            <w:tcW w:w="3260" w:type="dxa"/>
            <w:tcBorders>
              <w:top w:val="single" w:sz="4" w:space="0" w:color="000000"/>
              <w:left w:val="single" w:sz="4" w:space="0" w:color="000000"/>
              <w:bottom w:val="single" w:sz="4" w:space="0" w:color="000000"/>
              <w:right w:val="single" w:sz="4" w:space="0" w:color="000000"/>
            </w:tcBorders>
          </w:tcPr>
          <w:p w14:paraId="71BF7D09" w14:textId="77777777" w:rsidR="00EF7FD1" w:rsidRDefault="00000000">
            <w:pPr>
              <w:spacing w:after="0" w:line="259" w:lineRule="auto"/>
              <w:ind w:left="0" w:right="0" w:firstLine="0"/>
              <w:jc w:val="left"/>
            </w:pPr>
            <w:r>
              <w:rPr>
                <w:sz w:val="20"/>
              </w:rPr>
              <w:t xml:space="preserve">VIII. Doenças do aparelho circulatório </w:t>
            </w:r>
          </w:p>
        </w:tc>
        <w:tc>
          <w:tcPr>
            <w:tcW w:w="994" w:type="dxa"/>
            <w:tcBorders>
              <w:top w:val="single" w:sz="4" w:space="0" w:color="000000"/>
              <w:left w:val="single" w:sz="4" w:space="0" w:color="000000"/>
              <w:bottom w:val="single" w:sz="4" w:space="0" w:color="000000"/>
              <w:right w:val="single" w:sz="4" w:space="0" w:color="000000"/>
            </w:tcBorders>
          </w:tcPr>
          <w:p w14:paraId="5A2CAE3D" w14:textId="77777777" w:rsidR="00EF7FD1" w:rsidRDefault="00000000">
            <w:pPr>
              <w:spacing w:after="0" w:line="259" w:lineRule="auto"/>
              <w:ind w:left="20" w:right="0" w:firstLine="0"/>
              <w:jc w:val="center"/>
            </w:pPr>
            <w:r>
              <w:rPr>
                <w:sz w:val="20"/>
              </w:rPr>
              <w:t xml:space="preserve">602 </w:t>
            </w:r>
          </w:p>
        </w:tc>
        <w:tc>
          <w:tcPr>
            <w:tcW w:w="1136" w:type="dxa"/>
            <w:tcBorders>
              <w:top w:val="single" w:sz="4" w:space="0" w:color="000000"/>
              <w:left w:val="single" w:sz="4" w:space="0" w:color="000000"/>
              <w:bottom w:val="single" w:sz="4" w:space="0" w:color="000000"/>
              <w:right w:val="single" w:sz="4" w:space="0" w:color="000000"/>
            </w:tcBorders>
          </w:tcPr>
          <w:p w14:paraId="7F25509E" w14:textId="77777777" w:rsidR="00EF7FD1" w:rsidRDefault="00000000">
            <w:pPr>
              <w:spacing w:after="0" w:line="259" w:lineRule="auto"/>
              <w:ind w:left="18" w:right="0" w:firstLine="0"/>
              <w:jc w:val="center"/>
            </w:pPr>
            <w:r>
              <w:rPr>
                <w:sz w:val="20"/>
              </w:rPr>
              <w:t xml:space="preserve">754 </w:t>
            </w:r>
          </w:p>
        </w:tc>
        <w:tc>
          <w:tcPr>
            <w:tcW w:w="850" w:type="dxa"/>
            <w:tcBorders>
              <w:top w:val="single" w:sz="4" w:space="0" w:color="000000"/>
              <w:left w:val="single" w:sz="4" w:space="0" w:color="000000"/>
              <w:bottom w:val="single" w:sz="4" w:space="0" w:color="000000"/>
              <w:right w:val="single" w:sz="4" w:space="0" w:color="000000"/>
            </w:tcBorders>
          </w:tcPr>
          <w:p w14:paraId="5592C445" w14:textId="77777777" w:rsidR="00EF7FD1" w:rsidRDefault="00000000">
            <w:pPr>
              <w:spacing w:after="0" w:line="259" w:lineRule="auto"/>
              <w:ind w:left="15" w:right="0" w:firstLine="0"/>
              <w:jc w:val="center"/>
            </w:pPr>
            <w:r>
              <w:rPr>
                <w:sz w:val="20"/>
              </w:rPr>
              <w:t xml:space="preserve">678 </w:t>
            </w:r>
          </w:p>
        </w:tc>
        <w:tc>
          <w:tcPr>
            <w:tcW w:w="992" w:type="dxa"/>
            <w:tcBorders>
              <w:top w:val="single" w:sz="4" w:space="0" w:color="000000"/>
              <w:left w:val="single" w:sz="4" w:space="0" w:color="000000"/>
              <w:bottom w:val="single" w:sz="4" w:space="0" w:color="000000"/>
              <w:right w:val="single" w:sz="4" w:space="0" w:color="000000"/>
            </w:tcBorders>
          </w:tcPr>
          <w:p w14:paraId="7A80631B" w14:textId="77777777" w:rsidR="00EF7FD1" w:rsidRDefault="00000000">
            <w:pPr>
              <w:spacing w:after="0" w:line="259" w:lineRule="auto"/>
              <w:ind w:left="17" w:right="0" w:firstLine="0"/>
              <w:jc w:val="center"/>
            </w:pPr>
            <w:r>
              <w:rPr>
                <w:sz w:val="20"/>
              </w:rPr>
              <w:t xml:space="preserve">694 </w:t>
            </w:r>
          </w:p>
        </w:tc>
        <w:tc>
          <w:tcPr>
            <w:tcW w:w="852" w:type="dxa"/>
            <w:tcBorders>
              <w:top w:val="single" w:sz="4" w:space="0" w:color="000000"/>
              <w:left w:val="single" w:sz="4" w:space="0" w:color="000000"/>
              <w:bottom w:val="single" w:sz="4" w:space="0" w:color="000000"/>
              <w:right w:val="single" w:sz="4" w:space="0" w:color="000000"/>
            </w:tcBorders>
          </w:tcPr>
          <w:p w14:paraId="2A66ED0F" w14:textId="77777777" w:rsidR="00EF7FD1" w:rsidRDefault="00000000">
            <w:pPr>
              <w:spacing w:after="0" w:line="259" w:lineRule="auto"/>
              <w:ind w:left="18" w:right="0" w:firstLine="0"/>
              <w:jc w:val="center"/>
            </w:pPr>
            <w:r>
              <w:rPr>
                <w:sz w:val="20"/>
              </w:rPr>
              <w:t xml:space="preserve">733 </w:t>
            </w:r>
          </w:p>
        </w:tc>
        <w:tc>
          <w:tcPr>
            <w:tcW w:w="991" w:type="dxa"/>
            <w:tcBorders>
              <w:top w:val="single" w:sz="4" w:space="0" w:color="000000"/>
              <w:left w:val="single" w:sz="4" w:space="0" w:color="000000"/>
              <w:bottom w:val="single" w:sz="4" w:space="0" w:color="000000"/>
              <w:right w:val="single" w:sz="4" w:space="0" w:color="000000"/>
            </w:tcBorders>
          </w:tcPr>
          <w:p w14:paraId="49A121CE" w14:textId="77777777" w:rsidR="00EF7FD1" w:rsidRDefault="00000000">
            <w:pPr>
              <w:spacing w:after="0" w:line="259" w:lineRule="auto"/>
              <w:ind w:left="18" w:right="0" w:firstLine="0"/>
              <w:jc w:val="center"/>
            </w:pPr>
            <w:r>
              <w:rPr>
                <w:sz w:val="20"/>
              </w:rPr>
              <w:t xml:space="preserve">726 </w:t>
            </w:r>
          </w:p>
        </w:tc>
      </w:tr>
      <w:tr w:rsidR="00EF7FD1" w14:paraId="617A1A37" w14:textId="77777777">
        <w:trPr>
          <w:trHeight w:val="310"/>
        </w:trPr>
        <w:tc>
          <w:tcPr>
            <w:tcW w:w="3260" w:type="dxa"/>
            <w:tcBorders>
              <w:top w:val="single" w:sz="4" w:space="0" w:color="000000"/>
              <w:left w:val="single" w:sz="4" w:space="0" w:color="000000"/>
              <w:bottom w:val="single" w:sz="4" w:space="0" w:color="000000"/>
              <w:right w:val="single" w:sz="4" w:space="0" w:color="000000"/>
            </w:tcBorders>
          </w:tcPr>
          <w:p w14:paraId="5A38AB07" w14:textId="77777777" w:rsidR="00EF7FD1" w:rsidRDefault="00000000">
            <w:pPr>
              <w:spacing w:after="0" w:line="259" w:lineRule="auto"/>
              <w:ind w:left="0" w:right="0" w:firstLine="0"/>
              <w:jc w:val="left"/>
            </w:pPr>
            <w:r>
              <w:rPr>
                <w:sz w:val="20"/>
              </w:rPr>
              <w:t xml:space="preserve">IX. Doenças do aparelho respiratório </w:t>
            </w:r>
          </w:p>
        </w:tc>
        <w:tc>
          <w:tcPr>
            <w:tcW w:w="994" w:type="dxa"/>
            <w:tcBorders>
              <w:top w:val="single" w:sz="4" w:space="0" w:color="000000"/>
              <w:left w:val="single" w:sz="4" w:space="0" w:color="000000"/>
              <w:bottom w:val="single" w:sz="4" w:space="0" w:color="000000"/>
              <w:right w:val="single" w:sz="4" w:space="0" w:color="000000"/>
            </w:tcBorders>
          </w:tcPr>
          <w:p w14:paraId="4B061A70" w14:textId="77777777" w:rsidR="00EF7FD1" w:rsidRDefault="00000000">
            <w:pPr>
              <w:spacing w:after="0" w:line="259" w:lineRule="auto"/>
              <w:ind w:left="20" w:right="0" w:firstLine="0"/>
              <w:jc w:val="center"/>
            </w:pPr>
            <w:r>
              <w:rPr>
                <w:sz w:val="20"/>
              </w:rPr>
              <w:t xml:space="preserve">188 </w:t>
            </w:r>
          </w:p>
        </w:tc>
        <w:tc>
          <w:tcPr>
            <w:tcW w:w="1136" w:type="dxa"/>
            <w:tcBorders>
              <w:top w:val="single" w:sz="4" w:space="0" w:color="000000"/>
              <w:left w:val="single" w:sz="4" w:space="0" w:color="000000"/>
              <w:bottom w:val="single" w:sz="4" w:space="0" w:color="000000"/>
              <w:right w:val="single" w:sz="4" w:space="0" w:color="000000"/>
            </w:tcBorders>
          </w:tcPr>
          <w:p w14:paraId="44310DEF" w14:textId="77777777" w:rsidR="00EF7FD1" w:rsidRDefault="00000000">
            <w:pPr>
              <w:spacing w:after="0" w:line="259" w:lineRule="auto"/>
              <w:ind w:left="18" w:right="0" w:firstLine="0"/>
              <w:jc w:val="center"/>
            </w:pPr>
            <w:r>
              <w:rPr>
                <w:sz w:val="20"/>
              </w:rPr>
              <w:t xml:space="preserve">205 </w:t>
            </w:r>
          </w:p>
        </w:tc>
        <w:tc>
          <w:tcPr>
            <w:tcW w:w="850" w:type="dxa"/>
            <w:tcBorders>
              <w:top w:val="single" w:sz="4" w:space="0" w:color="000000"/>
              <w:left w:val="single" w:sz="4" w:space="0" w:color="000000"/>
              <w:bottom w:val="single" w:sz="4" w:space="0" w:color="000000"/>
              <w:right w:val="single" w:sz="4" w:space="0" w:color="000000"/>
            </w:tcBorders>
          </w:tcPr>
          <w:p w14:paraId="28F05C19" w14:textId="77777777" w:rsidR="00EF7FD1" w:rsidRDefault="00000000">
            <w:pPr>
              <w:spacing w:after="0" w:line="259" w:lineRule="auto"/>
              <w:ind w:left="15" w:right="0" w:firstLine="0"/>
              <w:jc w:val="center"/>
            </w:pPr>
            <w:r>
              <w:rPr>
                <w:sz w:val="20"/>
              </w:rPr>
              <w:t xml:space="preserve">236 </w:t>
            </w:r>
          </w:p>
        </w:tc>
        <w:tc>
          <w:tcPr>
            <w:tcW w:w="992" w:type="dxa"/>
            <w:tcBorders>
              <w:top w:val="single" w:sz="4" w:space="0" w:color="000000"/>
              <w:left w:val="single" w:sz="4" w:space="0" w:color="000000"/>
              <w:bottom w:val="single" w:sz="4" w:space="0" w:color="000000"/>
              <w:right w:val="single" w:sz="4" w:space="0" w:color="000000"/>
            </w:tcBorders>
          </w:tcPr>
          <w:p w14:paraId="2809EF7E" w14:textId="77777777" w:rsidR="00EF7FD1" w:rsidRDefault="00000000">
            <w:pPr>
              <w:spacing w:after="0" w:line="259" w:lineRule="auto"/>
              <w:ind w:left="17" w:right="0" w:firstLine="0"/>
              <w:jc w:val="center"/>
            </w:pPr>
            <w:r>
              <w:rPr>
                <w:sz w:val="20"/>
              </w:rPr>
              <w:t xml:space="preserve">177 </w:t>
            </w:r>
          </w:p>
        </w:tc>
        <w:tc>
          <w:tcPr>
            <w:tcW w:w="852" w:type="dxa"/>
            <w:tcBorders>
              <w:top w:val="single" w:sz="4" w:space="0" w:color="000000"/>
              <w:left w:val="single" w:sz="4" w:space="0" w:color="000000"/>
              <w:bottom w:val="single" w:sz="4" w:space="0" w:color="000000"/>
              <w:right w:val="single" w:sz="4" w:space="0" w:color="000000"/>
            </w:tcBorders>
          </w:tcPr>
          <w:p w14:paraId="20358865" w14:textId="77777777" w:rsidR="00EF7FD1" w:rsidRDefault="00000000">
            <w:pPr>
              <w:spacing w:after="0" w:line="259" w:lineRule="auto"/>
              <w:ind w:left="18" w:right="0" w:firstLine="0"/>
              <w:jc w:val="center"/>
            </w:pPr>
            <w:r>
              <w:rPr>
                <w:sz w:val="20"/>
              </w:rPr>
              <w:t xml:space="preserve">222 </w:t>
            </w:r>
          </w:p>
        </w:tc>
        <w:tc>
          <w:tcPr>
            <w:tcW w:w="991" w:type="dxa"/>
            <w:tcBorders>
              <w:top w:val="single" w:sz="4" w:space="0" w:color="000000"/>
              <w:left w:val="single" w:sz="4" w:space="0" w:color="000000"/>
              <w:bottom w:val="single" w:sz="4" w:space="0" w:color="000000"/>
              <w:right w:val="single" w:sz="4" w:space="0" w:color="000000"/>
            </w:tcBorders>
          </w:tcPr>
          <w:p w14:paraId="40BE5971" w14:textId="77777777" w:rsidR="00EF7FD1" w:rsidRDefault="00000000">
            <w:pPr>
              <w:spacing w:after="0" w:line="259" w:lineRule="auto"/>
              <w:ind w:left="18" w:right="0" w:firstLine="0"/>
              <w:jc w:val="center"/>
            </w:pPr>
            <w:r>
              <w:rPr>
                <w:sz w:val="20"/>
              </w:rPr>
              <w:t xml:space="preserve">215 </w:t>
            </w:r>
          </w:p>
        </w:tc>
      </w:tr>
      <w:tr w:rsidR="00EF7FD1" w14:paraId="1B8BF4B9" w14:textId="77777777">
        <w:trPr>
          <w:trHeight w:val="310"/>
        </w:trPr>
        <w:tc>
          <w:tcPr>
            <w:tcW w:w="3260" w:type="dxa"/>
            <w:tcBorders>
              <w:top w:val="single" w:sz="4" w:space="0" w:color="000000"/>
              <w:left w:val="single" w:sz="4" w:space="0" w:color="000000"/>
              <w:bottom w:val="single" w:sz="4" w:space="0" w:color="000000"/>
              <w:right w:val="single" w:sz="4" w:space="0" w:color="000000"/>
            </w:tcBorders>
          </w:tcPr>
          <w:p w14:paraId="244CABD7" w14:textId="77777777" w:rsidR="00EF7FD1" w:rsidRDefault="00000000">
            <w:pPr>
              <w:spacing w:after="0" w:line="259" w:lineRule="auto"/>
              <w:ind w:left="0" w:right="0" w:firstLine="0"/>
              <w:jc w:val="left"/>
            </w:pPr>
            <w:r>
              <w:rPr>
                <w:sz w:val="20"/>
              </w:rPr>
              <w:t xml:space="preserve">X. Doenças do aparelho digestivo </w:t>
            </w:r>
          </w:p>
        </w:tc>
        <w:tc>
          <w:tcPr>
            <w:tcW w:w="994" w:type="dxa"/>
            <w:tcBorders>
              <w:top w:val="single" w:sz="4" w:space="0" w:color="000000"/>
              <w:left w:val="single" w:sz="4" w:space="0" w:color="000000"/>
              <w:bottom w:val="single" w:sz="4" w:space="0" w:color="000000"/>
              <w:right w:val="single" w:sz="4" w:space="0" w:color="000000"/>
            </w:tcBorders>
          </w:tcPr>
          <w:p w14:paraId="2C691440" w14:textId="77777777" w:rsidR="00EF7FD1" w:rsidRDefault="00000000">
            <w:pPr>
              <w:spacing w:after="0" w:line="259" w:lineRule="auto"/>
              <w:ind w:left="20" w:right="0" w:firstLine="0"/>
              <w:jc w:val="center"/>
            </w:pPr>
            <w:r>
              <w:rPr>
                <w:sz w:val="20"/>
              </w:rPr>
              <w:t xml:space="preserve">120 </w:t>
            </w:r>
          </w:p>
        </w:tc>
        <w:tc>
          <w:tcPr>
            <w:tcW w:w="1136" w:type="dxa"/>
            <w:tcBorders>
              <w:top w:val="single" w:sz="4" w:space="0" w:color="000000"/>
              <w:left w:val="single" w:sz="4" w:space="0" w:color="000000"/>
              <w:bottom w:val="single" w:sz="4" w:space="0" w:color="000000"/>
              <w:right w:val="single" w:sz="4" w:space="0" w:color="000000"/>
            </w:tcBorders>
          </w:tcPr>
          <w:p w14:paraId="563A971E" w14:textId="77777777" w:rsidR="00EF7FD1" w:rsidRDefault="00000000">
            <w:pPr>
              <w:spacing w:after="0" w:line="259" w:lineRule="auto"/>
              <w:ind w:left="18" w:right="0" w:firstLine="0"/>
              <w:jc w:val="center"/>
            </w:pPr>
            <w:r>
              <w:rPr>
                <w:sz w:val="20"/>
              </w:rPr>
              <w:t xml:space="preserve">130 </w:t>
            </w:r>
          </w:p>
        </w:tc>
        <w:tc>
          <w:tcPr>
            <w:tcW w:w="850" w:type="dxa"/>
            <w:tcBorders>
              <w:top w:val="single" w:sz="4" w:space="0" w:color="000000"/>
              <w:left w:val="single" w:sz="4" w:space="0" w:color="000000"/>
              <w:bottom w:val="single" w:sz="4" w:space="0" w:color="000000"/>
              <w:right w:val="single" w:sz="4" w:space="0" w:color="000000"/>
            </w:tcBorders>
          </w:tcPr>
          <w:p w14:paraId="20C438C3" w14:textId="77777777" w:rsidR="00EF7FD1" w:rsidRDefault="00000000">
            <w:pPr>
              <w:spacing w:after="0" w:line="259" w:lineRule="auto"/>
              <w:ind w:left="15" w:right="0" w:firstLine="0"/>
              <w:jc w:val="center"/>
            </w:pPr>
            <w:r>
              <w:rPr>
                <w:sz w:val="20"/>
              </w:rPr>
              <w:t xml:space="preserve">103 </w:t>
            </w:r>
          </w:p>
        </w:tc>
        <w:tc>
          <w:tcPr>
            <w:tcW w:w="992" w:type="dxa"/>
            <w:tcBorders>
              <w:top w:val="single" w:sz="4" w:space="0" w:color="000000"/>
              <w:left w:val="single" w:sz="4" w:space="0" w:color="000000"/>
              <w:bottom w:val="single" w:sz="4" w:space="0" w:color="000000"/>
              <w:right w:val="single" w:sz="4" w:space="0" w:color="000000"/>
            </w:tcBorders>
          </w:tcPr>
          <w:p w14:paraId="22C242AB" w14:textId="77777777" w:rsidR="00EF7FD1" w:rsidRDefault="00000000">
            <w:pPr>
              <w:spacing w:after="0" w:line="259" w:lineRule="auto"/>
              <w:ind w:left="17" w:right="0" w:firstLine="0"/>
              <w:jc w:val="center"/>
            </w:pPr>
            <w:r>
              <w:rPr>
                <w:sz w:val="20"/>
              </w:rPr>
              <w:t xml:space="preserve">134 </w:t>
            </w:r>
          </w:p>
        </w:tc>
        <w:tc>
          <w:tcPr>
            <w:tcW w:w="852" w:type="dxa"/>
            <w:tcBorders>
              <w:top w:val="single" w:sz="4" w:space="0" w:color="000000"/>
              <w:left w:val="single" w:sz="4" w:space="0" w:color="000000"/>
              <w:bottom w:val="single" w:sz="4" w:space="0" w:color="000000"/>
              <w:right w:val="single" w:sz="4" w:space="0" w:color="000000"/>
            </w:tcBorders>
          </w:tcPr>
          <w:p w14:paraId="11846BF2" w14:textId="77777777" w:rsidR="00EF7FD1" w:rsidRDefault="00000000">
            <w:pPr>
              <w:spacing w:after="0" w:line="259" w:lineRule="auto"/>
              <w:ind w:left="18" w:right="0" w:firstLine="0"/>
              <w:jc w:val="center"/>
            </w:pPr>
            <w:r>
              <w:rPr>
                <w:sz w:val="20"/>
              </w:rPr>
              <w:t xml:space="preserve">117 </w:t>
            </w:r>
          </w:p>
        </w:tc>
        <w:tc>
          <w:tcPr>
            <w:tcW w:w="991" w:type="dxa"/>
            <w:tcBorders>
              <w:top w:val="single" w:sz="4" w:space="0" w:color="000000"/>
              <w:left w:val="single" w:sz="4" w:space="0" w:color="000000"/>
              <w:bottom w:val="single" w:sz="4" w:space="0" w:color="000000"/>
              <w:right w:val="single" w:sz="4" w:space="0" w:color="000000"/>
            </w:tcBorders>
          </w:tcPr>
          <w:p w14:paraId="202DE3E1" w14:textId="77777777" w:rsidR="00EF7FD1" w:rsidRDefault="00000000">
            <w:pPr>
              <w:spacing w:after="0" w:line="259" w:lineRule="auto"/>
              <w:ind w:left="18" w:right="0" w:firstLine="0"/>
              <w:jc w:val="center"/>
            </w:pPr>
            <w:r>
              <w:rPr>
                <w:sz w:val="20"/>
              </w:rPr>
              <w:t xml:space="preserve">92 </w:t>
            </w:r>
          </w:p>
        </w:tc>
      </w:tr>
      <w:tr w:rsidR="00EF7FD1" w14:paraId="1E440073" w14:textId="77777777">
        <w:trPr>
          <w:trHeight w:val="499"/>
        </w:trPr>
        <w:tc>
          <w:tcPr>
            <w:tcW w:w="3260" w:type="dxa"/>
            <w:tcBorders>
              <w:top w:val="single" w:sz="4" w:space="0" w:color="000000"/>
              <w:left w:val="single" w:sz="4" w:space="0" w:color="000000"/>
              <w:bottom w:val="single" w:sz="4" w:space="0" w:color="000000"/>
              <w:right w:val="single" w:sz="4" w:space="0" w:color="000000"/>
            </w:tcBorders>
          </w:tcPr>
          <w:p w14:paraId="633829B5" w14:textId="77777777" w:rsidR="00EF7FD1" w:rsidRDefault="00000000">
            <w:pPr>
              <w:spacing w:after="0" w:line="259" w:lineRule="auto"/>
              <w:ind w:left="0" w:right="0" w:firstLine="0"/>
              <w:jc w:val="left"/>
            </w:pPr>
            <w:r>
              <w:rPr>
                <w:sz w:val="20"/>
              </w:rPr>
              <w:t xml:space="preserve">XI. Doenças da pele e do tecido subcutâneo </w:t>
            </w:r>
          </w:p>
        </w:tc>
        <w:tc>
          <w:tcPr>
            <w:tcW w:w="994" w:type="dxa"/>
            <w:tcBorders>
              <w:top w:val="single" w:sz="4" w:space="0" w:color="000000"/>
              <w:left w:val="single" w:sz="4" w:space="0" w:color="000000"/>
              <w:bottom w:val="single" w:sz="4" w:space="0" w:color="000000"/>
              <w:right w:val="single" w:sz="4" w:space="0" w:color="000000"/>
            </w:tcBorders>
            <w:vAlign w:val="bottom"/>
          </w:tcPr>
          <w:p w14:paraId="7CA4F00C" w14:textId="77777777" w:rsidR="00EF7FD1" w:rsidRDefault="00000000">
            <w:pPr>
              <w:spacing w:after="0" w:line="259" w:lineRule="auto"/>
              <w:ind w:left="20" w:right="0" w:firstLine="0"/>
              <w:jc w:val="center"/>
            </w:pPr>
            <w:r>
              <w:rPr>
                <w:sz w:val="20"/>
              </w:rPr>
              <w:t xml:space="preserve">7 </w:t>
            </w:r>
          </w:p>
        </w:tc>
        <w:tc>
          <w:tcPr>
            <w:tcW w:w="1136" w:type="dxa"/>
            <w:tcBorders>
              <w:top w:val="single" w:sz="4" w:space="0" w:color="000000"/>
              <w:left w:val="single" w:sz="4" w:space="0" w:color="000000"/>
              <w:bottom w:val="single" w:sz="4" w:space="0" w:color="000000"/>
              <w:right w:val="single" w:sz="4" w:space="0" w:color="000000"/>
            </w:tcBorders>
            <w:vAlign w:val="bottom"/>
          </w:tcPr>
          <w:p w14:paraId="5E9A00C2" w14:textId="77777777" w:rsidR="00EF7FD1" w:rsidRDefault="00000000">
            <w:pPr>
              <w:spacing w:after="0" w:line="259" w:lineRule="auto"/>
              <w:ind w:left="23" w:right="0" w:firstLine="0"/>
              <w:jc w:val="center"/>
            </w:pPr>
            <w:r>
              <w:rPr>
                <w:sz w:val="20"/>
              </w:rPr>
              <w:t xml:space="preserve">10 </w:t>
            </w:r>
          </w:p>
        </w:tc>
        <w:tc>
          <w:tcPr>
            <w:tcW w:w="850" w:type="dxa"/>
            <w:tcBorders>
              <w:top w:val="single" w:sz="4" w:space="0" w:color="000000"/>
              <w:left w:val="single" w:sz="4" w:space="0" w:color="000000"/>
              <w:bottom w:val="single" w:sz="4" w:space="0" w:color="000000"/>
              <w:right w:val="single" w:sz="4" w:space="0" w:color="000000"/>
            </w:tcBorders>
            <w:vAlign w:val="bottom"/>
          </w:tcPr>
          <w:p w14:paraId="551BEAD1" w14:textId="77777777" w:rsidR="00EF7FD1" w:rsidRDefault="00000000">
            <w:pPr>
              <w:spacing w:after="0" w:line="259" w:lineRule="auto"/>
              <w:ind w:left="20" w:right="0" w:firstLine="0"/>
              <w:jc w:val="center"/>
            </w:pPr>
            <w:r>
              <w:rPr>
                <w:sz w:val="20"/>
              </w:rPr>
              <w:t xml:space="preserve">15 </w:t>
            </w:r>
          </w:p>
        </w:tc>
        <w:tc>
          <w:tcPr>
            <w:tcW w:w="992" w:type="dxa"/>
            <w:tcBorders>
              <w:top w:val="single" w:sz="4" w:space="0" w:color="000000"/>
              <w:left w:val="single" w:sz="4" w:space="0" w:color="000000"/>
              <w:bottom w:val="single" w:sz="4" w:space="0" w:color="000000"/>
              <w:right w:val="single" w:sz="4" w:space="0" w:color="000000"/>
            </w:tcBorders>
            <w:vAlign w:val="bottom"/>
          </w:tcPr>
          <w:p w14:paraId="2B0C33B0" w14:textId="77777777" w:rsidR="00EF7FD1" w:rsidRDefault="00000000">
            <w:pPr>
              <w:spacing w:after="0" w:line="259" w:lineRule="auto"/>
              <w:ind w:left="17" w:right="0" w:firstLine="0"/>
              <w:jc w:val="center"/>
            </w:pPr>
            <w:r>
              <w:rPr>
                <w:sz w:val="20"/>
              </w:rPr>
              <w:t xml:space="preserve">15 </w:t>
            </w:r>
          </w:p>
        </w:tc>
        <w:tc>
          <w:tcPr>
            <w:tcW w:w="852" w:type="dxa"/>
            <w:tcBorders>
              <w:top w:val="single" w:sz="4" w:space="0" w:color="000000"/>
              <w:left w:val="single" w:sz="4" w:space="0" w:color="000000"/>
              <w:bottom w:val="single" w:sz="4" w:space="0" w:color="000000"/>
              <w:right w:val="single" w:sz="4" w:space="0" w:color="000000"/>
            </w:tcBorders>
            <w:vAlign w:val="bottom"/>
          </w:tcPr>
          <w:p w14:paraId="0E279FA9" w14:textId="77777777" w:rsidR="00EF7FD1" w:rsidRDefault="00000000">
            <w:pPr>
              <w:spacing w:after="0" w:line="259" w:lineRule="auto"/>
              <w:ind w:left="23" w:right="0" w:firstLine="0"/>
              <w:jc w:val="center"/>
            </w:pPr>
            <w:r>
              <w:rPr>
                <w:sz w:val="20"/>
              </w:rPr>
              <w:t xml:space="preserve">10 </w:t>
            </w:r>
          </w:p>
        </w:tc>
        <w:tc>
          <w:tcPr>
            <w:tcW w:w="991" w:type="dxa"/>
            <w:tcBorders>
              <w:top w:val="single" w:sz="4" w:space="0" w:color="000000"/>
              <w:left w:val="single" w:sz="4" w:space="0" w:color="000000"/>
              <w:bottom w:val="single" w:sz="4" w:space="0" w:color="000000"/>
              <w:right w:val="single" w:sz="4" w:space="0" w:color="000000"/>
            </w:tcBorders>
            <w:vAlign w:val="bottom"/>
          </w:tcPr>
          <w:p w14:paraId="2124DD21" w14:textId="77777777" w:rsidR="00EF7FD1" w:rsidRDefault="00000000">
            <w:pPr>
              <w:spacing w:after="0" w:line="259" w:lineRule="auto"/>
              <w:ind w:left="18" w:right="0" w:firstLine="0"/>
              <w:jc w:val="center"/>
            </w:pPr>
            <w:r>
              <w:rPr>
                <w:sz w:val="20"/>
              </w:rPr>
              <w:t xml:space="preserve">11 </w:t>
            </w:r>
          </w:p>
        </w:tc>
      </w:tr>
      <w:tr w:rsidR="00EF7FD1" w14:paraId="6F7174B0" w14:textId="77777777">
        <w:trPr>
          <w:trHeight w:val="497"/>
        </w:trPr>
        <w:tc>
          <w:tcPr>
            <w:tcW w:w="3260" w:type="dxa"/>
            <w:tcBorders>
              <w:top w:val="single" w:sz="4" w:space="0" w:color="000000"/>
              <w:left w:val="single" w:sz="4" w:space="0" w:color="000000"/>
              <w:bottom w:val="single" w:sz="4" w:space="0" w:color="000000"/>
              <w:right w:val="single" w:sz="4" w:space="0" w:color="000000"/>
            </w:tcBorders>
          </w:tcPr>
          <w:p w14:paraId="31D1FDDE" w14:textId="77777777" w:rsidR="00EF7FD1" w:rsidRDefault="00000000">
            <w:pPr>
              <w:spacing w:after="0" w:line="259" w:lineRule="auto"/>
              <w:ind w:left="0" w:right="0" w:firstLine="0"/>
              <w:jc w:val="left"/>
            </w:pPr>
            <w:r>
              <w:rPr>
                <w:sz w:val="20"/>
              </w:rPr>
              <w:t xml:space="preserve">XII. Doenças sist.. osteomuscular e tec conjuntivo </w:t>
            </w:r>
          </w:p>
        </w:tc>
        <w:tc>
          <w:tcPr>
            <w:tcW w:w="994" w:type="dxa"/>
            <w:tcBorders>
              <w:top w:val="single" w:sz="4" w:space="0" w:color="000000"/>
              <w:left w:val="single" w:sz="4" w:space="0" w:color="000000"/>
              <w:bottom w:val="single" w:sz="4" w:space="0" w:color="000000"/>
              <w:right w:val="single" w:sz="4" w:space="0" w:color="000000"/>
            </w:tcBorders>
            <w:vAlign w:val="bottom"/>
          </w:tcPr>
          <w:p w14:paraId="6004E911" w14:textId="77777777" w:rsidR="00EF7FD1" w:rsidRDefault="00000000">
            <w:pPr>
              <w:spacing w:after="0" w:line="259" w:lineRule="auto"/>
              <w:ind w:left="20" w:right="0" w:firstLine="0"/>
              <w:jc w:val="center"/>
            </w:pPr>
            <w:r>
              <w:rPr>
                <w:sz w:val="20"/>
              </w:rPr>
              <w:t xml:space="preserve">5 </w:t>
            </w:r>
          </w:p>
        </w:tc>
        <w:tc>
          <w:tcPr>
            <w:tcW w:w="1136" w:type="dxa"/>
            <w:tcBorders>
              <w:top w:val="single" w:sz="4" w:space="0" w:color="000000"/>
              <w:left w:val="single" w:sz="4" w:space="0" w:color="000000"/>
              <w:bottom w:val="single" w:sz="4" w:space="0" w:color="000000"/>
              <w:right w:val="single" w:sz="4" w:space="0" w:color="000000"/>
            </w:tcBorders>
            <w:vAlign w:val="bottom"/>
          </w:tcPr>
          <w:p w14:paraId="376E0C97" w14:textId="77777777" w:rsidR="00EF7FD1" w:rsidRDefault="00000000">
            <w:pPr>
              <w:spacing w:after="0" w:line="259" w:lineRule="auto"/>
              <w:ind w:left="23" w:right="0" w:firstLine="0"/>
              <w:jc w:val="center"/>
            </w:pPr>
            <w:r>
              <w:rPr>
                <w:sz w:val="20"/>
              </w:rPr>
              <w:t xml:space="preserve">9 </w:t>
            </w:r>
          </w:p>
        </w:tc>
        <w:tc>
          <w:tcPr>
            <w:tcW w:w="850" w:type="dxa"/>
            <w:tcBorders>
              <w:top w:val="single" w:sz="4" w:space="0" w:color="000000"/>
              <w:left w:val="single" w:sz="4" w:space="0" w:color="000000"/>
              <w:bottom w:val="single" w:sz="4" w:space="0" w:color="000000"/>
              <w:right w:val="single" w:sz="4" w:space="0" w:color="000000"/>
            </w:tcBorders>
            <w:vAlign w:val="bottom"/>
          </w:tcPr>
          <w:p w14:paraId="13E5C76A" w14:textId="77777777" w:rsidR="00EF7FD1" w:rsidRDefault="00000000">
            <w:pPr>
              <w:spacing w:after="0" w:line="259" w:lineRule="auto"/>
              <w:ind w:left="20" w:right="0" w:firstLine="0"/>
              <w:jc w:val="center"/>
            </w:pPr>
            <w:r>
              <w:rPr>
                <w:sz w:val="20"/>
              </w:rPr>
              <w:t xml:space="preserve">21 </w:t>
            </w:r>
          </w:p>
        </w:tc>
        <w:tc>
          <w:tcPr>
            <w:tcW w:w="992" w:type="dxa"/>
            <w:tcBorders>
              <w:top w:val="single" w:sz="4" w:space="0" w:color="000000"/>
              <w:left w:val="single" w:sz="4" w:space="0" w:color="000000"/>
              <w:bottom w:val="single" w:sz="4" w:space="0" w:color="000000"/>
              <w:right w:val="single" w:sz="4" w:space="0" w:color="000000"/>
            </w:tcBorders>
            <w:vAlign w:val="bottom"/>
          </w:tcPr>
          <w:p w14:paraId="711FD6B7" w14:textId="77777777" w:rsidR="00EF7FD1" w:rsidRDefault="00000000">
            <w:pPr>
              <w:spacing w:after="0" w:line="259" w:lineRule="auto"/>
              <w:ind w:left="17" w:right="0" w:firstLine="0"/>
              <w:jc w:val="center"/>
            </w:pPr>
            <w:r>
              <w:rPr>
                <w:sz w:val="20"/>
              </w:rPr>
              <w:t xml:space="preserve">15 </w:t>
            </w:r>
          </w:p>
        </w:tc>
        <w:tc>
          <w:tcPr>
            <w:tcW w:w="852" w:type="dxa"/>
            <w:tcBorders>
              <w:top w:val="single" w:sz="4" w:space="0" w:color="000000"/>
              <w:left w:val="single" w:sz="4" w:space="0" w:color="000000"/>
              <w:bottom w:val="single" w:sz="4" w:space="0" w:color="000000"/>
              <w:right w:val="single" w:sz="4" w:space="0" w:color="000000"/>
            </w:tcBorders>
            <w:vAlign w:val="bottom"/>
          </w:tcPr>
          <w:p w14:paraId="6D7D26EF" w14:textId="77777777" w:rsidR="00EF7FD1" w:rsidRDefault="00000000">
            <w:pPr>
              <w:spacing w:after="0" w:line="259" w:lineRule="auto"/>
              <w:ind w:left="23" w:right="0" w:firstLine="0"/>
              <w:jc w:val="center"/>
            </w:pPr>
            <w:r>
              <w:rPr>
                <w:sz w:val="20"/>
              </w:rPr>
              <w:t xml:space="preserve">28 </w:t>
            </w:r>
          </w:p>
        </w:tc>
        <w:tc>
          <w:tcPr>
            <w:tcW w:w="991" w:type="dxa"/>
            <w:tcBorders>
              <w:top w:val="single" w:sz="4" w:space="0" w:color="000000"/>
              <w:left w:val="single" w:sz="4" w:space="0" w:color="000000"/>
              <w:bottom w:val="single" w:sz="4" w:space="0" w:color="000000"/>
              <w:right w:val="single" w:sz="4" w:space="0" w:color="000000"/>
            </w:tcBorders>
            <w:vAlign w:val="bottom"/>
          </w:tcPr>
          <w:p w14:paraId="754B93C9" w14:textId="77777777" w:rsidR="00EF7FD1" w:rsidRDefault="00000000">
            <w:pPr>
              <w:spacing w:after="0" w:line="259" w:lineRule="auto"/>
              <w:ind w:left="18" w:right="0" w:firstLine="0"/>
              <w:jc w:val="center"/>
            </w:pPr>
            <w:r>
              <w:rPr>
                <w:sz w:val="20"/>
              </w:rPr>
              <w:t xml:space="preserve">27 </w:t>
            </w:r>
          </w:p>
        </w:tc>
      </w:tr>
      <w:tr w:rsidR="00EF7FD1" w14:paraId="2821E991" w14:textId="77777777">
        <w:trPr>
          <w:trHeight w:val="499"/>
        </w:trPr>
        <w:tc>
          <w:tcPr>
            <w:tcW w:w="3260" w:type="dxa"/>
            <w:tcBorders>
              <w:top w:val="single" w:sz="4" w:space="0" w:color="000000"/>
              <w:left w:val="single" w:sz="4" w:space="0" w:color="000000"/>
              <w:bottom w:val="single" w:sz="4" w:space="0" w:color="000000"/>
              <w:right w:val="single" w:sz="4" w:space="0" w:color="000000"/>
            </w:tcBorders>
          </w:tcPr>
          <w:p w14:paraId="6E9668B7" w14:textId="77777777" w:rsidR="00EF7FD1" w:rsidRDefault="00000000">
            <w:pPr>
              <w:spacing w:after="0" w:line="259" w:lineRule="auto"/>
              <w:ind w:left="0" w:right="0" w:firstLine="0"/>
              <w:jc w:val="left"/>
            </w:pPr>
            <w:r>
              <w:rPr>
                <w:sz w:val="20"/>
              </w:rPr>
              <w:t xml:space="preserve">XIII. Doenças do aparelho geniturinário </w:t>
            </w:r>
          </w:p>
        </w:tc>
        <w:tc>
          <w:tcPr>
            <w:tcW w:w="994" w:type="dxa"/>
            <w:tcBorders>
              <w:top w:val="single" w:sz="4" w:space="0" w:color="000000"/>
              <w:left w:val="single" w:sz="4" w:space="0" w:color="000000"/>
              <w:bottom w:val="single" w:sz="4" w:space="0" w:color="000000"/>
              <w:right w:val="single" w:sz="4" w:space="0" w:color="000000"/>
            </w:tcBorders>
            <w:vAlign w:val="bottom"/>
          </w:tcPr>
          <w:p w14:paraId="1B3C1A29" w14:textId="77777777" w:rsidR="00EF7FD1" w:rsidRDefault="00000000">
            <w:pPr>
              <w:spacing w:after="0" w:line="259" w:lineRule="auto"/>
              <w:ind w:left="20" w:right="0" w:firstLine="0"/>
              <w:jc w:val="center"/>
            </w:pPr>
            <w:r>
              <w:rPr>
                <w:sz w:val="20"/>
              </w:rPr>
              <w:t xml:space="preserve">56 </w:t>
            </w:r>
          </w:p>
        </w:tc>
        <w:tc>
          <w:tcPr>
            <w:tcW w:w="1136" w:type="dxa"/>
            <w:tcBorders>
              <w:top w:val="single" w:sz="4" w:space="0" w:color="000000"/>
              <w:left w:val="single" w:sz="4" w:space="0" w:color="000000"/>
              <w:bottom w:val="single" w:sz="4" w:space="0" w:color="000000"/>
              <w:right w:val="single" w:sz="4" w:space="0" w:color="000000"/>
            </w:tcBorders>
            <w:vAlign w:val="bottom"/>
          </w:tcPr>
          <w:p w14:paraId="6BC45D1A" w14:textId="77777777" w:rsidR="00EF7FD1" w:rsidRDefault="00000000">
            <w:pPr>
              <w:spacing w:after="0" w:line="259" w:lineRule="auto"/>
              <w:ind w:left="23" w:right="0" w:firstLine="0"/>
              <w:jc w:val="center"/>
            </w:pPr>
            <w:r>
              <w:rPr>
                <w:sz w:val="20"/>
              </w:rPr>
              <w:t xml:space="preserve">63 </w:t>
            </w:r>
          </w:p>
        </w:tc>
        <w:tc>
          <w:tcPr>
            <w:tcW w:w="850" w:type="dxa"/>
            <w:tcBorders>
              <w:top w:val="single" w:sz="4" w:space="0" w:color="000000"/>
              <w:left w:val="single" w:sz="4" w:space="0" w:color="000000"/>
              <w:bottom w:val="single" w:sz="4" w:space="0" w:color="000000"/>
              <w:right w:val="single" w:sz="4" w:space="0" w:color="000000"/>
            </w:tcBorders>
            <w:vAlign w:val="bottom"/>
          </w:tcPr>
          <w:p w14:paraId="67348FDA" w14:textId="77777777" w:rsidR="00EF7FD1" w:rsidRDefault="00000000">
            <w:pPr>
              <w:spacing w:after="0" w:line="259" w:lineRule="auto"/>
              <w:ind w:left="20" w:right="0" w:firstLine="0"/>
              <w:jc w:val="center"/>
            </w:pPr>
            <w:r>
              <w:rPr>
                <w:sz w:val="20"/>
              </w:rPr>
              <w:t xml:space="preserve">78 </w:t>
            </w:r>
          </w:p>
        </w:tc>
        <w:tc>
          <w:tcPr>
            <w:tcW w:w="992" w:type="dxa"/>
            <w:tcBorders>
              <w:top w:val="single" w:sz="4" w:space="0" w:color="000000"/>
              <w:left w:val="single" w:sz="4" w:space="0" w:color="000000"/>
              <w:bottom w:val="single" w:sz="4" w:space="0" w:color="000000"/>
              <w:right w:val="single" w:sz="4" w:space="0" w:color="000000"/>
            </w:tcBorders>
            <w:vAlign w:val="bottom"/>
          </w:tcPr>
          <w:p w14:paraId="667F7D21" w14:textId="77777777" w:rsidR="00EF7FD1" w:rsidRDefault="00000000">
            <w:pPr>
              <w:spacing w:after="0" w:line="259" w:lineRule="auto"/>
              <w:ind w:left="17" w:right="0" w:firstLine="0"/>
              <w:jc w:val="center"/>
            </w:pPr>
            <w:r>
              <w:rPr>
                <w:sz w:val="20"/>
              </w:rPr>
              <w:t xml:space="preserve">61 </w:t>
            </w:r>
          </w:p>
        </w:tc>
        <w:tc>
          <w:tcPr>
            <w:tcW w:w="852" w:type="dxa"/>
            <w:tcBorders>
              <w:top w:val="single" w:sz="4" w:space="0" w:color="000000"/>
              <w:left w:val="single" w:sz="4" w:space="0" w:color="000000"/>
              <w:bottom w:val="single" w:sz="4" w:space="0" w:color="000000"/>
              <w:right w:val="single" w:sz="4" w:space="0" w:color="000000"/>
            </w:tcBorders>
            <w:vAlign w:val="bottom"/>
          </w:tcPr>
          <w:p w14:paraId="43F03A26" w14:textId="77777777" w:rsidR="00EF7FD1" w:rsidRDefault="00000000">
            <w:pPr>
              <w:spacing w:after="0" w:line="259" w:lineRule="auto"/>
              <w:ind w:left="23" w:right="0" w:firstLine="0"/>
              <w:jc w:val="center"/>
            </w:pPr>
            <w:r>
              <w:rPr>
                <w:sz w:val="20"/>
              </w:rPr>
              <w:t xml:space="preserve">79 </w:t>
            </w:r>
          </w:p>
        </w:tc>
        <w:tc>
          <w:tcPr>
            <w:tcW w:w="991" w:type="dxa"/>
            <w:tcBorders>
              <w:top w:val="single" w:sz="4" w:space="0" w:color="000000"/>
              <w:left w:val="single" w:sz="4" w:space="0" w:color="000000"/>
              <w:bottom w:val="single" w:sz="4" w:space="0" w:color="000000"/>
              <w:right w:val="single" w:sz="4" w:space="0" w:color="000000"/>
            </w:tcBorders>
            <w:vAlign w:val="bottom"/>
          </w:tcPr>
          <w:p w14:paraId="71F39181" w14:textId="77777777" w:rsidR="00EF7FD1" w:rsidRDefault="00000000">
            <w:pPr>
              <w:spacing w:after="0" w:line="259" w:lineRule="auto"/>
              <w:ind w:left="18" w:right="0" w:firstLine="0"/>
              <w:jc w:val="center"/>
            </w:pPr>
            <w:r>
              <w:rPr>
                <w:sz w:val="20"/>
              </w:rPr>
              <w:t xml:space="preserve">79 </w:t>
            </w:r>
          </w:p>
        </w:tc>
      </w:tr>
      <w:tr w:rsidR="00EF7FD1" w14:paraId="7D9F72AF" w14:textId="77777777">
        <w:trPr>
          <w:trHeight w:val="310"/>
        </w:trPr>
        <w:tc>
          <w:tcPr>
            <w:tcW w:w="3260" w:type="dxa"/>
            <w:tcBorders>
              <w:top w:val="single" w:sz="4" w:space="0" w:color="000000"/>
              <w:left w:val="single" w:sz="4" w:space="0" w:color="000000"/>
              <w:bottom w:val="single" w:sz="4" w:space="0" w:color="000000"/>
              <w:right w:val="single" w:sz="4" w:space="0" w:color="000000"/>
            </w:tcBorders>
          </w:tcPr>
          <w:p w14:paraId="380A2223" w14:textId="77777777" w:rsidR="00EF7FD1" w:rsidRDefault="00000000">
            <w:pPr>
              <w:spacing w:after="0" w:line="259" w:lineRule="auto"/>
              <w:ind w:left="0" w:right="0" w:firstLine="0"/>
              <w:jc w:val="left"/>
            </w:pPr>
            <w:r>
              <w:rPr>
                <w:sz w:val="20"/>
              </w:rPr>
              <w:t xml:space="preserve">XIV. Gravidez parto e puerpério </w:t>
            </w:r>
          </w:p>
        </w:tc>
        <w:tc>
          <w:tcPr>
            <w:tcW w:w="994" w:type="dxa"/>
            <w:tcBorders>
              <w:top w:val="single" w:sz="4" w:space="0" w:color="000000"/>
              <w:left w:val="single" w:sz="4" w:space="0" w:color="000000"/>
              <w:bottom w:val="single" w:sz="4" w:space="0" w:color="000000"/>
              <w:right w:val="single" w:sz="4" w:space="0" w:color="000000"/>
            </w:tcBorders>
          </w:tcPr>
          <w:p w14:paraId="77CC76F9" w14:textId="77777777" w:rsidR="00EF7FD1" w:rsidRDefault="00000000">
            <w:pPr>
              <w:spacing w:after="0" w:line="259" w:lineRule="auto"/>
              <w:ind w:left="20" w:right="0" w:firstLine="0"/>
              <w:jc w:val="center"/>
            </w:pPr>
            <w:r>
              <w:rPr>
                <w:sz w:val="20"/>
              </w:rPr>
              <w:t xml:space="preserve">4 </w:t>
            </w:r>
          </w:p>
        </w:tc>
        <w:tc>
          <w:tcPr>
            <w:tcW w:w="1136" w:type="dxa"/>
            <w:tcBorders>
              <w:top w:val="single" w:sz="4" w:space="0" w:color="000000"/>
              <w:left w:val="single" w:sz="4" w:space="0" w:color="000000"/>
              <w:bottom w:val="single" w:sz="4" w:space="0" w:color="000000"/>
              <w:right w:val="single" w:sz="4" w:space="0" w:color="000000"/>
            </w:tcBorders>
          </w:tcPr>
          <w:p w14:paraId="79FD1BA0" w14:textId="77777777" w:rsidR="00EF7FD1" w:rsidRDefault="00000000">
            <w:pPr>
              <w:spacing w:after="0" w:line="259" w:lineRule="auto"/>
              <w:ind w:left="23" w:right="0" w:firstLine="0"/>
              <w:jc w:val="center"/>
            </w:pPr>
            <w:r>
              <w:rPr>
                <w:sz w:val="20"/>
              </w:rPr>
              <w:t xml:space="preserve">2 </w:t>
            </w:r>
          </w:p>
        </w:tc>
        <w:tc>
          <w:tcPr>
            <w:tcW w:w="850" w:type="dxa"/>
            <w:tcBorders>
              <w:top w:val="single" w:sz="4" w:space="0" w:color="000000"/>
              <w:left w:val="single" w:sz="4" w:space="0" w:color="000000"/>
              <w:bottom w:val="single" w:sz="4" w:space="0" w:color="000000"/>
              <w:right w:val="single" w:sz="4" w:space="0" w:color="000000"/>
            </w:tcBorders>
          </w:tcPr>
          <w:p w14:paraId="7E19BBFD" w14:textId="77777777" w:rsidR="00EF7FD1" w:rsidRDefault="00000000">
            <w:pPr>
              <w:spacing w:after="0" w:line="259" w:lineRule="auto"/>
              <w:ind w:left="20" w:right="0" w:firstLine="0"/>
              <w:jc w:val="center"/>
            </w:pPr>
            <w:r>
              <w:rPr>
                <w:sz w:val="20"/>
              </w:rPr>
              <w:t xml:space="preserve">2 </w:t>
            </w:r>
          </w:p>
        </w:tc>
        <w:tc>
          <w:tcPr>
            <w:tcW w:w="992" w:type="dxa"/>
            <w:tcBorders>
              <w:top w:val="single" w:sz="4" w:space="0" w:color="000000"/>
              <w:left w:val="single" w:sz="4" w:space="0" w:color="000000"/>
              <w:bottom w:val="single" w:sz="4" w:space="0" w:color="000000"/>
              <w:right w:val="single" w:sz="4" w:space="0" w:color="000000"/>
            </w:tcBorders>
          </w:tcPr>
          <w:p w14:paraId="3C4DC448" w14:textId="77777777" w:rsidR="00EF7FD1" w:rsidRDefault="00000000">
            <w:pPr>
              <w:spacing w:after="0" w:line="259" w:lineRule="auto"/>
              <w:ind w:left="17" w:right="0" w:firstLine="0"/>
              <w:jc w:val="center"/>
            </w:pPr>
            <w:r>
              <w:rPr>
                <w:sz w:val="20"/>
              </w:rPr>
              <w:t xml:space="preserve">5 </w:t>
            </w:r>
          </w:p>
        </w:tc>
        <w:tc>
          <w:tcPr>
            <w:tcW w:w="852" w:type="dxa"/>
            <w:tcBorders>
              <w:top w:val="single" w:sz="4" w:space="0" w:color="000000"/>
              <w:left w:val="single" w:sz="4" w:space="0" w:color="000000"/>
              <w:bottom w:val="single" w:sz="4" w:space="0" w:color="000000"/>
              <w:right w:val="single" w:sz="4" w:space="0" w:color="000000"/>
            </w:tcBorders>
          </w:tcPr>
          <w:p w14:paraId="0E6FE33D" w14:textId="77777777" w:rsidR="00EF7FD1" w:rsidRDefault="00000000">
            <w:pPr>
              <w:spacing w:after="0" w:line="259" w:lineRule="auto"/>
              <w:ind w:left="23" w:right="0" w:firstLine="0"/>
              <w:jc w:val="center"/>
            </w:pPr>
            <w:r>
              <w:rPr>
                <w:sz w:val="20"/>
              </w:rPr>
              <w:t xml:space="preserve">3 </w:t>
            </w:r>
          </w:p>
        </w:tc>
        <w:tc>
          <w:tcPr>
            <w:tcW w:w="991" w:type="dxa"/>
            <w:tcBorders>
              <w:top w:val="single" w:sz="4" w:space="0" w:color="000000"/>
              <w:left w:val="single" w:sz="4" w:space="0" w:color="000000"/>
              <w:bottom w:val="single" w:sz="4" w:space="0" w:color="000000"/>
              <w:right w:val="single" w:sz="4" w:space="0" w:color="000000"/>
            </w:tcBorders>
          </w:tcPr>
          <w:p w14:paraId="756D4FE8" w14:textId="77777777" w:rsidR="00EF7FD1" w:rsidRDefault="00000000">
            <w:pPr>
              <w:spacing w:after="0" w:line="259" w:lineRule="auto"/>
              <w:ind w:left="18" w:right="0" w:firstLine="0"/>
              <w:jc w:val="center"/>
            </w:pPr>
            <w:r>
              <w:rPr>
                <w:sz w:val="20"/>
              </w:rPr>
              <w:t xml:space="preserve">3 </w:t>
            </w:r>
          </w:p>
        </w:tc>
      </w:tr>
      <w:tr w:rsidR="00EF7FD1" w14:paraId="392C8393" w14:textId="77777777">
        <w:trPr>
          <w:trHeight w:val="499"/>
        </w:trPr>
        <w:tc>
          <w:tcPr>
            <w:tcW w:w="3260" w:type="dxa"/>
            <w:tcBorders>
              <w:top w:val="single" w:sz="4" w:space="0" w:color="000000"/>
              <w:left w:val="single" w:sz="4" w:space="0" w:color="000000"/>
              <w:bottom w:val="single" w:sz="4" w:space="0" w:color="000000"/>
              <w:right w:val="single" w:sz="4" w:space="0" w:color="000000"/>
            </w:tcBorders>
          </w:tcPr>
          <w:p w14:paraId="68FFAA11" w14:textId="77777777" w:rsidR="00EF7FD1" w:rsidRDefault="00000000">
            <w:pPr>
              <w:spacing w:after="0" w:line="259" w:lineRule="auto"/>
              <w:ind w:left="0" w:right="0" w:firstLine="0"/>
              <w:jc w:val="left"/>
            </w:pPr>
            <w:r>
              <w:rPr>
                <w:sz w:val="20"/>
              </w:rPr>
              <w:t xml:space="preserve">XV. Algumas afec originadas no período perinatal </w:t>
            </w:r>
          </w:p>
        </w:tc>
        <w:tc>
          <w:tcPr>
            <w:tcW w:w="994" w:type="dxa"/>
            <w:tcBorders>
              <w:top w:val="single" w:sz="4" w:space="0" w:color="000000"/>
              <w:left w:val="single" w:sz="4" w:space="0" w:color="000000"/>
              <w:bottom w:val="single" w:sz="4" w:space="0" w:color="000000"/>
              <w:right w:val="single" w:sz="4" w:space="0" w:color="000000"/>
            </w:tcBorders>
            <w:vAlign w:val="bottom"/>
          </w:tcPr>
          <w:p w14:paraId="332C502D" w14:textId="77777777" w:rsidR="00EF7FD1" w:rsidRDefault="00000000">
            <w:pPr>
              <w:spacing w:after="0" w:line="259" w:lineRule="auto"/>
              <w:ind w:left="20" w:right="0" w:firstLine="0"/>
              <w:jc w:val="center"/>
            </w:pPr>
            <w:r>
              <w:rPr>
                <w:sz w:val="20"/>
              </w:rPr>
              <w:t xml:space="preserve">42 </w:t>
            </w:r>
          </w:p>
        </w:tc>
        <w:tc>
          <w:tcPr>
            <w:tcW w:w="1136" w:type="dxa"/>
            <w:tcBorders>
              <w:top w:val="single" w:sz="4" w:space="0" w:color="000000"/>
              <w:left w:val="single" w:sz="4" w:space="0" w:color="000000"/>
              <w:bottom w:val="single" w:sz="4" w:space="0" w:color="000000"/>
              <w:right w:val="single" w:sz="4" w:space="0" w:color="000000"/>
            </w:tcBorders>
            <w:vAlign w:val="bottom"/>
          </w:tcPr>
          <w:p w14:paraId="460CADCE" w14:textId="77777777" w:rsidR="00EF7FD1" w:rsidRDefault="00000000">
            <w:pPr>
              <w:spacing w:after="0" w:line="259" w:lineRule="auto"/>
              <w:ind w:left="23" w:right="0" w:firstLine="0"/>
              <w:jc w:val="center"/>
            </w:pPr>
            <w:r>
              <w:rPr>
                <w:sz w:val="20"/>
              </w:rPr>
              <w:t xml:space="preserve">35 </w:t>
            </w:r>
          </w:p>
        </w:tc>
        <w:tc>
          <w:tcPr>
            <w:tcW w:w="850" w:type="dxa"/>
            <w:tcBorders>
              <w:top w:val="single" w:sz="4" w:space="0" w:color="000000"/>
              <w:left w:val="single" w:sz="4" w:space="0" w:color="000000"/>
              <w:bottom w:val="single" w:sz="4" w:space="0" w:color="000000"/>
              <w:right w:val="single" w:sz="4" w:space="0" w:color="000000"/>
            </w:tcBorders>
            <w:vAlign w:val="bottom"/>
          </w:tcPr>
          <w:p w14:paraId="6F74A168" w14:textId="77777777" w:rsidR="00EF7FD1" w:rsidRDefault="00000000">
            <w:pPr>
              <w:spacing w:after="0" w:line="259" w:lineRule="auto"/>
              <w:ind w:left="20" w:right="0" w:firstLine="0"/>
              <w:jc w:val="center"/>
            </w:pPr>
            <w:r>
              <w:rPr>
                <w:sz w:val="20"/>
              </w:rPr>
              <w:t xml:space="preserve">37 </w:t>
            </w:r>
          </w:p>
        </w:tc>
        <w:tc>
          <w:tcPr>
            <w:tcW w:w="992" w:type="dxa"/>
            <w:tcBorders>
              <w:top w:val="single" w:sz="4" w:space="0" w:color="000000"/>
              <w:left w:val="single" w:sz="4" w:space="0" w:color="000000"/>
              <w:bottom w:val="single" w:sz="4" w:space="0" w:color="000000"/>
              <w:right w:val="single" w:sz="4" w:space="0" w:color="000000"/>
            </w:tcBorders>
            <w:vAlign w:val="bottom"/>
          </w:tcPr>
          <w:p w14:paraId="6861105C" w14:textId="77777777" w:rsidR="00EF7FD1" w:rsidRDefault="00000000">
            <w:pPr>
              <w:spacing w:after="0" w:line="259" w:lineRule="auto"/>
              <w:ind w:left="17" w:right="0" w:firstLine="0"/>
              <w:jc w:val="center"/>
            </w:pPr>
            <w:r>
              <w:rPr>
                <w:sz w:val="20"/>
              </w:rPr>
              <w:t xml:space="preserve">39 </w:t>
            </w:r>
          </w:p>
        </w:tc>
        <w:tc>
          <w:tcPr>
            <w:tcW w:w="852" w:type="dxa"/>
            <w:tcBorders>
              <w:top w:val="single" w:sz="4" w:space="0" w:color="000000"/>
              <w:left w:val="single" w:sz="4" w:space="0" w:color="000000"/>
              <w:bottom w:val="single" w:sz="4" w:space="0" w:color="000000"/>
              <w:right w:val="single" w:sz="4" w:space="0" w:color="000000"/>
            </w:tcBorders>
            <w:vAlign w:val="bottom"/>
          </w:tcPr>
          <w:p w14:paraId="6EBD83BE" w14:textId="77777777" w:rsidR="00EF7FD1" w:rsidRDefault="00000000">
            <w:pPr>
              <w:spacing w:after="0" w:line="259" w:lineRule="auto"/>
              <w:ind w:left="23" w:right="0" w:firstLine="0"/>
              <w:jc w:val="center"/>
            </w:pPr>
            <w:r>
              <w:rPr>
                <w:sz w:val="20"/>
              </w:rPr>
              <w:t xml:space="preserve">31 </w:t>
            </w:r>
          </w:p>
        </w:tc>
        <w:tc>
          <w:tcPr>
            <w:tcW w:w="991" w:type="dxa"/>
            <w:tcBorders>
              <w:top w:val="single" w:sz="4" w:space="0" w:color="000000"/>
              <w:left w:val="single" w:sz="4" w:space="0" w:color="000000"/>
              <w:bottom w:val="single" w:sz="4" w:space="0" w:color="000000"/>
              <w:right w:val="single" w:sz="4" w:space="0" w:color="000000"/>
            </w:tcBorders>
            <w:vAlign w:val="bottom"/>
          </w:tcPr>
          <w:p w14:paraId="7774068F" w14:textId="77777777" w:rsidR="00EF7FD1" w:rsidRDefault="00000000">
            <w:pPr>
              <w:spacing w:after="0" w:line="259" w:lineRule="auto"/>
              <w:ind w:left="18" w:right="0" w:firstLine="0"/>
              <w:jc w:val="center"/>
            </w:pPr>
            <w:r>
              <w:rPr>
                <w:sz w:val="20"/>
              </w:rPr>
              <w:t xml:space="preserve">29 </w:t>
            </w:r>
          </w:p>
        </w:tc>
      </w:tr>
      <w:tr w:rsidR="00EF7FD1" w14:paraId="2E3EA600" w14:textId="77777777">
        <w:trPr>
          <w:trHeight w:val="497"/>
        </w:trPr>
        <w:tc>
          <w:tcPr>
            <w:tcW w:w="3260" w:type="dxa"/>
            <w:tcBorders>
              <w:top w:val="single" w:sz="4" w:space="0" w:color="000000"/>
              <w:left w:val="single" w:sz="4" w:space="0" w:color="000000"/>
              <w:bottom w:val="single" w:sz="4" w:space="0" w:color="000000"/>
              <w:right w:val="single" w:sz="4" w:space="0" w:color="000000"/>
            </w:tcBorders>
          </w:tcPr>
          <w:p w14:paraId="7BC08055" w14:textId="77777777" w:rsidR="00EF7FD1" w:rsidRDefault="00000000">
            <w:pPr>
              <w:spacing w:after="0" w:line="259" w:lineRule="auto"/>
              <w:ind w:left="0" w:right="0" w:firstLine="0"/>
            </w:pPr>
            <w:r>
              <w:rPr>
                <w:sz w:val="20"/>
              </w:rPr>
              <w:t xml:space="preserve">XVI. Malformações congênitas e anomalias cromossômicas </w:t>
            </w:r>
          </w:p>
        </w:tc>
        <w:tc>
          <w:tcPr>
            <w:tcW w:w="994" w:type="dxa"/>
            <w:tcBorders>
              <w:top w:val="single" w:sz="4" w:space="0" w:color="000000"/>
              <w:left w:val="single" w:sz="4" w:space="0" w:color="000000"/>
              <w:bottom w:val="single" w:sz="4" w:space="0" w:color="000000"/>
              <w:right w:val="single" w:sz="4" w:space="0" w:color="000000"/>
            </w:tcBorders>
            <w:vAlign w:val="bottom"/>
          </w:tcPr>
          <w:p w14:paraId="2308263B" w14:textId="77777777" w:rsidR="00EF7FD1" w:rsidRDefault="00000000">
            <w:pPr>
              <w:spacing w:after="0" w:line="259" w:lineRule="auto"/>
              <w:ind w:left="20" w:right="0" w:firstLine="0"/>
              <w:jc w:val="center"/>
            </w:pPr>
            <w:r>
              <w:rPr>
                <w:sz w:val="20"/>
              </w:rPr>
              <w:t xml:space="preserve">32 </w:t>
            </w:r>
          </w:p>
        </w:tc>
        <w:tc>
          <w:tcPr>
            <w:tcW w:w="1136" w:type="dxa"/>
            <w:tcBorders>
              <w:top w:val="single" w:sz="4" w:space="0" w:color="000000"/>
              <w:left w:val="single" w:sz="4" w:space="0" w:color="000000"/>
              <w:bottom w:val="single" w:sz="4" w:space="0" w:color="000000"/>
              <w:right w:val="single" w:sz="4" w:space="0" w:color="000000"/>
            </w:tcBorders>
            <w:vAlign w:val="bottom"/>
          </w:tcPr>
          <w:p w14:paraId="0AAF67E6" w14:textId="77777777" w:rsidR="00EF7FD1" w:rsidRDefault="00000000">
            <w:pPr>
              <w:spacing w:after="0" w:line="259" w:lineRule="auto"/>
              <w:ind w:left="23" w:right="0" w:firstLine="0"/>
              <w:jc w:val="center"/>
            </w:pPr>
            <w:r>
              <w:rPr>
                <w:sz w:val="20"/>
              </w:rPr>
              <w:t xml:space="preserve">23 </w:t>
            </w:r>
          </w:p>
        </w:tc>
        <w:tc>
          <w:tcPr>
            <w:tcW w:w="850" w:type="dxa"/>
            <w:tcBorders>
              <w:top w:val="single" w:sz="4" w:space="0" w:color="000000"/>
              <w:left w:val="single" w:sz="4" w:space="0" w:color="000000"/>
              <w:bottom w:val="single" w:sz="4" w:space="0" w:color="000000"/>
              <w:right w:val="single" w:sz="4" w:space="0" w:color="000000"/>
            </w:tcBorders>
            <w:vAlign w:val="bottom"/>
          </w:tcPr>
          <w:p w14:paraId="06319A74" w14:textId="77777777" w:rsidR="00EF7FD1" w:rsidRDefault="00000000">
            <w:pPr>
              <w:spacing w:after="0" w:line="259" w:lineRule="auto"/>
              <w:ind w:left="20" w:right="0" w:firstLine="0"/>
              <w:jc w:val="center"/>
            </w:pPr>
            <w:r>
              <w:rPr>
                <w:sz w:val="20"/>
              </w:rPr>
              <w:t xml:space="preserve">24 </w:t>
            </w:r>
          </w:p>
        </w:tc>
        <w:tc>
          <w:tcPr>
            <w:tcW w:w="992" w:type="dxa"/>
            <w:tcBorders>
              <w:top w:val="single" w:sz="4" w:space="0" w:color="000000"/>
              <w:left w:val="single" w:sz="4" w:space="0" w:color="000000"/>
              <w:bottom w:val="single" w:sz="4" w:space="0" w:color="000000"/>
              <w:right w:val="single" w:sz="4" w:space="0" w:color="000000"/>
            </w:tcBorders>
            <w:vAlign w:val="bottom"/>
          </w:tcPr>
          <w:p w14:paraId="37FF1AF3" w14:textId="77777777" w:rsidR="00EF7FD1" w:rsidRDefault="00000000">
            <w:pPr>
              <w:spacing w:after="0" w:line="259" w:lineRule="auto"/>
              <w:ind w:left="17" w:right="0" w:firstLine="0"/>
              <w:jc w:val="center"/>
            </w:pPr>
            <w:r>
              <w:rPr>
                <w:sz w:val="20"/>
              </w:rPr>
              <w:t xml:space="preserve">24 </w:t>
            </w:r>
          </w:p>
        </w:tc>
        <w:tc>
          <w:tcPr>
            <w:tcW w:w="852" w:type="dxa"/>
            <w:tcBorders>
              <w:top w:val="single" w:sz="4" w:space="0" w:color="000000"/>
              <w:left w:val="single" w:sz="4" w:space="0" w:color="000000"/>
              <w:bottom w:val="single" w:sz="4" w:space="0" w:color="000000"/>
              <w:right w:val="single" w:sz="4" w:space="0" w:color="000000"/>
            </w:tcBorders>
            <w:vAlign w:val="bottom"/>
          </w:tcPr>
          <w:p w14:paraId="50B9A8B4" w14:textId="77777777" w:rsidR="00EF7FD1" w:rsidRDefault="00000000">
            <w:pPr>
              <w:spacing w:after="0" w:line="259" w:lineRule="auto"/>
              <w:ind w:left="23" w:right="0" w:firstLine="0"/>
              <w:jc w:val="center"/>
            </w:pPr>
            <w:r>
              <w:rPr>
                <w:sz w:val="20"/>
              </w:rPr>
              <w:t xml:space="preserve">27 </w:t>
            </w:r>
          </w:p>
        </w:tc>
        <w:tc>
          <w:tcPr>
            <w:tcW w:w="991" w:type="dxa"/>
            <w:tcBorders>
              <w:top w:val="single" w:sz="4" w:space="0" w:color="000000"/>
              <w:left w:val="single" w:sz="4" w:space="0" w:color="000000"/>
              <w:bottom w:val="single" w:sz="4" w:space="0" w:color="000000"/>
              <w:right w:val="single" w:sz="4" w:space="0" w:color="000000"/>
            </w:tcBorders>
            <w:vAlign w:val="bottom"/>
          </w:tcPr>
          <w:p w14:paraId="7D89E5B7" w14:textId="77777777" w:rsidR="00EF7FD1" w:rsidRDefault="00000000">
            <w:pPr>
              <w:spacing w:after="0" w:line="259" w:lineRule="auto"/>
              <w:ind w:left="18" w:right="0" w:firstLine="0"/>
              <w:jc w:val="center"/>
            </w:pPr>
            <w:r>
              <w:rPr>
                <w:sz w:val="20"/>
              </w:rPr>
              <w:t xml:space="preserve">18 </w:t>
            </w:r>
          </w:p>
        </w:tc>
      </w:tr>
      <w:tr w:rsidR="00EF7FD1" w14:paraId="6FFBFEC7" w14:textId="77777777">
        <w:trPr>
          <w:trHeight w:val="310"/>
        </w:trPr>
        <w:tc>
          <w:tcPr>
            <w:tcW w:w="3260" w:type="dxa"/>
            <w:tcBorders>
              <w:top w:val="single" w:sz="4" w:space="0" w:color="000000"/>
              <w:left w:val="single" w:sz="4" w:space="0" w:color="000000"/>
              <w:bottom w:val="single" w:sz="4" w:space="0" w:color="000000"/>
              <w:right w:val="single" w:sz="4" w:space="0" w:color="000000"/>
            </w:tcBorders>
          </w:tcPr>
          <w:p w14:paraId="3473260B" w14:textId="77777777" w:rsidR="00EF7FD1" w:rsidRDefault="00000000">
            <w:pPr>
              <w:spacing w:after="0" w:line="259" w:lineRule="auto"/>
              <w:ind w:left="0" w:right="0" w:firstLine="0"/>
              <w:jc w:val="left"/>
            </w:pPr>
            <w:r>
              <w:rPr>
                <w:sz w:val="20"/>
              </w:rPr>
              <w:t xml:space="preserve">XVII. Mal Definidas </w:t>
            </w:r>
          </w:p>
        </w:tc>
        <w:tc>
          <w:tcPr>
            <w:tcW w:w="994" w:type="dxa"/>
            <w:tcBorders>
              <w:top w:val="single" w:sz="4" w:space="0" w:color="000000"/>
              <w:left w:val="single" w:sz="4" w:space="0" w:color="000000"/>
              <w:bottom w:val="single" w:sz="4" w:space="0" w:color="000000"/>
              <w:right w:val="single" w:sz="4" w:space="0" w:color="000000"/>
            </w:tcBorders>
          </w:tcPr>
          <w:p w14:paraId="408737E2" w14:textId="77777777" w:rsidR="00EF7FD1" w:rsidRDefault="00000000">
            <w:pPr>
              <w:spacing w:after="0" w:line="259" w:lineRule="auto"/>
              <w:ind w:left="20" w:right="0" w:firstLine="0"/>
              <w:jc w:val="center"/>
            </w:pPr>
            <w:r>
              <w:rPr>
                <w:sz w:val="20"/>
              </w:rPr>
              <w:t xml:space="preserve">6 </w:t>
            </w:r>
          </w:p>
        </w:tc>
        <w:tc>
          <w:tcPr>
            <w:tcW w:w="1136" w:type="dxa"/>
            <w:tcBorders>
              <w:top w:val="single" w:sz="4" w:space="0" w:color="000000"/>
              <w:left w:val="single" w:sz="4" w:space="0" w:color="000000"/>
              <w:bottom w:val="single" w:sz="4" w:space="0" w:color="000000"/>
              <w:right w:val="single" w:sz="4" w:space="0" w:color="000000"/>
            </w:tcBorders>
          </w:tcPr>
          <w:p w14:paraId="1E77A24F" w14:textId="77777777" w:rsidR="00EF7FD1" w:rsidRDefault="00000000">
            <w:pPr>
              <w:spacing w:after="0" w:line="259" w:lineRule="auto"/>
              <w:ind w:left="23" w:right="0" w:firstLine="0"/>
              <w:jc w:val="center"/>
            </w:pPr>
            <w:r>
              <w:rPr>
                <w:sz w:val="20"/>
              </w:rPr>
              <w:t xml:space="preserve">7 </w:t>
            </w:r>
          </w:p>
        </w:tc>
        <w:tc>
          <w:tcPr>
            <w:tcW w:w="850" w:type="dxa"/>
            <w:tcBorders>
              <w:top w:val="single" w:sz="4" w:space="0" w:color="000000"/>
              <w:left w:val="single" w:sz="4" w:space="0" w:color="000000"/>
              <w:bottom w:val="single" w:sz="4" w:space="0" w:color="000000"/>
              <w:right w:val="single" w:sz="4" w:space="0" w:color="000000"/>
            </w:tcBorders>
          </w:tcPr>
          <w:p w14:paraId="6E9A75EE" w14:textId="77777777" w:rsidR="00EF7FD1" w:rsidRDefault="00000000">
            <w:pPr>
              <w:spacing w:after="0" w:line="259" w:lineRule="auto"/>
              <w:ind w:left="20" w:right="0" w:firstLine="0"/>
              <w:jc w:val="center"/>
            </w:pPr>
            <w:r>
              <w:rPr>
                <w:sz w:val="20"/>
              </w:rPr>
              <w:t xml:space="preserve">7 </w:t>
            </w:r>
          </w:p>
        </w:tc>
        <w:tc>
          <w:tcPr>
            <w:tcW w:w="992" w:type="dxa"/>
            <w:tcBorders>
              <w:top w:val="single" w:sz="4" w:space="0" w:color="000000"/>
              <w:left w:val="single" w:sz="4" w:space="0" w:color="000000"/>
              <w:bottom w:val="single" w:sz="4" w:space="0" w:color="000000"/>
              <w:right w:val="single" w:sz="4" w:space="0" w:color="000000"/>
            </w:tcBorders>
          </w:tcPr>
          <w:p w14:paraId="36AB255F" w14:textId="77777777" w:rsidR="00EF7FD1" w:rsidRDefault="00000000">
            <w:pPr>
              <w:spacing w:after="0" w:line="259" w:lineRule="auto"/>
              <w:ind w:left="17" w:right="0" w:firstLine="0"/>
              <w:jc w:val="center"/>
            </w:pPr>
            <w:r>
              <w:rPr>
                <w:sz w:val="20"/>
              </w:rPr>
              <w:t xml:space="preserve">12 </w:t>
            </w:r>
          </w:p>
        </w:tc>
        <w:tc>
          <w:tcPr>
            <w:tcW w:w="852" w:type="dxa"/>
            <w:tcBorders>
              <w:top w:val="single" w:sz="4" w:space="0" w:color="000000"/>
              <w:left w:val="single" w:sz="4" w:space="0" w:color="000000"/>
              <w:bottom w:val="single" w:sz="4" w:space="0" w:color="000000"/>
              <w:right w:val="single" w:sz="4" w:space="0" w:color="000000"/>
            </w:tcBorders>
          </w:tcPr>
          <w:p w14:paraId="5EC5755E" w14:textId="77777777" w:rsidR="00EF7FD1" w:rsidRDefault="00000000">
            <w:pPr>
              <w:spacing w:after="0" w:line="259" w:lineRule="auto"/>
              <w:ind w:left="23" w:right="0" w:firstLine="0"/>
              <w:jc w:val="center"/>
            </w:pPr>
            <w:r>
              <w:rPr>
                <w:sz w:val="20"/>
              </w:rPr>
              <w:t xml:space="preserve">9 </w:t>
            </w:r>
          </w:p>
        </w:tc>
        <w:tc>
          <w:tcPr>
            <w:tcW w:w="991" w:type="dxa"/>
            <w:tcBorders>
              <w:top w:val="single" w:sz="4" w:space="0" w:color="000000"/>
              <w:left w:val="single" w:sz="4" w:space="0" w:color="000000"/>
              <w:bottom w:val="single" w:sz="4" w:space="0" w:color="000000"/>
              <w:right w:val="single" w:sz="4" w:space="0" w:color="000000"/>
            </w:tcBorders>
          </w:tcPr>
          <w:p w14:paraId="58347867" w14:textId="77777777" w:rsidR="00EF7FD1" w:rsidRDefault="00000000">
            <w:pPr>
              <w:spacing w:after="0" w:line="259" w:lineRule="auto"/>
              <w:ind w:left="18" w:right="0" w:firstLine="0"/>
              <w:jc w:val="center"/>
            </w:pPr>
            <w:r>
              <w:rPr>
                <w:sz w:val="20"/>
              </w:rPr>
              <w:t xml:space="preserve">21 </w:t>
            </w:r>
          </w:p>
        </w:tc>
      </w:tr>
      <w:tr w:rsidR="00EF7FD1" w14:paraId="2E6ECB47" w14:textId="77777777">
        <w:trPr>
          <w:trHeight w:val="499"/>
        </w:trPr>
        <w:tc>
          <w:tcPr>
            <w:tcW w:w="3260" w:type="dxa"/>
            <w:tcBorders>
              <w:top w:val="single" w:sz="4" w:space="0" w:color="000000"/>
              <w:left w:val="single" w:sz="4" w:space="0" w:color="000000"/>
              <w:bottom w:val="single" w:sz="4" w:space="0" w:color="000000"/>
              <w:right w:val="single" w:sz="4" w:space="0" w:color="000000"/>
            </w:tcBorders>
          </w:tcPr>
          <w:p w14:paraId="3169FFB2" w14:textId="77777777" w:rsidR="00EF7FD1" w:rsidRDefault="00000000">
            <w:pPr>
              <w:spacing w:after="0" w:line="259" w:lineRule="auto"/>
              <w:ind w:left="0" w:right="0" w:firstLine="0"/>
            </w:pPr>
            <w:r>
              <w:rPr>
                <w:sz w:val="20"/>
              </w:rPr>
              <w:t xml:space="preserve">XIX. Causas externas (acidentes, homicídios e suicídios) </w:t>
            </w:r>
          </w:p>
        </w:tc>
        <w:tc>
          <w:tcPr>
            <w:tcW w:w="994" w:type="dxa"/>
            <w:tcBorders>
              <w:top w:val="single" w:sz="4" w:space="0" w:color="000000"/>
              <w:left w:val="single" w:sz="4" w:space="0" w:color="000000"/>
              <w:bottom w:val="single" w:sz="4" w:space="0" w:color="000000"/>
              <w:right w:val="single" w:sz="4" w:space="0" w:color="000000"/>
            </w:tcBorders>
            <w:vAlign w:val="bottom"/>
          </w:tcPr>
          <w:p w14:paraId="4A831C9D" w14:textId="77777777" w:rsidR="00EF7FD1" w:rsidRDefault="00000000">
            <w:pPr>
              <w:spacing w:after="0" w:line="259" w:lineRule="auto"/>
              <w:ind w:left="20" w:right="0" w:firstLine="0"/>
              <w:jc w:val="center"/>
            </w:pPr>
            <w:r>
              <w:rPr>
                <w:sz w:val="20"/>
              </w:rPr>
              <w:t xml:space="preserve">394 </w:t>
            </w:r>
          </w:p>
        </w:tc>
        <w:tc>
          <w:tcPr>
            <w:tcW w:w="1136" w:type="dxa"/>
            <w:tcBorders>
              <w:top w:val="single" w:sz="4" w:space="0" w:color="000000"/>
              <w:left w:val="single" w:sz="4" w:space="0" w:color="000000"/>
              <w:bottom w:val="single" w:sz="4" w:space="0" w:color="000000"/>
              <w:right w:val="single" w:sz="4" w:space="0" w:color="000000"/>
            </w:tcBorders>
            <w:vAlign w:val="bottom"/>
          </w:tcPr>
          <w:p w14:paraId="22EDA1C8" w14:textId="77777777" w:rsidR="00EF7FD1" w:rsidRDefault="00000000">
            <w:pPr>
              <w:spacing w:after="0" w:line="259" w:lineRule="auto"/>
              <w:ind w:left="18" w:right="0" w:firstLine="0"/>
              <w:jc w:val="center"/>
            </w:pPr>
            <w:r>
              <w:rPr>
                <w:sz w:val="20"/>
              </w:rPr>
              <w:t xml:space="preserve">376 </w:t>
            </w:r>
          </w:p>
        </w:tc>
        <w:tc>
          <w:tcPr>
            <w:tcW w:w="850" w:type="dxa"/>
            <w:tcBorders>
              <w:top w:val="single" w:sz="4" w:space="0" w:color="000000"/>
              <w:left w:val="single" w:sz="4" w:space="0" w:color="000000"/>
              <w:bottom w:val="single" w:sz="4" w:space="0" w:color="000000"/>
              <w:right w:val="single" w:sz="4" w:space="0" w:color="000000"/>
            </w:tcBorders>
            <w:vAlign w:val="bottom"/>
          </w:tcPr>
          <w:p w14:paraId="11643AF8" w14:textId="77777777" w:rsidR="00EF7FD1" w:rsidRDefault="00000000">
            <w:pPr>
              <w:spacing w:after="0" w:line="259" w:lineRule="auto"/>
              <w:ind w:left="15" w:right="0" w:firstLine="0"/>
              <w:jc w:val="center"/>
            </w:pPr>
            <w:r>
              <w:rPr>
                <w:sz w:val="20"/>
              </w:rPr>
              <w:t xml:space="preserve">430 </w:t>
            </w:r>
          </w:p>
        </w:tc>
        <w:tc>
          <w:tcPr>
            <w:tcW w:w="992" w:type="dxa"/>
            <w:tcBorders>
              <w:top w:val="single" w:sz="4" w:space="0" w:color="000000"/>
              <w:left w:val="single" w:sz="4" w:space="0" w:color="000000"/>
              <w:bottom w:val="single" w:sz="4" w:space="0" w:color="000000"/>
              <w:right w:val="single" w:sz="4" w:space="0" w:color="000000"/>
            </w:tcBorders>
            <w:vAlign w:val="bottom"/>
          </w:tcPr>
          <w:p w14:paraId="4D36F03E" w14:textId="77777777" w:rsidR="00EF7FD1" w:rsidRDefault="00000000">
            <w:pPr>
              <w:spacing w:after="0" w:line="259" w:lineRule="auto"/>
              <w:ind w:left="17" w:right="0" w:firstLine="0"/>
              <w:jc w:val="center"/>
            </w:pPr>
            <w:r>
              <w:rPr>
                <w:sz w:val="20"/>
              </w:rPr>
              <w:t xml:space="preserve">384 </w:t>
            </w:r>
          </w:p>
        </w:tc>
        <w:tc>
          <w:tcPr>
            <w:tcW w:w="852" w:type="dxa"/>
            <w:tcBorders>
              <w:top w:val="single" w:sz="4" w:space="0" w:color="000000"/>
              <w:left w:val="single" w:sz="4" w:space="0" w:color="000000"/>
              <w:bottom w:val="single" w:sz="4" w:space="0" w:color="000000"/>
              <w:right w:val="single" w:sz="4" w:space="0" w:color="000000"/>
            </w:tcBorders>
            <w:vAlign w:val="bottom"/>
          </w:tcPr>
          <w:p w14:paraId="4FAB648C" w14:textId="77777777" w:rsidR="00EF7FD1" w:rsidRDefault="00000000">
            <w:pPr>
              <w:spacing w:after="0" w:line="259" w:lineRule="auto"/>
              <w:ind w:left="18" w:right="0" w:firstLine="0"/>
              <w:jc w:val="center"/>
            </w:pPr>
            <w:r>
              <w:rPr>
                <w:sz w:val="20"/>
              </w:rPr>
              <w:t xml:space="preserve">396 </w:t>
            </w:r>
          </w:p>
        </w:tc>
        <w:tc>
          <w:tcPr>
            <w:tcW w:w="991" w:type="dxa"/>
            <w:tcBorders>
              <w:top w:val="single" w:sz="4" w:space="0" w:color="000000"/>
              <w:left w:val="single" w:sz="4" w:space="0" w:color="000000"/>
              <w:bottom w:val="single" w:sz="4" w:space="0" w:color="000000"/>
              <w:right w:val="single" w:sz="4" w:space="0" w:color="000000"/>
            </w:tcBorders>
            <w:vAlign w:val="bottom"/>
          </w:tcPr>
          <w:p w14:paraId="7D3D2985" w14:textId="77777777" w:rsidR="00EF7FD1" w:rsidRDefault="00000000">
            <w:pPr>
              <w:spacing w:after="0" w:line="259" w:lineRule="auto"/>
              <w:ind w:left="18" w:right="0" w:firstLine="0"/>
              <w:jc w:val="center"/>
            </w:pPr>
            <w:r>
              <w:rPr>
                <w:sz w:val="20"/>
              </w:rPr>
              <w:t xml:space="preserve">382 </w:t>
            </w:r>
          </w:p>
        </w:tc>
      </w:tr>
      <w:tr w:rsidR="00EF7FD1" w14:paraId="09DE5C20" w14:textId="77777777">
        <w:trPr>
          <w:trHeight w:val="310"/>
        </w:trPr>
        <w:tc>
          <w:tcPr>
            <w:tcW w:w="3260" w:type="dxa"/>
            <w:tcBorders>
              <w:top w:val="single" w:sz="4" w:space="0" w:color="000000"/>
              <w:left w:val="single" w:sz="4" w:space="0" w:color="000000"/>
              <w:bottom w:val="single" w:sz="4" w:space="0" w:color="000000"/>
              <w:right w:val="single" w:sz="4" w:space="0" w:color="000000"/>
            </w:tcBorders>
          </w:tcPr>
          <w:p w14:paraId="6B793549" w14:textId="77777777" w:rsidR="00EF7FD1" w:rsidRDefault="00000000">
            <w:pPr>
              <w:spacing w:after="0" w:line="259" w:lineRule="auto"/>
              <w:ind w:left="0" w:right="0" w:firstLine="0"/>
              <w:jc w:val="left"/>
            </w:pPr>
            <w:r>
              <w:rPr>
                <w:sz w:val="20"/>
              </w:rPr>
              <w:t xml:space="preserve">Total </w:t>
            </w:r>
          </w:p>
        </w:tc>
        <w:tc>
          <w:tcPr>
            <w:tcW w:w="994" w:type="dxa"/>
            <w:tcBorders>
              <w:top w:val="single" w:sz="4" w:space="0" w:color="000000"/>
              <w:left w:val="single" w:sz="4" w:space="0" w:color="000000"/>
              <w:bottom w:val="single" w:sz="4" w:space="0" w:color="000000"/>
              <w:right w:val="single" w:sz="4" w:space="0" w:color="000000"/>
            </w:tcBorders>
          </w:tcPr>
          <w:p w14:paraId="23FE3133" w14:textId="77777777" w:rsidR="00EF7FD1" w:rsidRDefault="00000000">
            <w:pPr>
              <w:spacing w:after="0" w:line="259" w:lineRule="auto"/>
              <w:ind w:left="20" w:right="0" w:firstLine="0"/>
              <w:jc w:val="center"/>
            </w:pPr>
            <w:r>
              <w:rPr>
                <w:sz w:val="20"/>
              </w:rPr>
              <w:t xml:space="preserve">2.157 </w:t>
            </w:r>
          </w:p>
        </w:tc>
        <w:tc>
          <w:tcPr>
            <w:tcW w:w="1136" w:type="dxa"/>
            <w:tcBorders>
              <w:top w:val="single" w:sz="4" w:space="0" w:color="000000"/>
              <w:left w:val="single" w:sz="4" w:space="0" w:color="000000"/>
              <w:bottom w:val="single" w:sz="4" w:space="0" w:color="000000"/>
              <w:right w:val="single" w:sz="4" w:space="0" w:color="000000"/>
            </w:tcBorders>
          </w:tcPr>
          <w:p w14:paraId="69B238C8" w14:textId="77777777" w:rsidR="00EF7FD1" w:rsidRDefault="00000000">
            <w:pPr>
              <w:spacing w:after="0" w:line="259" w:lineRule="auto"/>
              <w:ind w:left="22" w:right="0" w:firstLine="0"/>
              <w:jc w:val="center"/>
            </w:pPr>
            <w:r>
              <w:rPr>
                <w:sz w:val="20"/>
              </w:rPr>
              <w:t xml:space="preserve">2.334 </w:t>
            </w:r>
          </w:p>
        </w:tc>
        <w:tc>
          <w:tcPr>
            <w:tcW w:w="850" w:type="dxa"/>
            <w:tcBorders>
              <w:top w:val="single" w:sz="4" w:space="0" w:color="000000"/>
              <w:left w:val="single" w:sz="4" w:space="0" w:color="000000"/>
              <w:bottom w:val="single" w:sz="4" w:space="0" w:color="000000"/>
              <w:right w:val="single" w:sz="4" w:space="0" w:color="000000"/>
            </w:tcBorders>
          </w:tcPr>
          <w:p w14:paraId="753946E4" w14:textId="77777777" w:rsidR="00EF7FD1" w:rsidRDefault="00000000">
            <w:pPr>
              <w:spacing w:after="0" w:line="259" w:lineRule="auto"/>
              <w:ind w:left="20" w:right="0" w:firstLine="0"/>
              <w:jc w:val="center"/>
            </w:pPr>
            <w:r>
              <w:rPr>
                <w:sz w:val="20"/>
              </w:rPr>
              <w:t xml:space="preserve">2.369 </w:t>
            </w:r>
          </w:p>
        </w:tc>
        <w:tc>
          <w:tcPr>
            <w:tcW w:w="992" w:type="dxa"/>
            <w:tcBorders>
              <w:top w:val="single" w:sz="4" w:space="0" w:color="000000"/>
              <w:left w:val="single" w:sz="4" w:space="0" w:color="000000"/>
              <w:bottom w:val="single" w:sz="4" w:space="0" w:color="000000"/>
              <w:right w:val="single" w:sz="4" w:space="0" w:color="000000"/>
            </w:tcBorders>
          </w:tcPr>
          <w:p w14:paraId="31618ACC" w14:textId="77777777" w:rsidR="00EF7FD1" w:rsidRDefault="00000000">
            <w:pPr>
              <w:spacing w:after="0" w:line="259" w:lineRule="auto"/>
              <w:ind w:left="17" w:right="0" w:firstLine="0"/>
              <w:jc w:val="center"/>
            </w:pPr>
            <w:r>
              <w:rPr>
                <w:sz w:val="20"/>
              </w:rPr>
              <w:t xml:space="preserve">2.314 </w:t>
            </w:r>
          </w:p>
        </w:tc>
        <w:tc>
          <w:tcPr>
            <w:tcW w:w="852" w:type="dxa"/>
            <w:tcBorders>
              <w:top w:val="single" w:sz="4" w:space="0" w:color="000000"/>
              <w:left w:val="single" w:sz="4" w:space="0" w:color="000000"/>
              <w:bottom w:val="single" w:sz="4" w:space="0" w:color="000000"/>
              <w:right w:val="single" w:sz="4" w:space="0" w:color="000000"/>
            </w:tcBorders>
          </w:tcPr>
          <w:p w14:paraId="0616723B" w14:textId="77777777" w:rsidR="00EF7FD1" w:rsidRDefault="00000000">
            <w:pPr>
              <w:spacing w:after="0" w:line="259" w:lineRule="auto"/>
              <w:ind w:left="22" w:right="0" w:firstLine="0"/>
              <w:jc w:val="center"/>
            </w:pPr>
            <w:r>
              <w:rPr>
                <w:sz w:val="20"/>
              </w:rPr>
              <w:t xml:space="preserve">2.472 </w:t>
            </w:r>
          </w:p>
        </w:tc>
        <w:tc>
          <w:tcPr>
            <w:tcW w:w="991" w:type="dxa"/>
            <w:tcBorders>
              <w:top w:val="single" w:sz="4" w:space="0" w:color="000000"/>
              <w:left w:val="single" w:sz="4" w:space="0" w:color="000000"/>
              <w:bottom w:val="single" w:sz="4" w:space="0" w:color="000000"/>
              <w:right w:val="single" w:sz="4" w:space="0" w:color="000000"/>
            </w:tcBorders>
          </w:tcPr>
          <w:p w14:paraId="2628E4CD" w14:textId="77777777" w:rsidR="00EF7FD1" w:rsidRDefault="00000000">
            <w:pPr>
              <w:spacing w:after="0" w:line="259" w:lineRule="auto"/>
              <w:ind w:left="17" w:right="0" w:firstLine="0"/>
              <w:jc w:val="center"/>
            </w:pPr>
            <w:r>
              <w:rPr>
                <w:sz w:val="20"/>
              </w:rPr>
              <w:t xml:space="preserve">2.990 </w:t>
            </w:r>
          </w:p>
        </w:tc>
      </w:tr>
    </w:tbl>
    <w:p w14:paraId="3280EE53" w14:textId="77777777" w:rsidR="00EF7FD1" w:rsidRDefault="00000000">
      <w:pPr>
        <w:spacing w:after="60" w:line="248" w:lineRule="auto"/>
        <w:ind w:left="2" w:right="670"/>
        <w:jc w:val="left"/>
      </w:pPr>
      <w:r>
        <w:rPr>
          <w:sz w:val="16"/>
        </w:rPr>
        <w:t xml:space="preserve">Fonte: MS/SVS/CGIAE - Sistema de Informações sobre Mortalidade – SIM </w:t>
      </w:r>
    </w:p>
    <w:p w14:paraId="1743B08F" w14:textId="77777777" w:rsidR="00EF7FD1" w:rsidRDefault="00000000">
      <w:pPr>
        <w:spacing w:after="11" w:line="248" w:lineRule="auto"/>
        <w:ind w:left="2" w:right="670"/>
        <w:jc w:val="left"/>
      </w:pPr>
      <w:r>
        <w:rPr>
          <w:sz w:val="16"/>
        </w:rPr>
        <w:t>Data da consulta: 02/03/2021</w:t>
      </w:r>
      <w:r>
        <w:rPr>
          <w:sz w:val="20"/>
        </w:rPr>
        <w:t xml:space="preserve">. </w:t>
      </w:r>
    </w:p>
    <w:p w14:paraId="1AD91F97" w14:textId="77777777" w:rsidR="00EF7FD1" w:rsidRDefault="00000000">
      <w:pPr>
        <w:spacing w:after="138" w:line="259" w:lineRule="auto"/>
        <w:ind w:left="7" w:right="0" w:firstLine="0"/>
        <w:jc w:val="left"/>
      </w:pPr>
      <w:r>
        <w:rPr>
          <w:sz w:val="20"/>
        </w:rPr>
        <w:t xml:space="preserve"> </w:t>
      </w:r>
    </w:p>
    <w:p w14:paraId="169D9BD4" w14:textId="77777777" w:rsidR="00EF7FD1" w:rsidRDefault="00000000">
      <w:pPr>
        <w:ind w:left="2" w:right="692"/>
      </w:pPr>
      <w:r>
        <w:t>Considerando análise das principais causas de internação com relação às principais causas de mortalidade observa-se um crescimento considerável do item “</w:t>
      </w:r>
      <w:r>
        <w:rPr>
          <w:i/>
        </w:rPr>
        <w:t>I. algumas doenças infecciosas e parasitárias</w:t>
      </w:r>
      <w:r>
        <w:t xml:space="preserve">”. Internação a mais de 39,47% e, 89,79% de mortalidade. Os números apresentam claramente e, infelizmente, o momento epidémico de Covid-19. </w:t>
      </w:r>
    </w:p>
    <w:p w14:paraId="376FE1CB" w14:textId="77777777" w:rsidR="00EF7FD1" w:rsidRDefault="00000000">
      <w:pPr>
        <w:spacing w:after="0" w:line="259" w:lineRule="auto"/>
        <w:ind w:left="7" w:right="0" w:firstLine="0"/>
        <w:jc w:val="left"/>
      </w:pPr>
      <w:r>
        <w:t xml:space="preserve"> </w:t>
      </w:r>
    </w:p>
    <w:p w14:paraId="5A35F10D" w14:textId="77777777" w:rsidR="00EF7FD1" w:rsidRDefault="00000000">
      <w:pPr>
        <w:spacing w:after="18" w:line="259" w:lineRule="auto"/>
        <w:ind w:left="0" w:right="651" w:firstLine="0"/>
        <w:jc w:val="center"/>
      </w:pPr>
      <w:r>
        <w:rPr>
          <w:sz w:val="20"/>
        </w:rPr>
        <w:t xml:space="preserve"> </w:t>
      </w:r>
    </w:p>
    <w:p w14:paraId="626D646D" w14:textId="77777777" w:rsidR="00EF7FD1" w:rsidRDefault="00000000">
      <w:pPr>
        <w:ind w:left="2" w:right="692"/>
      </w:pPr>
      <w:r>
        <w:t xml:space="preserve">O monitoramento de indicadores implica em obter informações em tempo oportuno, realizar o julgamento dos resultados e corrigir problemas e rumos. Alinhado aos instrumentos de programação e planejamento do SUS, o monitoramento dos indicadores de saúde deve subsidiar a tomada de decisão da gestão. Conforme trabalhado no Projeto do Apoio Institucional de planejar o Plano Municipal de Saúde de Cariacica - PMSC - 2022 - 2025, o Grupo de Trabalho implementou a priorização dos problemas utilizando a metodologia da matriz </w:t>
      </w:r>
      <w:r>
        <w:lastRenderedPageBreak/>
        <w:t xml:space="preserve">Gravidade x Urgência x Tendência – Matriz GUT, em consonância com os Objetivos de Desenvolvimento Sustentável - ODS. </w:t>
      </w:r>
    </w:p>
    <w:p w14:paraId="19B2883C" w14:textId="77777777" w:rsidR="00EF7FD1" w:rsidRDefault="00000000">
      <w:pPr>
        <w:spacing w:after="0" w:line="259" w:lineRule="auto"/>
        <w:ind w:left="7" w:right="0" w:firstLine="0"/>
        <w:jc w:val="left"/>
      </w:pPr>
      <w:r>
        <w:t xml:space="preserve"> </w:t>
      </w:r>
    </w:p>
    <w:tbl>
      <w:tblPr>
        <w:tblStyle w:val="TableGrid"/>
        <w:tblpPr w:vertAnchor="text" w:tblpX="16" w:tblpY="2066"/>
        <w:tblOverlap w:val="never"/>
        <w:tblW w:w="9084" w:type="dxa"/>
        <w:tblInd w:w="0" w:type="dxa"/>
        <w:tblCellMar>
          <w:top w:w="86" w:type="dxa"/>
          <w:left w:w="598" w:type="dxa"/>
          <w:bottom w:w="0" w:type="dxa"/>
          <w:right w:w="279" w:type="dxa"/>
        </w:tblCellMar>
        <w:tblLook w:val="04A0" w:firstRow="1" w:lastRow="0" w:firstColumn="1" w:lastColumn="0" w:noHBand="0" w:noVBand="1"/>
      </w:tblPr>
      <w:tblGrid>
        <w:gridCol w:w="9084"/>
      </w:tblGrid>
      <w:tr w:rsidR="00EF7FD1" w14:paraId="2031E8D1" w14:textId="77777777">
        <w:trPr>
          <w:trHeight w:val="305"/>
        </w:trPr>
        <w:tc>
          <w:tcPr>
            <w:tcW w:w="9084" w:type="dxa"/>
            <w:tcBorders>
              <w:top w:val="single" w:sz="6" w:space="0" w:color="CFCFCF"/>
              <w:left w:val="single" w:sz="6" w:space="0" w:color="CFCFCF"/>
              <w:bottom w:val="nil"/>
              <w:right w:val="single" w:sz="6" w:space="0" w:color="CFCFCF"/>
            </w:tcBorders>
            <w:shd w:val="clear" w:color="auto" w:fill="EEEEEE"/>
          </w:tcPr>
          <w:p w14:paraId="71212914" w14:textId="77777777" w:rsidR="00EF7FD1" w:rsidRDefault="00EF7FD1">
            <w:pPr>
              <w:spacing w:after="160" w:line="259" w:lineRule="auto"/>
              <w:ind w:left="0" w:right="0" w:firstLine="0"/>
              <w:jc w:val="left"/>
            </w:pPr>
          </w:p>
        </w:tc>
      </w:tr>
      <w:tr w:rsidR="00EF7FD1" w14:paraId="3C2C649F" w14:textId="77777777">
        <w:trPr>
          <w:trHeight w:val="773"/>
        </w:trPr>
        <w:tc>
          <w:tcPr>
            <w:tcW w:w="9084" w:type="dxa"/>
            <w:tcBorders>
              <w:top w:val="nil"/>
              <w:left w:val="single" w:sz="6" w:space="0" w:color="CFCFCF"/>
              <w:bottom w:val="nil"/>
              <w:right w:val="single" w:sz="6" w:space="0" w:color="CFCFCF"/>
            </w:tcBorders>
            <w:shd w:val="clear" w:color="auto" w:fill="EEEEEE"/>
            <w:vAlign w:val="center"/>
          </w:tcPr>
          <w:p w14:paraId="35BD59D7" w14:textId="77777777" w:rsidR="00EF7FD1" w:rsidRDefault="00000000">
            <w:pPr>
              <w:spacing w:after="0" w:line="259" w:lineRule="auto"/>
              <w:ind w:left="0" w:right="0" w:firstLine="0"/>
            </w:pPr>
            <w:r>
              <w:rPr>
                <w:sz w:val="20"/>
              </w:rPr>
              <w:t xml:space="preserve">3.d reforçar a capacidade de todos os países, particularmente os países em desenvolvimento, para o alerta precoce, redução de riscos e gerenciamento de riscos nacionais e globais à saúde. </w:t>
            </w:r>
          </w:p>
        </w:tc>
      </w:tr>
      <w:tr w:rsidR="00EF7FD1" w14:paraId="0AB93846" w14:textId="77777777">
        <w:trPr>
          <w:trHeight w:val="300"/>
        </w:trPr>
        <w:tc>
          <w:tcPr>
            <w:tcW w:w="9084" w:type="dxa"/>
            <w:tcBorders>
              <w:top w:val="nil"/>
              <w:left w:val="single" w:sz="6" w:space="0" w:color="CFCFCF"/>
              <w:bottom w:val="nil"/>
              <w:right w:val="single" w:sz="6" w:space="0" w:color="CFCFCF"/>
            </w:tcBorders>
            <w:shd w:val="clear" w:color="auto" w:fill="EEEEEE"/>
          </w:tcPr>
          <w:p w14:paraId="0E1D0799" w14:textId="77777777" w:rsidR="00EF7FD1" w:rsidRDefault="00EF7FD1">
            <w:pPr>
              <w:spacing w:after="160" w:line="259" w:lineRule="auto"/>
              <w:ind w:left="0" w:right="0" w:firstLine="0"/>
              <w:jc w:val="left"/>
            </w:pPr>
          </w:p>
        </w:tc>
      </w:tr>
      <w:tr w:rsidR="00EF7FD1" w14:paraId="57C5A3D4" w14:textId="77777777">
        <w:trPr>
          <w:trHeight w:val="300"/>
        </w:trPr>
        <w:tc>
          <w:tcPr>
            <w:tcW w:w="9084" w:type="dxa"/>
            <w:tcBorders>
              <w:top w:val="nil"/>
              <w:left w:val="single" w:sz="6" w:space="0" w:color="CFCFCF"/>
              <w:bottom w:val="nil"/>
              <w:right w:val="single" w:sz="6" w:space="0" w:color="CFCFCF"/>
            </w:tcBorders>
            <w:shd w:val="clear" w:color="auto" w:fill="EEEEEE"/>
          </w:tcPr>
          <w:p w14:paraId="7EB0980A" w14:textId="77777777" w:rsidR="00EF7FD1" w:rsidRDefault="00EF7FD1">
            <w:pPr>
              <w:spacing w:after="160" w:line="259" w:lineRule="auto"/>
              <w:ind w:left="0" w:right="0" w:firstLine="0"/>
              <w:jc w:val="left"/>
            </w:pPr>
          </w:p>
        </w:tc>
      </w:tr>
      <w:tr w:rsidR="00EF7FD1" w14:paraId="0C047118" w14:textId="77777777">
        <w:trPr>
          <w:trHeight w:val="821"/>
        </w:trPr>
        <w:tc>
          <w:tcPr>
            <w:tcW w:w="9084" w:type="dxa"/>
            <w:tcBorders>
              <w:top w:val="nil"/>
              <w:left w:val="single" w:sz="6" w:space="0" w:color="CFCFCF"/>
              <w:bottom w:val="nil"/>
              <w:right w:val="single" w:sz="6" w:space="0" w:color="CFCFCF"/>
            </w:tcBorders>
            <w:shd w:val="clear" w:color="auto" w:fill="EEEEEE"/>
          </w:tcPr>
          <w:p w14:paraId="542AE0F1" w14:textId="77777777" w:rsidR="00EF7FD1" w:rsidRDefault="00000000">
            <w:pPr>
              <w:spacing w:after="0" w:line="259" w:lineRule="auto"/>
              <w:ind w:left="0" w:right="50" w:firstLine="0"/>
            </w:pPr>
            <w:r>
              <w:rPr>
                <w:sz w:val="20"/>
              </w:rPr>
              <w:t xml:space="preserve">3.c aumentar substancialmente o financiamento da saúde e o recrutamento, desenvolvimento, treinamento e retenção do pessoal de saúde nos países em desenvolvimento, especialmente nos países de menor desenvolvimento relativo e nos pequenos Estados insulares em desenvolvimento </w:t>
            </w:r>
          </w:p>
        </w:tc>
      </w:tr>
      <w:tr w:rsidR="00EF7FD1" w14:paraId="61B5DEE3" w14:textId="77777777">
        <w:trPr>
          <w:trHeight w:val="300"/>
        </w:trPr>
        <w:tc>
          <w:tcPr>
            <w:tcW w:w="9084" w:type="dxa"/>
            <w:tcBorders>
              <w:top w:val="nil"/>
              <w:left w:val="single" w:sz="6" w:space="0" w:color="CFCFCF"/>
              <w:bottom w:val="nil"/>
              <w:right w:val="single" w:sz="6" w:space="0" w:color="CFCFCF"/>
            </w:tcBorders>
            <w:shd w:val="clear" w:color="auto" w:fill="EEEEEE"/>
          </w:tcPr>
          <w:p w14:paraId="21735CA5" w14:textId="77777777" w:rsidR="00EF7FD1" w:rsidRDefault="00EF7FD1">
            <w:pPr>
              <w:spacing w:after="160" w:line="259" w:lineRule="auto"/>
              <w:ind w:left="0" w:right="0" w:firstLine="0"/>
              <w:jc w:val="left"/>
            </w:pPr>
          </w:p>
        </w:tc>
      </w:tr>
      <w:tr w:rsidR="00EF7FD1" w14:paraId="0F0972E8" w14:textId="77777777">
        <w:trPr>
          <w:trHeight w:val="300"/>
        </w:trPr>
        <w:tc>
          <w:tcPr>
            <w:tcW w:w="9084" w:type="dxa"/>
            <w:tcBorders>
              <w:top w:val="nil"/>
              <w:left w:val="single" w:sz="6" w:space="0" w:color="CFCFCF"/>
              <w:bottom w:val="nil"/>
              <w:right w:val="single" w:sz="6" w:space="0" w:color="CFCFCF"/>
            </w:tcBorders>
            <w:shd w:val="clear" w:color="auto" w:fill="EEEEEE"/>
          </w:tcPr>
          <w:p w14:paraId="1934861B" w14:textId="77777777" w:rsidR="00EF7FD1" w:rsidRDefault="00EF7FD1">
            <w:pPr>
              <w:spacing w:after="160" w:line="259" w:lineRule="auto"/>
              <w:ind w:left="0" w:right="0" w:firstLine="0"/>
              <w:jc w:val="left"/>
            </w:pPr>
          </w:p>
        </w:tc>
      </w:tr>
      <w:tr w:rsidR="00EF7FD1" w14:paraId="5F0245FD" w14:textId="77777777">
        <w:trPr>
          <w:trHeight w:val="1933"/>
        </w:trPr>
        <w:tc>
          <w:tcPr>
            <w:tcW w:w="9084" w:type="dxa"/>
            <w:tcBorders>
              <w:top w:val="nil"/>
              <w:left w:val="single" w:sz="6" w:space="0" w:color="CFCFCF"/>
              <w:bottom w:val="nil"/>
              <w:right w:val="single" w:sz="6" w:space="0" w:color="CFCFCF"/>
            </w:tcBorders>
            <w:shd w:val="clear" w:color="auto" w:fill="EEEEEE"/>
            <w:vAlign w:val="center"/>
          </w:tcPr>
          <w:p w14:paraId="7889F17D" w14:textId="77777777" w:rsidR="00EF7FD1" w:rsidRDefault="00000000">
            <w:pPr>
              <w:spacing w:after="0" w:line="259" w:lineRule="auto"/>
              <w:ind w:left="0" w:right="48" w:firstLine="0"/>
            </w:pPr>
            <w:r>
              <w:rPr>
                <w:sz w:val="20"/>
              </w:rPr>
              <w:t xml:space="preserve">3.b  apoiar a pesquisa e o desenvolvimento de vacinas e medicamentos para as doenças transmissíveis e não transmissíveis, que afetam principalmente os países em desenvolvimento, proporcionar o acesso a medicamentos e vacinas essenciais a preços acessíveis, de acordo com a Declaração de Doha sobre o Acordo TRIPS e Saúde Pública, que afirma o direito dos países em desenvolvimento de utilizarem plenamente as disposições do Acordo sobre os Aspectos dos Direitos de Propriedade Intelectual Relacionados ao Comércio (TRIPS, na sigla em inglês) sobre flexibilidades para proteger a saúde pública e, em particular, proporcionar o acesso a medicamentos para todos </w:t>
            </w:r>
          </w:p>
        </w:tc>
      </w:tr>
      <w:tr w:rsidR="00EF7FD1" w14:paraId="48BDFEF8" w14:textId="77777777">
        <w:trPr>
          <w:trHeight w:val="305"/>
        </w:trPr>
        <w:tc>
          <w:tcPr>
            <w:tcW w:w="9084" w:type="dxa"/>
            <w:tcBorders>
              <w:top w:val="nil"/>
              <w:left w:val="single" w:sz="6" w:space="0" w:color="CFCFCF"/>
              <w:bottom w:val="single" w:sz="6" w:space="0" w:color="CFCFCF"/>
              <w:right w:val="single" w:sz="6" w:space="0" w:color="CFCFCF"/>
            </w:tcBorders>
            <w:shd w:val="clear" w:color="auto" w:fill="EEEEEE"/>
          </w:tcPr>
          <w:p w14:paraId="7543E53B" w14:textId="77777777" w:rsidR="00EF7FD1" w:rsidRDefault="00EF7FD1">
            <w:pPr>
              <w:spacing w:after="160" w:line="259" w:lineRule="auto"/>
              <w:ind w:left="0" w:right="0" w:firstLine="0"/>
              <w:jc w:val="left"/>
            </w:pPr>
          </w:p>
        </w:tc>
      </w:tr>
    </w:tbl>
    <w:p w14:paraId="3BEB57B8" w14:textId="77777777" w:rsidR="00EF7FD1" w:rsidRDefault="00000000">
      <w:pPr>
        <w:ind w:left="2" w:right="692"/>
      </w:pPr>
      <w:r>
        <w:rPr>
          <w:noProof/>
          <w:sz w:val="22"/>
        </w:rPr>
        <mc:AlternateContent>
          <mc:Choice Requires="wpg">
            <w:drawing>
              <wp:anchor distT="0" distB="0" distL="114300" distR="114300" simplePos="0" relativeHeight="251658240" behindDoc="0" locked="0" layoutInCell="1" allowOverlap="1" wp14:anchorId="7BB61422" wp14:editId="132F5284">
                <wp:simplePos x="0" y="0"/>
                <wp:positionH relativeFrom="column">
                  <wp:posOffset>5775401</wp:posOffset>
                </wp:positionH>
                <wp:positionV relativeFrom="paragraph">
                  <wp:posOffset>1315212</wp:posOffset>
                </wp:positionV>
                <wp:extent cx="9144" cy="190500"/>
                <wp:effectExtent l="0" t="0" r="0" b="0"/>
                <wp:wrapSquare wrapText="bothSides"/>
                <wp:docPr id="137383" name="Group 137383"/>
                <wp:cNvGraphicFramePr/>
                <a:graphic xmlns:a="http://schemas.openxmlformats.org/drawingml/2006/main">
                  <a:graphicData uri="http://schemas.microsoft.com/office/word/2010/wordprocessingGroup">
                    <wpg:wgp>
                      <wpg:cNvGrpSpPr/>
                      <wpg:grpSpPr>
                        <a:xfrm>
                          <a:off x="0" y="0"/>
                          <a:ext cx="9144" cy="190500"/>
                          <a:chOff x="0" y="0"/>
                          <a:chExt cx="9144" cy="190500"/>
                        </a:xfrm>
                      </wpg:grpSpPr>
                      <wps:wsp>
                        <wps:cNvPr id="184902" name="Shape 184902"/>
                        <wps:cNvSpPr/>
                        <wps:spPr>
                          <a:xfrm>
                            <a:off x="0" y="0"/>
                            <a:ext cx="9144" cy="190500"/>
                          </a:xfrm>
                          <a:custGeom>
                            <a:avLst/>
                            <a:gdLst/>
                            <a:ahLst/>
                            <a:cxnLst/>
                            <a:rect l="0" t="0" r="0" b="0"/>
                            <a:pathLst>
                              <a:path w="9144" h="190500">
                                <a:moveTo>
                                  <a:pt x="0" y="0"/>
                                </a:moveTo>
                                <a:lnTo>
                                  <a:pt x="9144" y="0"/>
                                </a:lnTo>
                                <a:lnTo>
                                  <a:pt x="9144" y="190500"/>
                                </a:lnTo>
                                <a:lnTo>
                                  <a:pt x="0" y="190500"/>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g:wgp>
                  </a:graphicData>
                </a:graphic>
              </wp:anchor>
            </w:drawing>
          </mc:Choice>
          <mc:Fallback xmlns:a="http://schemas.openxmlformats.org/drawingml/2006/main">
            <w:pict>
              <v:group id="Group 137383" style="width:0.719971pt;height:15pt;position:absolute;mso-position-horizontal-relative:text;mso-position-horizontal:absolute;margin-left:454.756pt;mso-position-vertical-relative:text;margin-top:103.56pt;" coordsize="91,1905">
                <v:shape id="Shape 184903" style="position:absolute;width:91;height:1905;left:0;top:0;" coordsize="9144,190500" path="m0,0l9144,0l9144,190500l0,190500l0,0">
                  <v:stroke weight="0pt" endcap="flat" joinstyle="miter" miterlimit="10" on="false" color="#000000" opacity="0"/>
                  <v:fill on="true" color="#eeeeee"/>
                </v:shape>
                <w10:wrap type="square"/>
              </v:group>
            </w:pict>
          </mc:Fallback>
        </mc:AlternateContent>
      </w:r>
      <w:r>
        <w:rPr>
          <w:noProof/>
          <w:sz w:val="22"/>
        </w:rPr>
        <mc:AlternateContent>
          <mc:Choice Requires="wpg">
            <w:drawing>
              <wp:anchor distT="0" distB="0" distL="114300" distR="114300" simplePos="0" relativeHeight="251659264" behindDoc="0" locked="0" layoutInCell="1" allowOverlap="1" wp14:anchorId="197D56AA" wp14:editId="787280E2">
                <wp:simplePos x="0" y="0"/>
                <wp:positionH relativeFrom="column">
                  <wp:posOffset>5766258</wp:posOffset>
                </wp:positionH>
                <wp:positionV relativeFrom="paragraph">
                  <wp:posOffset>1996694</wp:posOffset>
                </wp:positionV>
                <wp:extent cx="22860" cy="381000"/>
                <wp:effectExtent l="0" t="0" r="0" b="0"/>
                <wp:wrapSquare wrapText="bothSides"/>
                <wp:docPr id="137384" name="Group 137384"/>
                <wp:cNvGraphicFramePr/>
                <a:graphic xmlns:a="http://schemas.openxmlformats.org/drawingml/2006/main">
                  <a:graphicData uri="http://schemas.microsoft.com/office/word/2010/wordprocessingGroup">
                    <wpg:wgp>
                      <wpg:cNvGrpSpPr/>
                      <wpg:grpSpPr>
                        <a:xfrm>
                          <a:off x="0" y="0"/>
                          <a:ext cx="22860" cy="381000"/>
                          <a:chOff x="0" y="0"/>
                          <a:chExt cx="22860" cy="381000"/>
                        </a:xfrm>
                      </wpg:grpSpPr>
                      <wps:wsp>
                        <wps:cNvPr id="184904" name="Shape 184904"/>
                        <wps:cNvSpPr/>
                        <wps:spPr>
                          <a:xfrm>
                            <a:off x="0" y="0"/>
                            <a:ext cx="22860" cy="190500"/>
                          </a:xfrm>
                          <a:custGeom>
                            <a:avLst/>
                            <a:gdLst/>
                            <a:ahLst/>
                            <a:cxnLst/>
                            <a:rect l="0" t="0" r="0" b="0"/>
                            <a:pathLst>
                              <a:path w="22860" h="190500">
                                <a:moveTo>
                                  <a:pt x="0" y="0"/>
                                </a:moveTo>
                                <a:lnTo>
                                  <a:pt x="22860" y="0"/>
                                </a:lnTo>
                                <a:lnTo>
                                  <a:pt x="22860" y="190500"/>
                                </a:lnTo>
                                <a:lnTo>
                                  <a:pt x="0" y="190500"/>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84905" name="Shape 184905"/>
                        <wps:cNvSpPr/>
                        <wps:spPr>
                          <a:xfrm>
                            <a:off x="0" y="190500"/>
                            <a:ext cx="18288" cy="190500"/>
                          </a:xfrm>
                          <a:custGeom>
                            <a:avLst/>
                            <a:gdLst/>
                            <a:ahLst/>
                            <a:cxnLst/>
                            <a:rect l="0" t="0" r="0" b="0"/>
                            <a:pathLst>
                              <a:path w="18288" h="190500">
                                <a:moveTo>
                                  <a:pt x="0" y="0"/>
                                </a:moveTo>
                                <a:lnTo>
                                  <a:pt x="18288" y="0"/>
                                </a:lnTo>
                                <a:lnTo>
                                  <a:pt x="18288" y="190500"/>
                                </a:lnTo>
                                <a:lnTo>
                                  <a:pt x="0" y="190500"/>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g:wgp>
                  </a:graphicData>
                </a:graphic>
              </wp:anchor>
            </w:drawing>
          </mc:Choice>
          <mc:Fallback xmlns:a="http://schemas.openxmlformats.org/drawingml/2006/main">
            <w:pict>
              <v:group id="Group 137384" style="width:1.79999pt;height:30pt;position:absolute;mso-position-horizontal-relative:text;mso-position-horizontal:absolute;margin-left:454.036pt;mso-position-vertical-relative:text;margin-top:157.22pt;" coordsize="228,3810">
                <v:shape id="Shape 184906" style="position:absolute;width:228;height:1905;left:0;top:0;" coordsize="22860,190500" path="m0,0l22860,0l22860,190500l0,190500l0,0">
                  <v:stroke weight="0pt" endcap="flat" joinstyle="miter" miterlimit="10" on="false" color="#000000" opacity="0"/>
                  <v:fill on="true" color="#eeeeee"/>
                </v:shape>
                <v:shape id="Shape 184907" style="position:absolute;width:182;height:1905;left:0;top:1905;" coordsize="18288,190500" path="m0,0l18288,0l18288,190500l0,190500l0,0">
                  <v:stroke weight="0pt" endcap="flat" joinstyle="miter" miterlimit="10" on="false" color="#000000" opacity="0"/>
                  <v:fill on="true" color="#eeeeee"/>
                </v:shape>
                <w10:wrap type="square"/>
              </v:group>
            </w:pict>
          </mc:Fallback>
        </mc:AlternateContent>
      </w:r>
      <w:r>
        <w:rPr>
          <w:noProof/>
          <w:sz w:val="22"/>
        </w:rPr>
        <mc:AlternateContent>
          <mc:Choice Requires="wpg">
            <w:drawing>
              <wp:anchor distT="0" distB="0" distL="114300" distR="114300" simplePos="0" relativeHeight="251660288" behindDoc="0" locked="0" layoutInCell="1" allowOverlap="1" wp14:anchorId="5BC76918" wp14:editId="0C179577">
                <wp:simplePos x="0" y="0"/>
                <wp:positionH relativeFrom="column">
                  <wp:posOffset>5766258</wp:posOffset>
                </wp:positionH>
                <wp:positionV relativeFrom="paragraph">
                  <wp:posOffset>2898902</wp:posOffset>
                </wp:positionV>
                <wp:extent cx="22860" cy="190500"/>
                <wp:effectExtent l="0" t="0" r="0" b="0"/>
                <wp:wrapSquare wrapText="bothSides"/>
                <wp:docPr id="137385" name="Group 137385"/>
                <wp:cNvGraphicFramePr/>
                <a:graphic xmlns:a="http://schemas.openxmlformats.org/drawingml/2006/main">
                  <a:graphicData uri="http://schemas.microsoft.com/office/word/2010/wordprocessingGroup">
                    <wpg:wgp>
                      <wpg:cNvGrpSpPr/>
                      <wpg:grpSpPr>
                        <a:xfrm>
                          <a:off x="0" y="0"/>
                          <a:ext cx="22860" cy="190500"/>
                          <a:chOff x="0" y="0"/>
                          <a:chExt cx="22860" cy="190500"/>
                        </a:xfrm>
                      </wpg:grpSpPr>
                      <wps:wsp>
                        <wps:cNvPr id="184908" name="Shape 184908"/>
                        <wps:cNvSpPr/>
                        <wps:spPr>
                          <a:xfrm>
                            <a:off x="0" y="0"/>
                            <a:ext cx="22860" cy="190500"/>
                          </a:xfrm>
                          <a:custGeom>
                            <a:avLst/>
                            <a:gdLst/>
                            <a:ahLst/>
                            <a:cxnLst/>
                            <a:rect l="0" t="0" r="0" b="0"/>
                            <a:pathLst>
                              <a:path w="22860" h="190500">
                                <a:moveTo>
                                  <a:pt x="0" y="0"/>
                                </a:moveTo>
                                <a:lnTo>
                                  <a:pt x="22860" y="0"/>
                                </a:lnTo>
                                <a:lnTo>
                                  <a:pt x="22860" y="190500"/>
                                </a:lnTo>
                                <a:lnTo>
                                  <a:pt x="0" y="190500"/>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g:wgp>
                  </a:graphicData>
                </a:graphic>
              </wp:anchor>
            </w:drawing>
          </mc:Choice>
          <mc:Fallback xmlns:a="http://schemas.openxmlformats.org/drawingml/2006/main">
            <w:pict>
              <v:group id="Group 137385" style="width:1.79999pt;height:15pt;position:absolute;mso-position-horizontal-relative:text;mso-position-horizontal:absolute;margin-left:454.036pt;mso-position-vertical-relative:text;margin-top:228.26pt;" coordsize="228,1905">
                <v:shape id="Shape 184909" style="position:absolute;width:228;height:1905;left:0;top:0;" coordsize="22860,190500" path="m0,0l22860,0l22860,190500l0,190500l0,0">
                  <v:stroke weight="0pt" endcap="flat" joinstyle="miter" miterlimit="10" on="false" color="#000000" opacity="0"/>
                  <v:fill on="true" color="#eeeeee"/>
                </v:shape>
                <w10:wrap type="square"/>
              </v:group>
            </w:pict>
          </mc:Fallback>
        </mc:AlternateContent>
      </w:r>
      <w:r>
        <w:t xml:space="preserve">As ODS propõem metas integradas que abordam a promoção da saúde e bem estar como essenciais ao fomento das capacidades humanas. </w:t>
      </w:r>
      <w:r>
        <w:rPr>
          <w:sz w:val="27"/>
        </w:rPr>
        <w:t xml:space="preserve"> </w:t>
      </w:r>
      <w:r>
        <w:t xml:space="preserve">São 17 objetivos ambiciosos e interconectados que abordam os principais desafios de desenvolvimento enfrentados por pessoas no Brasil e no mundo, A ODS 3 da Saúde e Bem Estar possui as seguintes metas:   </w:t>
      </w:r>
    </w:p>
    <w:tbl>
      <w:tblPr>
        <w:tblStyle w:val="TableGrid"/>
        <w:tblpPr w:vertAnchor="text" w:tblpX="16" w:tblpY="211"/>
        <w:tblOverlap w:val="never"/>
        <w:tblW w:w="9084" w:type="dxa"/>
        <w:tblInd w:w="0" w:type="dxa"/>
        <w:tblCellMar>
          <w:top w:w="40" w:type="dxa"/>
          <w:left w:w="598" w:type="dxa"/>
          <w:bottom w:w="0" w:type="dxa"/>
          <w:right w:w="275" w:type="dxa"/>
        </w:tblCellMar>
        <w:tblLook w:val="04A0" w:firstRow="1" w:lastRow="0" w:firstColumn="1" w:lastColumn="0" w:noHBand="0" w:noVBand="1"/>
      </w:tblPr>
      <w:tblGrid>
        <w:gridCol w:w="9084"/>
      </w:tblGrid>
      <w:tr w:rsidR="00EF7FD1" w14:paraId="2E142869" w14:textId="77777777">
        <w:trPr>
          <w:trHeight w:val="305"/>
        </w:trPr>
        <w:tc>
          <w:tcPr>
            <w:tcW w:w="9084" w:type="dxa"/>
            <w:tcBorders>
              <w:top w:val="single" w:sz="6" w:space="0" w:color="CFCFCF"/>
              <w:left w:val="single" w:sz="6" w:space="0" w:color="CFCFCF"/>
              <w:bottom w:val="nil"/>
              <w:right w:val="single" w:sz="6" w:space="0" w:color="CFCFCF"/>
            </w:tcBorders>
            <w:shd w:val="clear" w:color="auto" w:fill="EEEEEE"/>
          </w:tcPr>
          <w:p w14:paraId="4E910FB3" w14:textId="77777777" w:rsidR="00EF7FD1" w:rsidRDefault="00EF7FD1">
            <w:pPr>
              <w:spacing w:after="160" w:line="259" w:lineRule="auto"/>
              <w:ind w:left="0" w:right="0" w:firstLine="0"/>
              <w:jc w:val="left"/>
            </w:pPr>
          </w:p>
        </w:tc>
      </w:tr>
      <w:tr w:rsidR="00EF7FD1" w14:paraId="196D020E" w14:textId="77777777">
        <w:trPr>
          <w:trHeight w:val="490"/>
        </w:trPr>
        <w:tc>
          <w:tcPr>
            <w:tcW w:w="9084" w:type="dxa"/>
            <w:tcBorders>
              <w:top w:val="nil"/>
              <w:left w:val="single" w:sz="6" w:space="0" w:color="CFCFCF"/>
              <w:bottom w:val="nil"/>
              <w:right w:val="single" w:sz="6" w:space="0" w:color="CFCFCF"/>
            </w:tcBorders>
            <w:shd w:val="clear" w:color="auto" w:fill="EEEEEE"/>
          </w:tcPr>
          <w:p w14:paraId="565F0A93" w14:textId="77777777" w:rsidR="00EF7FD1" w:rsidRDefault="00000000">
            <w:pPr>
              <w:spacing w:after="0" w:line="259" w:lineRule="auto"/>
              <w:ind w:left="0" w:right="0" w:firstLine="0"/>
              <w:jc w:val="left"/>
            </w:pPr>
            <w:r>
              <w:rPr>
                <w:sz w:val="20"/>
              </w:rPr>
              <w:t xml:space="preserve">3.a fortalecer a implementação da Convenção-Quadro para o Controle do Tabaco da Organização </w:t>
            </w:r>
          </w:p>
          <w:p w14:paraId="17259FB8" w14:textId="77777777" w:rsidR="00EF7FD1" w:rsidRDefault="00000000">
            <w:pPr>
              <w:spacing w:after="0" w:line="259" w:lineRule="auto"/>
              <w:ind w:left="0" w:right="0" w:firstLine="0"/>
              <w:jc w:val="left"/>
            </w:pPr>
            <w:r>
              <w:rPr>
                <w:sz w:val="20"/>
              </w:rPr>
              <w:t xml:space="preserve">Mundial de Saúde em todos os países, conforme apropriado </w:t>
            </w:r>
          </w:p>
        </w:tc>
      </w:tr>
      <w:tr w:rsidR="00EF7FD1" w14:paraId="11D248DE" w14:textId="77777777">
        <w:trPr>
          <w:trHeight w:val="300"/>
        </w:trPr>
        <w:tc>
          <w:tcPr>
            <w:tcW w:w="9084" w:type="dxa"/>
            <w:tcBorders>
              <w:top w:val="nil"/>
              <w:left w:val="single" w:sz="6" w:space="0" w:color="CFCFCF"/>
              <w:bottom w:val="nil"/>
              <w:right w:val="single" w:sz="6" w:space="0" w:color="CFCFCF"/>
            </w:tcBorders>
            <w:shd w:val="clear" w:color="auto" w:fill="EEEEEE"/>
          </w:tcPr>
          <w:p w14:paraId="05F48D02" w14:textId="77777777" w:rsidR="00EF7FD1" w:rsidRDefault="00EF7FD1">
            <w:pPr>
              <w:spacing w:after="160" w:line="259" w:lineRule="auto"/>
              <w:ind w:left="0" w:right="0" w:firstLine="0"/>
              <w:jc w:val="left"/>
            </w:pPr>
          </w:p>
        </w:tc>
      </w:tr>
      <w:tr w:rsidR="00EF7FD1" w14:paraId="41674DDA" w14:textId="77777777">
        <w:trPr>
          <w:trHeight w:val="300"/>
        </w:trPr>
        <w:tc>
          <w:tcPr>
            <w:tcW w:w="9084" w:type="dxa"/>
            <w:tcBorders>
              <w:top w:val="nil"/>
              <w:left w:val="single" w:sz="6" w:space="0" w:color="CFCFCF"/>
              <w:bottom w:val="nil"/>
              <w:right w:val="single" w:sz="6" w:space="0" w:color="CFCFCF"/>
            </w:tcBorders>
            <w:shd w:val="clear" w:color="auto" w:fill="EEEEEE"/>
          </w:tcPr>
          <w:p w14:paraId="4B421688" w14:textId="77777777" w:rsidR="00EF7FD1" w:rsidRDefault="00EF7FD1">
            <w:pPr>
              <w:spacing w:after="160" w:line="259" w:lineRule="auto"/>
              <w:ind w:left="0" w:right="0" w:firstLine="0"/>
              <w:jc w:val="left"/>
            </w:pPr>
          </w:p>
        </w:tc>
      </w:tr>
      <w:tr w:rsidR="00EF7FD1" w14:paraId="4BC8C245" w14:textId="77777777">
        <w:trPr>
          <w:trHeight w:val="487"/>
        </w:trPr>
        <w:tc>
          <w:tcPr>
            <w:tcW w:w="9084" w:type="dxa"/>
            <w:tcBorders>
              <w:top w:val="nil"/>
              <w:left w:val="single" w:sz="6" w:space="0" w:color="CFCFCF"/>
              <w:bottom w:val="nil"/>
              <w:right w:val="single" w:sz="6" w:space="0" w:color="CFCFCF"/>
            </w:tcBorders>
            <w:shd w:val="clear" w:color="auto" w:fill="EEEEEE"/>
          </w:tcPr>
          <w:p w14:paraId="332273FF" w14:textId="77777777" w:rsidR="00EF7FD1" w:rsidRDefault="00000000">
            <w:pPr>
              <w:spacing w:after="0" w:line="259" w:lineRule="auto"/>
              <w:ind w:left="0" w:right="0" w:firstLine="0"/>
            </w:pPr>
            <w:r>
              <w:rPr>
                <w:sz w:val="20"/>
              </w:rPr>
              <w:t xml:space="preserve">3.9 até 2030, reduzir substancialmente o número de mortes e doenças por produtos químicos perigosos e por contaminação e poluição do ar, da água e do solo </w:t>
            </w:r>
          </w:p>
        </w:tc>
      </w:tr>
      <w:tr w:rsidR="00EF7FD1" w14:paraId="5BC9BE9B" w14:textId="77777777">
        <w:trPr>
          <w:trHeight w:val="300"/>
        </w:trPr>
        <w:tc>
          <w:tcPr>
            <w:tcW w:w="9084" w:type="dxa"/>
            <w:tcBorders>
              <w:top w:val="nil"/>
              <w:left w:val="single" w:sz="6" w:space="0" w:color="CFCFCF"/>
              <w:bottom w:val="nil"/>
              <w:right w:val="single" w:sz="6" w:space="0" w:color="CFCFCF"/>
            </w:tcBorders>
            <w:shd w:val="clear" w:color="auto" w:fill="EEEEEE"/>
          </w:tcPr>
          <w:p w14:paraId="6FD1B997" w14:textId="77777777" w:rsidR="00EF7FD1" w:rsidRDefault="00EF7FD1">
            <w:pPr>
              <w:spacing w:after="160" w:line="259" w:lineRule="auto"/>
              <w:ind w:left="0" w:right="0" w:firstLine="0"/>
              <w:jc w:val="left"/>
            </w:pPr>
          </w:p>
        </w:tc>
      </w:tr>
      <w:tr w:rsidR="00EF7FD1" w14:paraId="1675F99E" w14:textId="77777777">
        <w:trPr>
          <w:trHeight w:val="300"/>
        </w:trPr>
        <w:tc>
          <w:tcPr>
            <w:tcW w:w="9084" w:type="dxa"/>
            <w:tcBorders>
              <w:top w:val="nil"/>
              <w:left w:val="single" w:sz="6" w:space="0" w:color="CFCFCF"/>
              <w:bottom w:val="nil"/>
              <w:right w:val="single" w:sz="6" w:space="0" w:color="CFCFCF"/>
            </w:tcBorders>
            <w:shd w:val="clear" w:color="auto" w:fill="EEEEEE"/>
          </w:tcPr>
          <w:p w14:paraId="65A217BF" w14:textId="77777777" w:rsidR="00EF7FD1" w:rsidRDefault="00EF7FD1">
            <w:pPr>
              <w:spacing w:after="160" w:line="259" w:lineRule="auto"/>
              <w:ind w:left="0" w:right="0" w:firstLine="0"/>
              <w:jc w:val="left"/>
            </w:pPr>
          </w:p>
        </w:tc>
      </w:tr>
      <w:tr w:rsidR="00EF7FD1" w14:paraId="628D67DA" w14:textId="77777777">
        <w:trPr>
          <w:trHeight w:val="733"/>
        </w:trPr>
        <w:tc>
          <w:tcPr>
            <w:tcW w:w="9084" w:type="dxa"/>
            <w:tcBorders>
              <w:top w:val="nil"/>
              <w:left w:val="single" w:sz="6" w:space="0" w:color="CFCFCF"/>
              <w:bottom w:val="nil"/>
              <w:right w:val="single" w:sz="6" w:space="0" w:color="CFCFCF"/>
            </w:tcBorders>
            <w:shd w:val="clear" w:color="auto" w:fill="EEEEEE"/>
          </w:tcPr>
          <w:p w14:paraId="46F5E635" w14:textId="77777777" w:rsidR="00EF7FD1" w:rsidRDefault="00000000">
            <w:pPr>
              <w:spacing w:after="0" w:line="259" w:lineRule="auto"/>
              <w:ind w:left="0" w:right="47" w:firstLine="0"/>
            </w:pPr>
            <w:r>
              <w:rPr>
                <w:sz w:val="20"/>
              </w:rPr>
              <w:t xml:space="preserve">3.8 atingir a cobertura universal de saúde, incluindo a proteção do risco financeiro, o acesso a serviços de saúde essenciais de qualidade e o acesso a medicamentos e vacinas essenciais seguros, eficazes, de qualidade e a preços acessíveis para todos </w:t>
            </w:r>
          </w:p>
        </w:tc>
      </w:tr>
      <w:tr w:rsidR="00EF7FD1" w14:paraId="5EADB52D" w14:textId="77777777">
        <w:trPr>
          <w:trHeight w:val="300"/>
        </w:trPr>
        <w:tc>
          <w:tcPr>
            <w:tcW w:w="9084" w:type="dxa"/>
            <w:tcBorders>
              <w:top w:val="nil"/>
              <w:left w:val="single" w:sz="6" w:space="0" w:color="CFCFCF"/>
              <w:bottom w:val="nil"/>
              <w:right w:val="single" w:sz="6" w:space="0" w:color="CFCFCF"/>
            </w:tcBorders>
            <w:shd w:val="clear" w:color="auto" w:fill="EEEEEE"/>
          </w:tcPr>
          <w:p w14:paraId="65D605E9" w14:textId="77777777" w:rsidR="00EF7FD1" w:rsidRDefault="00EF7FD1">
            <w:pPr>
              <w:spacing w:after="160" w:line="259" w:lineRule="auto"/>
              <w:ind w:left="0" w:right="0" w:firstLine="0"/>
              <w:jc w:val="left"/>
            </w:pPr>
          </w:p>
        </w:tc>
      </w:tr>
      <w:tr w:rsidR="00EF7FD1" w14:paraId="7D586EFB" w14:textId="77777777">
        <w:trPr>
          <w:trHeight w:val="300"/>
        </w:trPr>
        <w:tc>
          <w:tcPr>
            <w:tcW w:w="9084" w:type="dxa"/>
            <w:tcBorders>
              <w:top w:val="nil"/>
              <w:left w:val="single" w:sz="6" w:space="0" w:color="CFCFCF"/>
              <w:bottom w:val="nil"/>
              <w:right w:val="single" w:sz="6" w:space="0" w:color="CFCFCF"/>
            </w:tcBorders>
            <w:shd w:val="clear" w:color="auto" w:fill="EEEEEE"/>
          </w:tcPr>
          <w:p w14:paraId="490C7103" w14:textId="77777777" w:rsidR="00EF7FD1" w:rsidRDefault="00EF7FD1">
            <w:pPr>
              <w:spacing w:after="160" w:line="259" w:lineRule="auto"/>
              <w:ind w:left="0" w:right="0" w:firstLine="0"/>
              <w:jc w:val="left"/>
            </w:pPr>
          </w:p>
        </w:tc>
      </w:tr>
      <w:tr w:rsidR="00EF7FD1" w14:paraId="44741A18" w14:textId="77777777">
        <w:trPr>
          <w:trHeight w:val="732"/>
        </w:trPr>
        <w:tc>
          <w:tcPr>
            <w:tcW w:w="9084" w:type="dxa"/>
            <w:tcBorders>
              <w:top w:val="nil"/>
              <w:left w:val="single" w:sz="6" w:space="0" w:color="CFCFCF"/>
              <w:bottom w:val="nil"/>
              <w:right w:val="single" w:sz="6" w:space="0" w:color="CFCFCF"/>
            </w:tcBorders>
            <w:shd w:val="clear" w:color="auto" w:fill="EEEEEE"/>
          </w:tcPr>
          <w:p w14:paraId="44A68CCB" w14:textId="77777777" w:rsidR="00EF7FD1" w:rsidRDefault="00000000">
            <w:pPr>
              <w:spacing w:after="0" w:line="259" w:lineRule="auto"/>
              <w:ind w:left="0" w:right="50" w:firstLine="0"/>
            </w:pPr>
            <w:r>
              <w:rPr>
                <w:sz w:val="20"/>
              </w:rPr>
              <w:t xml:space="preserve">3.7 até 2030, assegurar o acesso universal aos serviços de saúde sexual e reprodutiva, incluindo o planejamento familiar, informação e educação, bem como a integração da saúde reprodutiva em estratégias e programas nacionais </w:t>
            </w:r>
          </w:p>
        </w:tc>
      </w:tr>
      <w:tr w:rsidR="00EF7FD1" w14:paraId="3B374C95" w14:textId="77777777">
        <w:trPr>
          <w:trHeight w:val="300"/>
        </w:trPr>
        <w:tc>
          <w:tcPr>
            <w:tcW w:w="9084" w:type="dxa"/>
            <w:tcBorders>
              <w:top w:val="nil"/>
              <w:left w:val="single" w:sz="6" w:space="0" w:color="CFCFCF"/>
              <w:bottom w:val="nil"/>
              <w:right w:val="single" w:sz="6" w:space="0" w:color="CFCFCF"/>
            </w:tcBorders>
            <w:shd w:val="clear" w:color="auto" w:fill="EEEEEE"/>
          </w:tcPr>
          <w:p w14:paraId="3519D619" w14:textId="77777777" w:rsidR="00EF7FD1" w:rsidRDefault="00EF7FD1">
            <w:pPr>
              <w:spacing w:after="160" w:line="259" w:lineRule="auto"/>
              <w:ind w:left="0" w:right="0" w:firstLine="0"/>
              <w:jc w:val="left"/>
            </w:pPr>
          </w:p>
        </w:tc>
      </w:tr>
      <w:tr w:rsidR="00EF7FD1" w14:paraId="3392F343" w14:textId="77777777">
        <w:trPr>
          <w:trHeight w:val="300"/>
        </w:trPr>
        <w:tc>
          <w:tcPr>
            <w:tcW w:w="9084" w:type="dxa"/>
            <w:tcBorders>
              <w:top w:val="nil"/>
              <w:left w:val="single" w:sz="6" w:space="0" w:color="CFCFCF"/>
              <w:bottom w:val="nil"/>
              <w:right w:val="single" w:sz="6" w:space="0" w:color="CFCFCF"/>
            </w:tcBorders>
            <w:shd w:val="clear" w:color="auto" w:fill="EEEEEE"/>
          </w:tcPr>
          <w:p w14:paraId="5381BF41" w14:textId="77777777" w:rsidR="00EF7FD1" w:rsidRDefault="00EF7FD1">
            <w:pPr>
              <w:spacing w:after="160" w:line="259" w:lineRule="auto"/>
              <w:ind w:left="0" w:right="0" w:firstLine="0"/>
              <w:jc w:val="left"/>
            </w:pPr>
          </w:p>
        </w:tc>
      </w:tr>
      <w:tr w:rsidR="00EF7FD1" w14:paraId="1D472073" w14:textId="77777777">
        <w:trPr>
          <w:trHeight w:val="245"/>
        </w:trPr>
        <w:tc>
          <w:tcPr>
            <w:tcW w:w="9084" w:type="dxa"/>
            <w:tcBorders>
              <w:top w:val="nil"/>
              <w:left w:val="single" w:sz="6" w:space="0" w:color="CFCFCF"/>
              <w:bottom w:val="nil"/>
              <w:right w:val="single" w:sz="6" w:space="0" w:color="CFCFCF"/>
            </w:tcBorders>
            <w:shd w:val="clear" w:color="auto" w:fill="EEEEEE"/>
          </w:tcPr>
          <w:p w14:paraId="278B123B" w14:textId="77777777" w:rsidR="00EF7FD1" w:rsidRDefault="00000000">
            <w:pPr>
              <w:spacing w:after="0" w:line="259" w:lineRule="auto"/>
              <w:ind w:left="0" w:right="0" w:firstLine="0"/>
              <w:jc w:val="left"/>
            </w:pPr>
            <w:r>
              <w:rPr>
                <w:sz w:val="20"/>
              </w:rPr>
              <w:t xml:space="preserve">3.6 até 2020, reduzir pela metade as mortes e os ferimentos globais por acidentes em estradas </w:t>
            </w:r>
          </w:p>
        </w:tc>
      </w:tr>
      <w:tr w:rsidR="00EF7FD1" w14:paraId="4A46AFFA" w14:textId="77777777">
        <w:trPr>
          <w:trHeight w:val="300"/>
        </w:trPr>
        <w:tc>
          <w:tcPr>
            <w:tcW w:w="9084" w:type="dxa"/>
            <w:tcBorders>
              <w:top w:val="nil"/>
              <w:left w:val="single" w:sz="6" w:space="0" w:color="CFCFCF"/>
              <w:bottom w:val="nil"/>
              <w:right w:val="single" w:sz="6" w:space="0" w:color="CFCFCF"/>
            </w:tcBorders>
            <w:shd w:val="clear" w:color="auto" w:fill="EEEEEE"/>
          </w:tcPr>
          <w:p w14:paraId="4CB4AC66" w14:textId="77777777" w:rsidR="00EF7FD1" w:rsidRDefault="00EF7FD1">
            <w:pPr>
              <w:spacing w:after="160" w:line="259" w:lineRule="auto"/>
              <w:ind w:left="0" w:right="0" w:firstLine="0"/>
              <w:jc w:val="left"/>
            </w:pPr>
          </w:p>
        </w:tc>
      </w:tr>
      <w:tr w:rsidR="00EF7FD1" w14:paraId="0727AEC0" w14:textId="77777777">
        <w:trPr>
          <w:trHeight w:val="300"/>
        </w:trPr>
        <w:tc>
          <w:tcPr>
            <w:tcW w:w="9084" w:type="dxa"/>
            <w:tcBorders>
              <w:top w:val="nil"/>
              <w:left w:val="single" w:sz="6" w:space="0" w:color="CFCFCF"/>
              <w:bottom w:val="nil"/>
              <w:right w:val="single" w:sz="6" w:space="0" w:color="CFCFCF"/>
            </w:tcBorders>
            <w:shd w:val="clear" w:color="auto" w:fill="EEEEEE"/>
          </w:tcPr>
          <w:p w14:paraId="14D9EB61" w14:textId="77777777" w:rsidR="00EF7FD1" w:rsidRDefault="00EF7FD1">
            <w:pPr>
              <w:spacing w:after="160" w:line="259" w:lineRule="auto"/>
              <w:ind w:left="0" w:right="0" w:firstLine="0"/>
              <w:jc w:val="left"/>
            </w:pPr>
          </w:p>
        </w:tc>
      </w:tr>
      <w:tr w:rsidR="00EF7FD1" w14:paraId="5C49FAC9" w14:textId="77777777">
        <w:trPr>
          <w:trHeight w:val="490"/>
        </w:trPr>
        <w:tc>
          <w:tcPr>
            <w:tcW w:w="9084" w:type="dxa"/>
            <w:tcBorders>
              <w:top w:val="nil"/>
              <w:left w:val="single" w:sz="6" w:space="0" w:color="CFCFCF"/>
              <w:bottom w:val="nil"/>
              <w:right w:val="single" w:sz="6" w:space="0" w:color="CFCFCF"/>
            </w:tcBorders>
            <w:shd w:val="clear" w:color="auto" w:fill="EEEEEE"/>
          </w:tcPr>
          <w:p w14:paraId="1867AC4E" w14:textId="77777777" w:rsidR="00EF7FD1" w:rsidRDefault="00000000">
            <w:pPr>
              <w:spacing w:after="0" w:line="259" w:lineRule="auto"/>
              <w:ind w:left="0" w:right="0" w:firstLine="0"/>
            </w:pPr>
            <w:r>
              <w:rPr>
                <w:sz w:val="20"/>
              </w:rPr>
              <w:lastRenderedPageBreak/>
              <w:t xml:space="preserve">3.5 reforçar a prevenção e o tratamento do abuso de substâncias, incluindo o abuso de drogas entorpecentes e uso nocivo do álcool </w:t>
            </w:r>
          </w:p>
        </w:tc>
      </w:tr>
      <w:tr w:rsidR="00EF7FD1" w14:paraId="7546BFD2" w14:textId="77777777">
        <w:trPr>
          <w:trHeight w:val="300"/>
        </w:trPr>
        <w:tc>
          <w:tcPr>
            <w:tcW w:w="9084" w:type="dxa"/>
            <w:tcBorders>
              <w:top w:val="nil"/>
              <w:left w:val="single" w:sz="6" w:space="0" w:color="CFCFCF"/>
              <w:bottom w:val="nil"/>
              <w:right w:val="single" w:sz="6" w:space="0" w:color="CFCFCF"/>
            </w:tcBorders>
            <w:shd w:val="clear" w:color="auto" w:fill="EEEEEE"/>
          </w:tcPr>
          <w:p w14:paraId="1D26D1AE" w14:textId="77777777" w:rsidR="00EF7FD1" w:rsidRDefault="00EF7FD1">
            <w:pPr>
              <w:spacing w:after="160" w:line="259" w:lineRule="auto"/>
              <w:ind w:left="0" w:right="0" w:firstLine="0"/>
              <w:jc w:val="left"/>
            </w:pPr>
          </w:p>
        </w:tc>
      </w:tr>
      <w:tr w:rsidR="00EF7FD1" w14:paraId="65DF9459" w14:textId="77777777">
        <w:trPr>
          <w:trHeight w:val="300"/>
        </w:trPr>
        <w:tc>
          <w:tcPr>
            <w:tcW w:w="9084" w:type="dxa"/>
            <w:tcBorders>
              <w:top w:val="nil"/>
              <w:left w:val="single" w:sz="6" w:space="0" w:color="CFCFCF"/>
              <w:bottom w:val="nil"/>
              <w:right w:val="single" w:sz="6" w:space="0" w:color="CFCFCF"/>
            </w:tcBorders>
            <w:shd w:val="clear" w:color="auto" w:fill="EEEEEE"/>
          </w:tcPr>
          <w:p w14:paraId="3639E3A9" w14:textId="77777777" w:rsidR="00EF7FD1" w:rsidRDefault="00EF7FD1">
            <w:pPr>
              <w:spacing w:after="160" w:line="259" w:lineRule="auto"/>
              <w:ind w:left="0" w:right="0" w:firstLine="0"/>
              <w:jc w:val="left"/>
            </w:pPr>
          </w:p>
        </w:tc>
      </w:tr>
      <w:tr w:rsidR="00EF7FD1" w14:paraId="51211B29" w14:textId="77777777">
        <w:trPr>
          <w:trHeight w:val="487"/>
        </w:trPr>
        <w:tc>
          <w:tcPr>
            <w:tcW w:w="9084" w:type="dxa"/>
            <w:tcBorders>
              <w:top w:val="nil"/>
              <w:left w:val="single" w:sz="6" w:space="0" w:color="CFCFCF"/>
              <w:bottom w:val="nil"/>
              <w:right w:val="single" w:sz="6" w:space="0" w:color="CFCFCF"/>
            </w:tcBorders>
            <w:shd w:val="clear" w:color="auto" w:fill="EEEEEE"/>
          </w:tcPr>
          <w:p w14:paraId="4D4AFEE3" w14:textId="77777777" w:rsidR="00EF7FD1" w:rsidRDefault="00000000">
            <w:pPr>
              <w:spacing w:after="0" w:line="259" w:lineRule="auto"/>
              <w:ind w:left="0" w:right="0" w:firstLine="0"/>
            </w:pPr>
            <w:r>
              <w:rPr>
                <w:sz w:val="20"/>
              </w:rPr>
              <w:t xml:space="preserve">3.4 até 2030, reduzir em um terço a mortalidade prematura por doenças não transmissíveis por meio de prevenção e tratamento, e promover a saúde mental e o bem-estar </w:t>
            </w:r>
          </w:p>
        </w:tc>
      </w:tr>
      <w:tr w:rsidR="00EF7FD1" w14:paraId="0F4B2D75" w14:textId="77777777">
        <w:trPr>
          <w:trHeight w:val="300"/>
        </w:trPr>
        <w:tc>
          <w:tcPr>
            <w:tcW w:w="9084" w:type="dxa"/>
            <w:tcBorders>
              <w:top w:val="nil"/>
              <w:left w:val="single" w:sz="6" w:space="0" w:color="CFCFCF"/>
              <w:bottom w:val="nil"/>
              <w:right w:val="single" w:sz="6" w:space="0" w:color="CFCFCF"/>
            </w:tcBorders>
            <w:shd w:val="clear" w:color="auto" w:fill="EEEEEE"/>
          </w:tcPr>
          <w:p w14:paraId="7E1BE5C8" w14:textId="77777777" w:rsidR="00EF7FD1" w:rsidRDefault="00EF7FD1">
            <w:pPr>
              <w:spacing w:after="160" w:line="259" w:lineRule="auto"/>
              <w:ind w:left="0" w:right="0" w:firstLine="0"/>
              <w:jc w:val="left"/>
            </w:pPr>
          </w:p>
        </w:tc>
      </w:tr>
      <w:tr w:rsidR="00EF7FD1" w14:paraId="0A1A913C" w14:textId="77777777">
        <w:trPr>
          <w:trHeight w:val="300"/>
        </w:trPr>
        <w:tc>
          <w:tcPr>
            <w:tcW w:w="9084" w:type="dxa"/>
            <w:tcBorders>
              <w:top w:val="nil"/>
              <w:left w:val="single" w:sz="6" w:space="0" w:color="CFCFCF"/>
              <w:bottom w:val="nil"/>
              <w:right w:val="single" w:sz="6" w:space="0" w:color="CFCFCF"/>
            </w:tcBorders>
            <w:shd w:val="clear" w:color="auto" w:fill="EEEEEE"/>
          </w:tcPr>
          <w:p w14:paraId="521BA876" w14:textId="77777777" w:rsidR="00EF7FD1" w:rsidRDefault="00EF7FD1">
            <w:pPr>
              <w:spacing w:after="160" w:line="259" w:lineRule="auto"/>
              <w:ind w:left="0" w:right="0" w:firstLine="0"/>
              <w:jc w:val="left"/>
            </w:pPr>
          </w:p>
        </w:tc>
      </w:tr>
      <w:tr w:rsidR="00EF7FD1" w14:paraId="657DB138" w14:textId="77777777">
        <w:trPr>
          <w:trHeight w:val="732"/>
        </w:trPr>
        <w:tc>
          <w:tcPr>
            <w:tcW w:w="9084" w:type="dxa"/>
            <w:tcBorders>
              <w:top w:val="nil"/>
              <w:left w:val="single" w:sz="6" w:space="0" w:color="CFCFCF"/>
              <w:bottom w:val="nil"/>
              <w:right w:val="single" w:sz="6" w:space="0" w:color="CFCFCF"/>
            </w:tcBorders>
            <w:shd w:val="clear" w:color="auto" w:fill="EEEEEE"/>
          </w:tcPr>
          <w:p w14:paraId="38426085" w14:textId="77777777" w:rsidR="00EF7FD1" w:rsidRDefault="00000000">
            <w:pPr>
              <w:spacing w:after="0" w:line="259" w:lineRule="auto"/>
              <w:ind w:left="0" w:right="54" w:firstLine="0"/>
            </w:pPr>
            <w:r>
              <w:rPr>
                <w:sz w:val="20"/>
              </w:rPr>
              <w:t xml:space="preserve">3.3 até 2030, acabar com as epidemias de AIDS, tuberculose, malária e doenças tropicais negligenciadas, e combater a hepatite, doenças transmitidas pela água, e outras doenças transmissíveis </w:t>
            </w:r>
          </w:p>
        </w:tc>
      </w:tr>
      <w:tr w:rsidR="00EF7FD1" w14:paraId="27C3290D" w14:textId="77777777">
        <w:trPr>
          <w:trHeight w:val="300"/>
        </w:trPr>
        <w:tc>
          <w:tcPr>
            <w:tcW w:w="9084" w:type="dxa"/>
            <w:tcBorders>
              <w:top w:val="nil"/>
              <w:left w:val="single" w:sz="6" w:space="0" w:color="CFCFCF"/>
              <w:bottom w:val="nil"/>
              <w:right w:val="single" w:sz="6" w:space="0" w:color="CFCFCF"/>
            </w:tcBorders>
            <w:shd w:val="clear" w:color="auto" w:fill="EEEEEE"/>
          </w:tcPr>
          <w:p w14:paraId="2204A88F" w14:textId="77777777" w:rsidR="00EF7FD1" w:rsidRDefault="00EF7FD1">
            <w:pPr>
              <w:spacing w:after="160" w:line="259" w:lineRule="auto"/>
              <w:ind w:left="0" w:right="0" w:firstLine="0"/>
              <w:jc w:val="left"/>
            </w:pPr>
          </w:p>
        </w:tc>
      </w:tr>
      <w:tr w:rsidR="00EF7FD1" w14:paraId="05987B02" w14:textId="77777777">
        <w:trPr>
          <w:trHeight w:val="300"/>
        </w:trPr>
        <w:tc>
          <w:tcPr>
            <w:tcW w:w="9084" w:type="dxa"/>
            <w:tcBorders>
              <w:top w:val="nil"/>
              <w:left w:val="single" w:sz="6" w:space="0" w:color="CFCFCF"/>
              <w:bottom w:val="nil"/>
              <w:right w:val="single" w:sz="6" w:space="0" w:color="CFCFCF"/>
            </w:tcBorders>
            <w:shd w:val="clear" w:color="auto" w:fill="EEEEEE"/>
          </w:tcPr>
          <w:p w14:paraId="050AACEC" w14:textId="77777777" w:rsidR="00EF7FD1" w:rsidRDefault="00EF7FD1">
            <w:pPr>
              <w:spacing w:after="160" w:line="259" w:lineRule="auto"/>
              <w:ind w:left="0" w:right="0" w:firstLine="0"/>
              <w:jc w:val="left"/>
            </w:pPr>
          </w:p>
        </w:tc>
      </w:tr>
      <w:tr w:rsidR="00EF7FD1" w14:paraId="174FC6D8" w14:textId="77777777">
        <w:trPr>
          <w:trHeight w:val="889"/>
        </w:trPr>
        <w:tc>
          <w:tcPr>
            <w:tcW w:w="9084" w:type="dxa"/>
            <w:tcBorders>
              <w:top w:val="nil"/>
              <w:left w:val="single" w:sz="6" w:space="0" w:color="CFCFCF"/>
              <w:bottom w:val="nil"/>
              <w:right w:val="single" w:sz="6" w:space="0" w:color="CFCFCF"/>
            </w:tcBorders>
            <w:shd w:val="clear" w:color="auto" w:fill="EEEEEE"/>
          </w:tcPr>
          <w:p w14:paraId="45B3A1B7" w14:textId="77777777" w:rsidR="00EF7FD1" w:rsidRDefault="00000000">
            <w:pPr>
              <w:spacing w:after="0" w:line="259" w:lineRule="auto"/>
              <w:ind w:left="0" w:right="48" w:firstLine="0"/>
            </w:pPr>
            <w:r>
              <w:rPr>
                <w:sz w:val="20"/>
              </w:rPr>
              <w:t xml:space="preserve">3.2 até 2030, acabar com as mortes evitáveis de recém-nascidos e crianças menores de 5 anos, com todos os países objetivando reduzir a mortalidade neonatal para pelo menos até 12 por 1.000 nascidos vivos e a mortalidade de crianças menores de 5 anos para pelo menos até 25 por 1.000 nascidos vivos </w:t>
            </w:r>
          </w:p>
        </w:tc>
      </w:tr>
      <w:tr w:rsidR="00EF7FD1" w14:paraId="19C3E31F" w14:textId="77777777">
        <w:trPr>
          <w:trHeight w:val="300"/>
        </w:trPr>
        <w:tc>
          <w:tcPr>
            <w:tcW w:w="9084" w:type="dxa"/>
            <w:tcBorders>
              <w:top w:val="nil"/>
              <w:left w:val="single" w:sz="6" w:space="0" w:color="CFCFCF"/>
              <w:bottom w:val="nil"/>
              <w:right w:val="single" w:sz="6" w:space="0" w:color="CFCFCF"/>
            </w:tcBorders>
            <w:shd w:val="clear" w:color="auto" w:fill="EEEEEE"/>
          </w:tcPr>
          <w:p w14:paraId="6A8C0C61" w14:textId="77777777" w:rsidR="00EF7FD1" w:rsidRDefault="00EF7FD1">
            <w:pPr>
              <w:spacing w:after="160" w:line="259" w:lineRule="auto"/>
              <w:ind w:left="0" w:right="0" w:firstLine="0"/>
              <w:jc w:val="left"/>
            </w:pPr>
          </w:p>
        </w:tc>
      </w:tr>
      <w:tr w:rsidR="00EF7FD1" w14:paraId="3AD04CFD" w14:textId="77777777">
        <w:trPr>
          <w:trHeight w:val="300"/>
        </w:trPr>
        <w:tc>
          <w:tcPr>
            <w:tcW w:w="9084" w:type="dxa"/>
            <w:tcBorders>
              <w:top w:val="nil"/>
              <w:left w:val="single" w:sz="6" w:space="0" w:color="CFCFCF"/>
              <w:bottom w:val="nil"/>
              <w:right w:val="single" w:sz="6" w:space="0" w:color="CFCFCF"/>
            </w:tcBorders>
            <w:shd w:val="clear" w:color="auto" w:fill="EEEEEE"/>
          </w:tcPr>
          <w:p w14:paraId="0AECD5BC" w14:textId="77777777" w:rsidR="00EF7FD1" w:rsidRDefault="00EF7FD1">
            <w:pPr>
              <w:spacing w:after="160" w:line="259" w:lineRule="auto"/>
              <w:ind w:left="0" w:right="0" w:firstLine="0"/>
              <w:jc w:val="left"/>
            </w:pPr>
          </w:p>
        </w:tc>
      </w:tr>
      <w:tr w:rsidR="00EF7FD1" w14:paraId="2BB90284" w14:textId="77777777">
        <w:trPr>
          <w:trHeight w:val="487"/>
        </w:trPr>
        <w:tc>
          <w:tcPr>
            <w:tcW w:w="9084" w:type="dxa"/>
            <w:tcBorders>
              <w:top w:val="nil"/>
              <w:left w:val="single" w:sz="6" w:space="0" w:color="CFCFCF"/>
              <w:bottom w:val="nil"/>
              <w:right w:val="single" w:sz="6" w:space="0" w:color="CFCFCF"/>
            </w:tcBorders>
            <w:shd w:val="clear" w:color="auto" w:fill="EEEEEE"/>
          </w:tcPr>
          <w:p w14:paraId="64264885" w14:textId="77777777" w:rsidR="00EF7FD1" w:rsidRDefault="00000000">
            <w:pPr>
              <w:spacing w:after="0" w:line="259" w:lineRule="auto"/>
              <w:ind w:left="0" w:right="0" w:firstLine="0"/>
            </w:pPr>
            <w:r>
              <w:rPr>
                <w:sz w:val="20"/>
              </w:rPr>
              <w:t xml:space="preserve">3.1 até 2030, reduzir a taxa de mortalidade materna global para menos de 70 mortes por 100.000 nascidos vivos </w:t>
            </w:r>
          </w:p>
        </w:tc>
      </w:tr>
      <w:tr w:rsidR="00EF7FD1" w14:paraId="3291FB7E" w14:textId="77777777">
        <w:trPr>
          <w:trHeight w:val="305"/>
        </w:trPr>
        <w:tc>
          <w:tcPr>
            <w:tcW w:w="9084" w:type="dxa"/>
            <w:tcBorders>
              <w:top w:val="nil"/>
              <w:left w:val="single" w:sz="6" w:space="0" w:color="CFCFCF"/>
              <w:bottom w:val="single" w:sz="6" w:space="0" w:color="CFCFCF"/>
              <w:right w:val="single" w:sz="6" w:space="0" w:color="CFCFCF"/>
            </w:tcBorders>
            <w:shd w:val="clear" w:color="auto" w:fill="EEEEEE"/>
          </w:tcPr>
          <w:p w14:paraId="73A24084" w14:textId="77777777" w:rsidR="00EF7FD1" w:rsidRDefault="00EF7FD1">
            <w:pPr>
              <w:spacing w:after="160" w:line="259" w:lineRule="auto"/>
              <w:ind w:left="0" w:right="0" w:firstLine="0"/>
              <w:jc w:val="left"/>
            </w:pPr>
          </w:p>
        </w:tc>
      </w:tr>
    </w:tbl>
    <w:p w14:paraId="2569EE36" w14:textId="77777777" w:rsidR="00EF7FD1" w:rsidRDefault="00000000">
      <w:pPr>
        <w:spacing w:after="8" w:line="259" w:lineRule="auto"/>
        <w:ind w:left="0" w:right="651" w:firstLine="0"/>
        <w:jc w:val="center"/>
      </w:pPr>
      <w:r>
        <w:rPr>
          <w:noProof/>
          <w:sz w:val="22"/>
        </w:rPr>
        <mc:AlternateContent>
          <mc:Choice Requires="wpg">
            <w:drawing>
              <wp:anchor distT="0" distB="0" distL="114300" distR="114300" simplePos="0" relativeHeight="251661312" behindDoc="0" locked="0" layoutInCell="1" allowOverlap="1" wp14:anchorId="7FCD9E3D" wp14:editId="0E3C8A37">
                <wp:simplePos x="0" y="0"/>
                <wp:positionH relativeFrom="column">
                  <wp:posOffset>5766258</wp:posOffset>
                </wp:positionH>
                <wp:positionV relativeFrom="paragraph">
                  <wp:posOffset>137540</wp:posOffset>
                </wp:positionV>
                <wp:extent cx="22860" cy="1572768"/>
                <wp:effectExtent l="0" t="0" r="0" b="0"/>
                <wp:wrapSquare wrapText="bothSides"/>
                <wp:docPr id="136921" name="Group 136921"/>
                <wp:cNvGraphicFramePr/>
                <a:graphic xmlns:a="http://schemas.openxmlformats.org/drawingml/2006/main">
                  <a:graphicData uri="http://schemas.microsoft.com/office/word/2010/wordprocessingGroup">
                    <wpg:wgp>
                      <wpg:cNvGrpSpPr/>
                      <wpg:grpSpPr>
                        <a:xfrm>
                          <a:off x="0" y="0"/>
                          <a:ext cx="22860" cy="1572768"/>
                          <a:chOff x="0" y="0"/>
                          <a:chExt cx="22860" cy="1572768"/>
                        </a:xfrm>
                      </wpg:grpSpPr>
                      <wps:wsp>
                        <wps:cNvPr id="184910" name="Shape 184910"/>
                        <wps:cNvSpPr/>
                        <wps:spPr>
                          <a:xfrm>
                            <a:off x="9144" y="0"/>
                            <a:ext cx="9144" cy="190500"/>
                          </a:xfrm>
                          <a:custGeom>
                            <a:avLst/>
                            <a:gdLst/>
                            <a:ahLst/>
                            <a:cxnLst/>
                            <a:rect l="0" t="0" r="0" b="0"/>
                            <a:pathLst>
                              <a:path w="9144" h="190500">
                                <a:moveTo>
                                  <a:pt x="0" y="0"/>
                                </a:moveTo>
                                <a:lnTo>
                                  <a:pt x="9144" y="0"/>
                                </a:lnTo>
                                <a:lnTo>
                                  <a:pt x="9144" y="190500"/>
                                </a:lnTo>
                                <a:lnTo>
                                  <a:pt x="0" y="190500"/>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84911" name="Shape 184911"/>
                        <wps:cNvSpPr/>
                        <wps:spPr>
                          <a:xfrm>
                            <a:off x="0" y="501396"/>
                            <a:ext cx="22860" cy="190500"/>
                          </a:xfrm>
                          <a:custGeom>
                            <a:avLst/>
                            <a:gdLst/>
                            <a:ahLst/>
                            <a:cxnLst/>
                            <a:rect l="0" t="0" r="0" b="0"/>
                            <a:pathLst>
                              <a:path w="22860" h="190500">
                                <a:moveTo>
                                  <a:pt x="0" y="0"/>
                                </a:moveTo>
                                <a:lnTo>
                                  <a:pt x="22860" y="0"/>
                                </a:lnTo>
                                <a:lnTo>
                                  <a:pt x="22860" y="190500"/>
                                </a:lnTo>
                                <a:lnTo>
                                  <a:pt x="0" y="190500"/>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84912" name="Shape 184912"/>
                        <wps:cNvSpPr/>
                        <wps:spPr>
                          <a:xfrm>
                            <a:off x="0" y="691896"/>
                            <a:ext cx="18288" cy="190500"/>
                          </a:xfrm>
                          <a:custGeom>
                            <a:avLst/>
                            <a:gdLst/>
                            <a:ahLst/>
                            <a:cxnLst/>
                            <a:rect l="0" t="0" r="0" b="0"/>
                            <a:pathLst>
                              <a:path w="18288" h="190500">
                                <a:moveTo>
                                  <a:pt x="0" y="0"/>
                                </a:moveTo>
                                <a:lnTo>
                                  <a:pt x="18288" y="0"/>
                                </a:lnTo>
                                <a:lnTo>
                                  <a:pt x="18288" y="190500"/>
                                </a:lnTo>
                                <a:lnTo>
                                  <a:pt x="0" y="190500"/>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84913" name="Shape 184913"/>
                        <wps:cNvSpPr/>
                        <wps:spPr>
                          <a:xfrm>
                            <a:off x="0" y="1191768"/>
                            <a:ext cx="22860" cy="190500"/>
                          </a:xfrm>
                          <a:custGeom>
                            <a:avLst/>
                            <a:gdLst/>
                            <a:ahLst/>
                            <a:cxnLst/>
                            <a:rect l="0" t="0" r="0" b="0"/>
                            <a:pathLst>
                              <a:path w="22860" h="190500">
                                <a:moveTo>
                                  <a:pt x="0" y="0"/>
                                </a:moveTo>
                                <a:lnTo>
                                  <a:pt x="22860" y="0"/>
                                </a:lnTo>
                                <a:lnTo>
                                  <a:pt x="22860" y="190500"/>
                                </a:lnTo>
                                <a:lnTo>
                                  <a:pt x="0" y="190500"/>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84914" name="Shape 184914"/>
                        <wps:cNvSpPr/>
                        <wps:spPr>
                          <a:xfrm>
                            <a:off x="0" y="1382268"/>
                            <a:ext cx="18288" cy="190500"/>
                          </a:xfrm>
                          <a:custGeom>
                            <a:avLst/>
                            <a:gdLst/>
                            <a:ahLst/>
                            <a:cxnLst/>
                            <a:rect l="0" t="0" r="0" b="0"/>
                            <a:pathLst>
                              <a:path w="18288" h="190500">
                                <a:moveTo>
                                  <a:pt x="0" y="0"/>
                                </a:moveTo>
                                <a:lnTo>
                                  <a:pt x="18288" y="0"/>
                                </a:lnTo>
                                <a:lnTo>
                                  <a:pt x="18288" y="190500"/>
                                </a:lnTo>
                                <a:lnTo>
                                  <a:pt x="0" y="190500"/>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g:wgp>
                  </a:graphicData>
                </a:graphic>
              </wp:anchor>
            </w:drawing>
          </mc:Choice>
          <mc:Fallback xmlns:a="http://schemas.openxmlformats.org/drawingml/2006/main">
            <w:pict>
              <v:group id="Group 136921" style="width:1.79999pt;height:123.84pt;position:absolute;mso-position-horizontal-relative:text;mso-position-horizontal:absolute;margin-left:454.036pt;mso-position-vertical-relative:text;margin-top:10.83pt;" coordsize="228,15727">
                <v:shape id="Shape 184915" style="position:absolute;width:91;height:1905;left:91;top:0;" coordsize="9144,190500" path="m0,0l9144,0l9144,190500l0,190500l0,0">
                  <v:stroke weight="0pt" endcap="flat" joinstyle="miter" miterlimit="10" on="false" color="#000000" opacity="0"/>
                  <v:fill on="true" color="#eeeeee"/>
                </v:shape>
                <v:shape id="Shape 184916" style="position:absolute;width:228;height:1905;left:0;top:5013;" coordsize="22860,190500" path="m0,0l22860,0l22860,190500l0,190500l0,0">
                  <v:stroke weight="0pt" endcap="flat" joinstyle="miter" miterlimit="10" on="false" color="#000000" opacity="0"/>
                  <v:fill on="true" color="#eeeeee"/>
                </v:shape>
                <v:shape id="Shape 184917" style="position:absolute;width:182;height:1905;left:0;top:6918;" coordsize="18288,190500" path="m0,0l18288,0l18288,190500l0,190500l0,0">
                  <v:stroke weight="0pt" endcap="flat" joinstyle="miter" miterlimit="10" on="false" color="#000000" opacity="0"/>
                  <v:fill on="true" color="#eeeeee"/>
                </v:shape>
                <v:shape id="Shape 184918" style="position:absolute;width:228;height:1905;left:0;top:11917;" coordsize="22860,190500" path="m0,0l22860,0l22860,190500l0,190500l0,0">
                  <v:stroke weight="0pt" endcap="flat" joinstyle="miter" miterlimit="10" on="false" color="#000000" opacity="0"/>
                  <v:fill on="true" color="#eeeeee"/>
                </v:shape>
                <v:shape id="Shape 184919" style="position:absolute;width:182;height:1905;left:0;top:13822;" coordsize="18288,190500" path="m0,0l18288,0l18288,190500l0,190500l0,0">
                  <v:stroke weight="0pt" endcap="flat" joinstyle="miter" miterlimit="10" on="false" color="#000000" opacity="0"/>
                  <v:fill on="true" color="#eeeeee"/>
                </v:shape>
                <w10:wrap type="square"/>
              </v:group>
            </w:pict>
          </mc:Fallback>
        </mc:AlternateContent>
      </w:r>
      <w:r>
        <w:rPr>
          <w:noProof/>
          <w:sz w:val="22"/>
        </w:rPr>
        <mc:AlternateContent>
          <mc:Choice Requires="wpg">
            <w:drawing>
              <wp:anchor distT="0" distB="0" distL="114300" distR="114300" simplePos="0" relativeHeight="251662336" behindDoc="0" locked="0" layoutInCell="1" allowOverlap="1" wp14:anchorId="438F23CA" wp14:editId="655CE4FB">
                <wp:simplePos x="0" y="0"/>
                <wp:positionH relativeFrom="column">
                  <wp:posOffset>5766258</wp:posOffset>
                </wp:positionH>
                <wp:positionV relativeFrom="paragraph">
                  <wp:posOffset>2175509</wp:posOffset>
                </wp:positionV>
                <wp:extent cx="22860" cy="381000"/>
                <wp:effectExtent l="0" t="0" r="0" b="0"/>
                <wp:wrapSquare wrapText="bothSides"/>
                <wp:docPr id="136922" name="Group 136922"/>
                <wp:cNvGraphicFramePr/>
                <a:graphic xmlns:a="http://schemas.openxmlformats.org/drawingml/2006/main">
                  <a:graphicData uri="http://schemas.microsoft.com/office/word/2010/wordprocessingGroup">
                    <wpg:wgp>
                      <wpg:cNvGrpSpPr/>
                      <wpg:grpSpPr>
                        <a:xfrm>
                          <a:off x="0" y="0"/>
                          <a:ext cx="22860" cy="381000"/>
                          <a:chOff x="0" y="0"/>
                          <a:chExt cx="22860" cy="381000"/>
                        </a:xfrm>
                      </wpg:grpSpPr>
                      <wps:wsp>
                        <wps:cNvPr id="184920" name="Shape 184920"/>
                        <wps:cNvSpPr/>
                        <wps:spPr>
                          <a:xfrm>
                            <a:off x="0" y="0"/>
                            <a:ext cx="22860" cy="190500"/>
                          </a:xfrm>
                          <a:custGeom>
                            <a:avLst/>
                            <a:gdLst/>
                            <a:ahLst/>
                            <a:cxnLst/>
                            <a:rect l="0" t="0" r="0" b="0"/>
                            <a:pathLst>
                              <a:path w="22860" h="190500">
                                <a:moveTo>
                                  <a:pt x="0" y="0"/>
                                </a:moveTo>
                                <a:lnTo>
                                  <a:pt x="22860" y="0"/>
                                </a:lnTo>
                                <a:lnTo>
                                  <a:pt x="22860" y="190500"/>
                                </a:lnTo>
                                <a:lnTo>
                                  <a:pt x="0" y="190500"/>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84921" name="Shape 184921"/>
                        <wps:cNvSpPr/>
                        <wps:spPr>
                          <a:xfrm>
                            <a:off x="0" y="190500"/>
                            <a:ext cx="18288" cy="190500"/>
                          </a:xfrm>
                          <a:custGeom>
                            <a:avLst/>
                            <a:gdLst/>
                            <a:ahLst/>
                            <a:cxnLst/>
                            <a:rect l="0" t="0" r="0" b="0"/>
                            <a:pathLst>
                              <a:path w="18288" h="190500">
                                <a:moveTo>
                                  <a:pt x="0" y="0"/>
                                </a:moveTo>
                                <a:lnTo>
                                  <a:pt x="18288" y="0"/>
                                </a:lnTo>
                                <a:lnTo>
                                  <a:pt x="18288" y="190500"/>
                                </a:lnTo>
                                <a:lnTo>
                                  <a:pt x="0" y="190500"/>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g:wgp>
                  </a:graphicData>
                </a:graphic>
              </wp:anchor>
            </w:drawing>
          </mc:Choice>
          <mc:Fallback xmlns:a="http://schemas.openxmlformats.org/drawingml/2006/main">
            <w:pict>
              <v:group id="Group 136922" style="width:1.79999pt;height:30pt;position:absolute;mso-position-horizontal-relative:text;mso-position-horizontal:absolute;margin-left:454.036pt;mso-position-vertical-relative:text;margin-top:171.3pt;" coordsize="228,3810">
                <v:shape id="Shape 184922" style="position:absolute;width:228;height:1905;left:0;top:0;" coordsize="22860,190500" path="m0,0l22860,0l22860,190500l0,190500l0,0">
                  <v:stroke weight="0pt" endcap="flat" joinstyle="miter" miterlimit="10" on="false" color="#000000" opacity="0"/>
                  <v:fill on="true" color="#eeeeee"/>
                </v:shape>
                <v:shape id="Shape 184923" style="position:absolute;width:182;height:1905;left:0;top:1905;" coordsize="18288,190500" path="m0,0l18288,0l18288,190500l0,190500l0,0">
                  <v:stroke weight="0pt" endcap="flat" joinstyle="miter" miterlimit="10" on="false" color="#000000" opacity="0"/>
                  <v:fill on="true" color="#eeeeee"/>
                </v:shape>
                <w10:wrap type="square"/>
              </v:group>
            </w:pict>
          </mc:Fallback>
        </mc:AlternateContent>
      </w:r>
      <w:r>
        <w:rPr>
          <w:noProof/>
          <w:sz w:val="22"/>
        </w:rPr>
        <mc:AlternateContent>
          <mc:Choice Requires="wpg">
            <w:drawing>
              <wp:anchor distT="0" distB="0" distL="114300" distR="114300" simplePos="0" relativeHeight="251663360" behindDoc="0" locked="0" layoutInCell="1" allowOverlap="1" wp14:anchorId="37C960E7" wp14:editId="43975117">
                <wp:simplePos x="0" y="0"/>
                <wp:positionH relativeFrom="column">
                  <wp:posOffset>5766258</wp:posOffset>
                </wp:positionH>
                <wp:positionV relativeFrom="paragraph">
                  <wp:posOffset>3021329</wp:posOffset>
                </wp:positionV>
                <wp:extent cx="22860" cy="2299970"/>
                <wp:effectExtent l="0" t="0" r="0" b="0"/>
                <wp:wrapSquare wrapText="bothSides"/>
                <wp:docPr id="136923" name="Group 136923"/>
                <wp:cNvGraphicFramePr/>
                <a:graphic xmlns:a="http://schemas.openxmlformats.org/drawingml/2006/main">
                  <a:graphicData uri="http://schemas.microsoft.com/office/word/2010/wordprocessingGroup">
                    <wpg:wgp>
                      <wpg:cNvGrpSpPr/>
                      <wpg:grpSpPr>
                        <a:xfrm>
                          <a:off x="0" y="0"/>
                          <a:ext cx="22860" cy="2299970"/>
                          <a:chOff x="0" y="0"/>
                          <a:chExt cx="22860" cy="2299970"/>
                        </a:xfrm>
                      </wpg:grpSpPr>
                      <wps:wsp>
                        <wps:cNvPr id="184924" name="Shape 184924"/>
                        <wps:cNvSpPr/>
                        <wps:spPr>
                          <a:xfrm>
                            <a:off x="0" y="0"/>
                            <a:ext cx="22860" cy="190500"/>
                          </a:xfrm>
                          <a:custGeom>
                            <a:avLst/>
                            <a:gdLst/>
                            <a:ahLst/>
                            <a:cxnLst/>
                            <a:rect l="0" t="0" r="0" b="0"/>
                            <a:pathLst>
                              <a:path w="22860" h="190500">
                                <a:moveTo>
                                  <a:pt x="0" y="0"/>
                                </a:moveTo>
                                <a:lnTo>
                                  <a:pt x="22860" y="0"/>
                                </a:lnTo>
                                <a:lnTo>
                                  <a:pt x="22860" y="190500"/>
                                </a:lnTo>
                                <a:lnTo>
                                  <a:pt x="0" y="190500"/>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84925" name="Shape 184925"/>
                        <wps:cNvSpPr/>
                        <wps:spPr>
                          <a:xfrm>
                            <a:off x="0" y="190500"/>
                            <a:ext cx="18288" cy="190500"/>
                          </a:xfrm>
                          <a:custGeom>
                            <a:avLst/>
                            <a:gdLst/>
                            <a:ahLst/>
                            <a:cxnLst/>
                            <a:rect l="0" t="0" r="0" b="0"/>
                            <a:pathLst>
                              <a:path w="18288" h="190500">
                                <a:moveTo>
                                  <a:pt x="0" y="0"/>
                                </a:moveTo>
                                <a:lnTo>
                                  <a:pt x="18288" y="0"/>
                                </a:lnTo>
                                <a:lnTo>
                                  <a:pt x="18288" y="190500"/>
                                </a:lnTo>
                                <a:lnTo>
                                  <a:pt x="0" y="190500"/>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84926" name="Shape 184926"/>
                        <wps:cNvSpPr/>
                        <wps:spPr>
                          <a:xfrm>
                            <a:off x="0" y="536448"/>
                            <a:ext cx="22860" cy="190500"/>
                          </a:xfrm>
                          <a:custGeom>
                            <a:avLst/>
                            <a:gdLst/>
                            <a:ahLst/>
                            <a:cxnLst/>
                            <a:rect l="0" t="0" r="0" b="0"/>
                            <a:pathLst>
                              <a:path w="22860" h="190500">
                                <a:moveTo>
                                  <a:pt x="0" y="0"/>
                                </a:moveTo>
                                <a:lnTo>
                                  <a:pt x="22860" y="0"/>
                                </a:lnTo>
                                <a:lnTo>
                                  <a:pt x="22860" y="190500"/>
                                </a:lnTo>
                                <a:lnTo>
                                  <a:pt x="0" y="190500"/>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84927" name="Shape 184927"/>
                        <wps:cNvSpPr/>
                        <wps:spPr>
                          <a:xfrm>
                            <a:off x="0" y="726948"/>
                            <a:ext cx="18288" cy="190500"/>
                          </a:xfrm>
                          <a:custGeom>
                            <a:avLst/>
                            <a:gdLst/>
                            <a:ahLst/>
                            <a:cxnLst/>
                            <a:rect l="0" t="0" r="0" b="0"/>
                            <a:pathLst>
                              <a:path w="18288" h="190500">
                                <a:moveTo>
                                  <a:pt x="0" y="0"/>
                                </a:moveTo>
                                <a:lnTo>
                                  <a:pt x="18288" y="0"/>
                                </a:lnTo>
                                <a:lnTo>
                                  <a:pt x="18288" y="190500"/>
                                </a:lnTo>
                                <a:lnTo>
                                  <a:pt x="0" y="190500"/>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84928" name="Shape 184928"/>
                        <wps:cNvSpPr/>
                        <wps:spPr>
                          <a:xfrm>
                            <a:off x="0" y="1228598"/>
                            <a:ext cx="22860" cy="190500"/>
                          </a:xfrm>
                          <a:custGeom>
                            <a:avLst/>
                            <a:gdLst/>
                            <a:ahLst/>
                            <a:cxnLst/>
                            <a:rect l="0" t="0" r="0" b="0"/>
                            <a:pathLst>
                              <a:path w="22860" h="190500">
                                <a:moveTo>
                                  <a:pt x="0" y="0"/>
                                </a:moveTo>
                                <a:lnTo>
                                  <a:pt x="22860" y="0"/>
                                </a:lnTo>
                                <a:lnTo>
                                  <a:pt x="22860" y="190500"/>
                                </a:lnTo>
                                <a:lnTo>
                                  <a:pt x="0" y="190500"/>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84929" name="Shape 184929"/>
                        <wps:cNvSpPr/>
                        <wps:spPr>
                          <a:xfrm>
                            <a:off x="0" y="1419098"/>
                            <a:ext cx="18288" cy="190500"/>
                          </a:xfrm>
                          <a:custGeom>
                            <a:avLst/>
                            <a:gdLst/>
                            <a:ahLst/>
                            <a:cxnLst/>
                            <a:rect l="0" t="0" r="0" b="0"/>
                            <a:pathLst>
                              <a:path w="18288" h="190500">
                                <a:moveTo>
                                  <a:pt x="0" y="0"/>
                                </a:moveTo>
                                <a:lnTo>
                                  <a:pt x="18288" y="0"/>
                                </a:lnTo>
                                <a:lnTo>
                                  <a:pt x="18288" y="190500"/>
                                </a:lnTo>
                                <a:lnTo>
                                  <a:pt x="0" y="190500"/>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84930" name="Shape 184930"/>
                        <wps:cNvSpPr/>
                        <wps:spPr>
                          <a:xfrm>
                            <a:off x="0" y="1918970"/>
                            <a:ext cx="22860" cy="190500"/>
                          </a:xfrm>
                          <a:custGeom>
                            <a:avLst/>
                            <a:gdLst/>
                            <a:ahLst/>
                            <a:cxnLst/>
                            <a:rect l="0" t="0" r="0" b="0"/>
                            <a:pathLst>
                              <a:path w="22860" h="190500">
                                <a:moveTo>
                                  <a:pt x="0" y="0"/>
                                </a:moveTo>
                                <a:lnTo>
                                  <a:pt x="22860" y="0"/>
                                </a:lnTo>
                                <a:lnTo>
                                  <a:pt x="22860" y="190500"/>
                                </a:lnTo>
                                <a:lnTo>
                                  <a:pt x="0" y="190500"/>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84931" name="Shape 184931"/>
                        <wps:cNvSpPr/>
                        <wps:spPr>
                          <a:xfrm>
                            <a:off x="0" y="2109470"/>
                            <a:ext cx="18288" cy="190500"/>
                          </a:xfrm>
                          <a:custGeom>
                            <a:avLst/>
                            <a:gdLst/>
                            <a:ahLst/>
                            <a:cxnLst/>
                            <a:rect l="0" t="0" r="0" b="0"/>
                            <a:pathLst>
                              <a:path w="18288" h="190500">
                                <a:moveTo>
                                  <a:pt x="0" y="0"/>
                                </a:moveTo>
                                <a:lnTo>
                                  <a:pt x="18288" y="0"/>
                                </a:lnTo>
                                <a:lnTo>
                                  <a:pt x="18288" y="190500"/>
                                </a:lnTo>
                                <a:lnTo>
                                  <a:pt x="0" y="190500"/>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g:wgp>
                  </a:graphicData>
                </a:graphic>
              </wp:anchor>
            </w:drawing>
          </mc:Choice>
          <mc:Fallback xmlns:a="http://schemas.openxmlformats.org/drawingml/2006/main">
            <w:pict>
              <v:group id="Group 136923" style="width:1.79999pt;height:181.1pt;position:absolute;mso-position-horizontal-relative:text;mso-position-horizontal:absolute;margin-left:454.036pt;mso-position-vertical-relative:text;margin-top:237.9pt;" coordsize="228,22999">
                <v:shape id="Shape 184932" style="position:absolute;width:228;height:1905;left:0;top:0;" coordsize="22860,190500" path="m0,0l22860,0l22860,190500l0,190500l0,0">
                  <v:stroke weight="0pt" endcap="flat" joinstyle="miter" miterlimit="10" on="false" color="#000000" opacity="0"/>
                  <v:fill on="true" color="#eeeeee"/>
                </v:shape>
                <v:shape id="Shape 184933" style="position:absolute;width:182;height:1905;left:0;top:1905;" coordsize="18288,190500" path="m0,0l18288,0l18288,190500l0,190500l0,0">
                  <v:stroke weight="0pt" endcap="flat" joinstyle="miter" miterlimit="10" on="false" color="#000000" opacity="0"/>
                  <v:fill on="true" color="#eeeeee"/>
                </v:shape>
                <v:shape id="Shape 184934" style="position:absolute;width:228;height:1905;left:0;top:5364;" coordsize="22860,190500" path="m0,0l22860,0l22860,190500l0,190500l0,0">
                  <v:stroke weight="0pt" endcap="flat" joinstyle="miter" miterlimit="10" on="false" color="#000000" opacity="0"/>
                  <v:fill on="true" color="#eeeeee"/>
                </v:shape>
                <v:shape id="Shape 184935" style="position:absolute;width:182;height:1905;left:0;top:7269;" coordsize="18288,190500" path="m0,0l18288,0l18288,190500l0,190500l0,0">
                  <v:stroke weight="0pt" endcap="flat" joinstyle="miter" miterlimit="10" on="false" color="#000000" opacity="0"/>
                  <v:fill on="true" color="#eeeeee"/>
                </v:shape>
                <v:shape id="Shape 184936" style="position:absolute;width:228;height:1905;left:0;top:12285;" coordsize="22860,190500" path="m0,0l22860,0l22860,190500l0,190500l0,0">
                  <v:stroke weight="0pt" endcap="flat" joinstyle="miter" miterlimit="10" on="false" color="#000000" opacity="0"/>
                  <v:fill on="true" color="#eeeeee"/>
                </v:shape>
                <v:shape id="Shape 184937" style="position:absolute;width:182;height:1905;left:0;top:14190;" coordsize="18288,190500" path="m0,0l18288,0l18288,190500l0,190500l0,0">
                  <v:stroke weight="0pt" endcap="flat" joinstyle="miter" miterlimit="10" on="false" color="#000000" opacity="0"/>
                  <v:fill on="true" color="#eeeeee"/>
                </v:shape>
                <v:shape id="Shape 184938" style="position:absolute;width:228;height:1905;left:0;top:19189;" coordsize="22860,190500" path="m0,0l22860,0l22860,190500l0,190500l0,0">
                  <v:stroke weight="0pt" endcap="flat" joinstyle="miter" miterlimit="10" on="false" color="#000000" opacity="0"/>
                  <v:fill on="true" color="#eeeeee"/>
                </v:shape>
                <v:shape id="Shape 184939" style="position:absolute;width:182;height:1905;left:0;top:21094;" coordsize="18288,190500" path="m0,0l18288,0l18288,190500l0,190500l0,0">
                  <v:stroke weight="0pt" endcap="flat" joinstyle="miter" miterlimit="10" on="false" color="#000000" opacity="0"/>
                  <v:fill on="true" color="#eeeeee"/>
                </v:shape>
                <w10:wrap type="square"/>
              </v:group>
            </w:pict>
          </mc:Fallback>
        </mc:AlternateContent>
      </w:r>
      <w:r>
        <w:rPr>
          <w:noProof/>
          <w:sz w:val="22"/>
        </w:rPr>
        <mc:AlternateContent>
          <mc:Choice Requires="wpg">
            <w:drawing>
              <wp:anchor distT="0" distB="0" distL="114300" distR="114300" simplePos="0" relativeHeight="251664384" behindDoc="0" locked="0" layoutInCell="1" allowOverlap="1" wp14:anchorId="1F0EAAA9" wp14:editId="10B5DDEE">
                <wp:simplePos x="0" y="0"/>
                <wp:positionH relativeFrom="column">
                  <wp:posOffset>5766258</wp:posOffset>
                </wp:positionH>
                <wp:positionV relativeFrom="paragraph">
                  <wp:posOffset>5786119</wp:posOffset>
                </wp:positionV>
                <wp:extent cx="22860" cy="381000"/>
                <wp:effectExtent l="0" t="0" r="0" b="0"/>
                <wp:wrapSquare wrapText="bothSides"/>
                <wp:docPr id="136924" name="Group 136924"/>
                <wp:cNvGraphicFramePr/>
                <a:graphic xmlns:a="http://schemas.openxmlformats.org/drawingml/2006/main">
                  <a:graphicData uri="http://schemas.microsoft.com/office/word/2010/wordprocessingGroup">
                    <wpg:wgp>
                      <wpg:cNvGrpSpPr/>
                      <wpg:grpSpPr>
                        <a:xfrm>
                          <a:off x="0" y="0"/>
                          <a:ext cx="22860" cy="381000"/>
                          <a:chOff x="0" y="0"/>
                          <a:chExt cx="22860" cy="381000"/>
                        </a:xfrm>
                      </wpg:grpSpPr>
                      <wps:wsp>
                        <wps:cNvPr id="184940" name="Shape 184940"/>
                        <wps:cNvSpPr/>
                        <wps:spPr>
                          <a:xfrm>
                            <a:off x="0" y="0"/>
                            <a:ext cx="22860" cy="190500"/>
                          </a:xfrm>
                          <a:custGeom>
                            <a:avLst/>
                            <a:gdLst/>
                            <a:ahLst/>
                            <a:cxnLst/>
                            <a:rect l="0" t="0" r="0" b="0"/>
                            <a:pathLst>
                              <a:path w="22860" h="190500">
                                <a:moveTo>
                                  <a:pt x="0" y="0"/>
                                </a:moveTo>
                                <a:lnTo>
                                  <a:pt x="22860" y="0"/>
                                </a:lnTo>
                                <a:lnTo>
                                  <a:pt x="22860" y="190500"/>
                                </a:lnTo>
                                <a:lnTo>
                                  <a:pt x="0" y="190500"/>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84941" name="Shape 184941"/>
                        <wps:cNvSpPr/>
                        <wps:spPr>
                          <a:xfrm>
                            <a:off x="0" y="190500"/>
                            <a:ext cx="18288" cy="190500"/>
                          </a:xfrm>
                          <a:custGeom>
                            <a:avLst/>
                            <a:gdLst/>
                            <a:ahLst/>
                            <a:cxnLst/>
                            <a:rect l="0" t="0" r="0" b="0"/>
                            <a:pathLst>
                              <a:path w="18288" h="190500">
                                <a:moveTo>
                                  <a:pt x="0" y="0"/>
                                </a:moveTo>
                                <a:lnTo>
                                  <a:pt x="18288" y="0"/>
                                </a:lnTo>
                                <a:lnTo>
                                  <a:pt x="18288" y="190500"/>
                                </a:lnTo>
                                <a:lnTo>
                                  <a:pt x="0" y="190500"/>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g:wgp>
                  </a:graphicData>
                </a:graphic>
              </wp:anchor>
            </w:drawing>
          </mc:Choice>
          <mc:Fallback xmlns:a="http://schemas.openxmlformats.org/drawingml/2006/main">
            <w:pict>
              <v:group id="Group 136924" style="width:1.79999pt;height:30pt;position:absolute;mso-position-horizontal-relative:text;mso-position-horizontal:absolute;margin-left:454.036pt;mso-position-vertical-relative:text;margin-top:455.6pt;" coordsize="228,3810">
                <v:shape id="Shape 184942" style="position:absolute;width:228;height:1905;left:0;top:0;" coordsize="22860,190500" path="m0,0l22860,0l22860,190500l0,190500l0,0">
                  <v:stroke weight="0pt" endcap="flat" joinstyle="miter" miterlimit="10" on="false" color="#000000" opacity="0"/>
                  <v:fill on="true" color="#eeeeee"/>
                </v:shape>
                <v:shape id="Shape 184943" style="position:absolute;width:182;height:1905;left:0;top:1905;" coordsize="18288,190500" path="m0,0l18288,0l18288,190500l0,190500l0,0">
                  <v:stroke weight="0pt" endcap="flat" joinstyle="miter" miterlimit="10" on="false" color="#000000" opacity="0"/>
                  <v:fill on="true" color="#eeeeee"/>
                </v:shape>
                <w10:wrap type="square"/>
              </v:group>
            </w:pict>
          </mc:Fallback>
        </mc:AlternateContent>
      </w:r>
      <w:r>
        <w:rPr>
          <w:noProof/>
          <w:sz w:val="22"/>
        </w:rPr>
        <mc:AlternateContent>
          <mc:Choice Requires="wpg">
            <w:drawing>
              <wp:anchor distT="0" distB="0" distL="114300" distR="114300" simplePos="0" relativeHeight="251665408" behindDoc="0" locked="0" layoutInCell="1" allowOverlap="1" wp14:anchorId="2C0FA058" wp14:editId="6E87223D">
                <wp:simplePos x="0" y="0"/>
                <wp:positionH relativeFrom="column">
                  <wp:posOffset>5766258</wp:posOffset>
                </wp:positionH>
                <wp:positionV relativeFrom="paragraph">
                  <wp:posOffset>6731381</wp:posOffset>
                </wp:positionV>
                <wp:extent cx="22860" cy="190500"/>
                <wp:effectExtent l="0" t="0" r="0" b="0"/>
                <wp:wrapSquare wrapText="bothSides"/>
                <wp:docPr id="136925" name="Group 136925"/>
                <wp:cNvGraphicFramePr/>
                <a:graphic xmlns:a="http://schemas.openxmlformats.org/drawingml/2006/main">
                  <a:graphicData uri="http://schemas.microsoft.com/office/word/2010/wordprocessingGroup">
                    <wpg:wgp>
                      <wpg:cNvGrpSpPr/>
                      <wpg:grpSpPr>
                        <a:xfrm>
                          <a:off x="0" y="0"/>
                          <a:ext cx="22860" cy="190500"/>
                          <a:chOff x="0" y="0"/>
                          <a:chExt cx="22860" cy="190500"/>
                        </a:xfrm>
                      </wpg:grpSpPr>
                      <wps:wsp>
                        <wps:cNvPr id="184944" name="Shape 184944"/>
                        <wps:cNvSpPr/>
                        <wps:spPr>
                          <a:xfrm>
                            <a:off x="0" y="0"/>
                            <a:ext cx="22860" cy="190500"/>
                          </a:xfrm>
                          <a:custGeom>
                            <a:avLst/>
                            <a:gdLst/>
                            <a:ahLst/>
                            <a:cxnLst/>
                            <a:rect l="0" t="0" r="0" b="0"/>
                            <a:pathLst>
                              <a:path w="22860" h="190500">
                                <a:moveTo>
                                  <a:pt x="0" y="0"/>
                                </a:moveTo>
                                <a:lnTo>
                                  <a:pt x="22860" y="0"/>
                                </a:lnTo>
                                <a:lnTo>
                                  <a:pt x="22860" y="190500"/>
                                </a:lnTo>
                                <a:lnTo>
                                  <a:pt x="0" y="190500"/>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g:wgp>
                  </a:graphicData>
                </a:graphic>
              </wp:anchor>
            </w:drawing>
          </mc:Choice>
          <mc:Fallback xmlns:a="http://schemas.openxmlformats.org/drawingml/2006/main">
            <w:pict>
              <v:group id="Group 136925" style="width:1.79999pt;height:15pt;position:absolute;mso-position-horizontal-relative:text;mso-position-horizontal:absolute;margin-left:454.036pt;mso-position-vertical-relative:text;margin-top:530.03pt;" coordsize="228,1905">
                <v:shape id="Shape 184945" style="position:absolute;width:228;height:1905;left:0;top:0;" coordsize="22860,190500" path="m0,0l22860,0l22860,190500l0,190500l0,0">
                  <v:stroke weight="0pt" endcap="flat" joinstyle="miter" miterlimit="10" on="false" color="#000000" opacity="0"/>
                  <v:fill on="true" color="#eeeeee"/>
                </v:shape>
                <w10:wrap type="square"/>
              </v:group>
            </w:pict>
          </mc:Fallback>
        </mc:AlternateContent>
      </w:r>
      <w:r>
        <w:rPr>
          <w:sz w:val="20"/>
        </w:rPr>
        <w:t xml:space="preserve"> </w:t>
      </w:r>
    </w:p>
    <w:p w14:paraId="6BE4547F" w14:textId="77777777" w:rsidR="00EF7FD1" w:rsidRDefault="00000000">
      <w:pPr>
        <w:spacing w:before="57" w:after="0" w:line="259" w:lineRule="auto"/>
        <w:ind w:left="7" w:right="0" w:firstLine="0"/>
        <w:jc w:val="left"/>
      </w:pPr>
      <w:r>
        <w:t xml:space="preserve"> </w:t>
      </w:r>
    </w:p>
    <w:p w14:paraId="318A85E5" w14:textId="77777777" w:rsidR="00EF7FD1" w:rsidRDefault="00000000">
      <w:pPr>
        <w:spacing w:after="18" w:line="259" w:lineRule="auto"/>
        <w:ind w:left="0" w:right="651" w:firstLine="0"/>
        <w:jc w:val="center"/>
      </w:pPr>
      <w:r>
        <w:rPr>
          <w:sz w:val="20"/>
        </w:rPr>
        <w:t xml:space="preserve"> </w:t>
      </w:r>
    </w:p>
    <w:p w14:paraId="2A3F827A" w14:textId="77777777" w:rsidR="00EF7FD1" w:rsidRDefault="00000000">
      <w:pPr>
        <w:ind w:left="2" w:right="692"/>
      </w:pPr>
      <w:r>
        <w:t xml:space="preserve">Dentre os problemas levantados pelo GT municipal no processo de discussão do diagnóstico listam-se abaixo os prioritários: </w:t>
      </w:r>
    </w:p>
    <w:p w14:paraId="617D4574" w14:textId="77777777" w:rsidR="00EF7FD1" w:rsidRDefault="00000000">
      <w:pPr>
        <w:spacing w:after="28" w:line="259" w:lineRule="auto"/>
        <w:ind w:left="7" w:right="0" w:firstLine="0"/>
        <w:jc w:val="left"/>
      </w:pPr>
      <w:r>
        <w:t xml:space="preserve"> </w:t>
      </w:r>
    </w:p>
    <w:p w14:paraId="1DDE69C1" w14:textId="77777777" w:rsidR="00EF7FD1" w:rsidRDefault="00000000">
      <w:pPr>
        <w:numPr>
          <w:ilvl w:val="0"/>
          <w:numId w:val="5"/>
        </w:numPr>
        <w:spacing w:after="49"/>
        <w:ind w:right="692" w:hanging="358"/>
      </w:pPr>
      <w:r>
        <w:t xml:space="preserve">Quantidade de RH insuficiente e ausência de uma política de Recursos Humanos/Gestão de Pessoas; </w:t>
      </w:r>
    </w:p>
    <w:p w14:paraId="788BD931" w14:textId="77777777" w:rsidR="00EF7FD1" w:rsidRDefault="00000000">
      <w:pPr>
        <w:numPr>
          <w:ilvl w:val="0"/>
          <w:numId w:val="5"/>
        </w:numPr>
        <w:spacing w:after="50"/>
        <w:ind w:right="692" w:hanging="358"/>
      </w:pPr>
      <w:r>
        <w:t xml:space="preserve">Pouca disponibilidade de Recursos Materiais (mobiliário, insumos médico-hospitalares e Medicamentos – Baixo índice de Abastecimento do Almoxarifado); </w:t>
      </w:r>
    </w:p>
    <w:p w14:paraId="281822F7" w14:textId="77777777" w:rsidR="00EF7FD1" w:rsidRDefault="00000000">
      <w:pPr>
        <w:numPr>
          <w:ilvl w:val="0"/>
          <w:numId w:val="5"/>
        </w:numPr>
        <w:spacing w:after="146" w:line="259" w:lineRule="auto"/>
        <w:ind w:right="692" w:hanging="358"/>
      </w:pPr>
      <w:r>
        <w:t xml:space="preserve">Falta de planejamento e organização das ações de saúde do Município; </w:t>
      </w:r>
    </w:p>
    <w:p w14:paraId="41022271" w14:textId="77777777" w:rsidR="00EF7FD1" w:rsidRDefault="00000000">
      <w:pPr>
        <w:numPr>
          <w:ilvl w:val="0"/>
          <w:numId w:val="5"/>
        </w:numPr>
        <w:spacing w:after="50"/>
        <w:ind w:right="692" w:hanging="358"/>
      </w:pPr>
      <w:r>
        <w:lastRenderedPageBreak/>
        <w:t xml:space="preserve">Sistemas de informação para auxiliar no processo de gestão não atendem todas as demandas (falta de integração entre os utilizados); </w:t>
      </w:r>
    </w:p>
    <w:p w14:paraId="09F0122F" w14:textId="77777777" w:rsidR="00EF7FD1" w:rsidRDefault="00000000">
      <w:pPr>
        <w:numPr>
          <w:ilvl w:val="0"/>
          <w:numId w:val="5"/>
        </w:numPr>
        <w:spacing w:after="146" w:line="259" w:lineRule="auto"/>
        <w:ind w:right="692" w:hanging="358"/>
      </w:pPr>
      <w:r>
        <w:t xml:space="preserve">Demora no tramite dos processos (ausência de fluxo/Instrução Normativa); </w:t>
      </w:r>
    </w:p>
    <w:p w14:paraId="59F65357" w14:textId="77777777" w:rsidR="00EF7FD1" w:rsidRDefault="00000000">
      <w:pPr>
        <w:numPr>
          <w:ilvl w:val="0"/>
          <w:numId w:val="5"/>
        </w:numPr>
        <w:spacing w:after="50"/>
        <w:ind w:right="692" w:hanging="358"/>
      </w:pPr>
      <w:r>
        <w:t xml:space="preserve">O maior índice de mortalidade infantil foi verificado no período Neonatal Precoce (0 a 06 dias) por causas preveníveis; </w:t>
      </w:r>
    </w:p>
    <w:p w14:paraId="59E80845" w14:textId="77777777" w:rsidR="00EF7FD1" w:rsidRDefault="00000000">
      <w:pPr>
        <w:numPr>
          <w:ilvl w:val="0"/>
          <w:numId w:val="5"/>
        </w:numPr>
        <w:spacing w:after="49"/>
        <w:ind w:right="692" w:hanging="358"/>
      </w:pPr>
      <w:r>
        <w:t xml:space="preserve">Número de casos de sífilis congênita, apesar de uma redução nos últimos 2 anos ainda permanece elevado. Total= 108 casos notificados; </w:t>
      </w:r>
    </w:p>
    <w:p w14:paraId="35922CD6" w14:textId="77777777" w:rsidR="00EF7FD1" w:rsidRDefault="00000000">
      <w:pPr>
        <w:numPr>
          <w:ilvl w:val="0"/>
          <w:numId w:val="5"/>
        </w:numPr>
        <w:spacing w:after="144" w:line="259" w:lineRule="auto"/>
        <w:ind w:right="692" w:hanging="358"/>
      </w:pPr>
      <w:r>
        <w:t xml:space="preserve">Baixa cobertura vacinal; </w:t>
      </w:r>
    </w:p>
    <w:p w14:paraId="43CEEB8D" w14:textId="77777777" w:rsidR="00EF7FD1" w:rsidRDefault="00000000">
      <w:pPr>
        <w:numPr>
          <w:ilvl w:val="0"/>
          <w:numId w:val="5"/>
        </w:numPr>
        <w:spacing w:after="146" w:line="259" w:lineRule="auto"/>
        <w:ind w:right="692" w:hanging="358"/>
      </w:pPr>
      <w:r>
        <w:t xml:space="preserve">Falta do profissional psiquiatra e alta demanda de atendimentos básicos em Saúde Mental; </w:t>
      </w:r>
    </w:p>
    <w:p w14:paraId="742F69F2" w14:textId="77777777" w:rsidR="00EF7FD1" w:rsidRDefault="00000000">
      <w:pPr>
        <w:numPr>
          <w:ilvl w:val="0"/>
          <w:numId w:val="5"/>
        </w:numPr>
        <w:spacing w:after="50"/>
        <w:ind w:right="692" w:hanging="358"/>
      </w:pPr>
      <w:r>
        <w:t xml:space="preserve">Quantitativo de Agentes de Combate às Endemias-ACE muito reduzido e com poucas condições de trabalho; </w:t>
      </w:r>
    </w:p>
    <w:p w14:paraId="5A004E11" w14:textId="77777777" w:rsidR="00EF7FD1" w:rsidRDefault="00000000">
      <w:pPr>
        <w:numPr>
          <w:ilvl w:val="0"/>
          <w:numId w:val="5"/>
        </w:numPr>
        <w:spacing w:after="93" w:line="259" w:lineRule="auto"/>
        <w:ind w:right="692" w:hanging="358"/>
      </w:pPr>
      <w:r>
        <w:t xml:space="preserve">Necessidade de instituir o Transporte Sanitário; </w:t>
      </w:r>
    </w:p>
    <w:p w14:paraId="58BFC468" w14:textId="77777777" w:rsidR="00EF7FD1" w:rsidRDefault="00000000">
      <w:pPr>
        <w:spacing w:after="0" w:line="259" w:lineRule="auto"/>
        <w:ind w:left="7" w:right="0" w:firstLine="0"/>
        <w:jc w:val="left"/>
      </w:pPr>
      <w:r>
        <w:t xml:space="preserve"> </w:t>
      </w:r>
    </w:p>
    <w:p w14:paraId="4FDEA8A4" w14:textId="77777777" w:rsidR="00EF7FD1" w:rsidRDefault="00000000">
      <w:pPr>
        <w:ind w:left="2" w:right="692"/>
      </w:pPr>
      <w:r>
        <w:t xml:space="preserve">Este processo ajudou a subsidiar a matriz de planejamento do plano tendo por finalidade acompanhar a evolução das metas pactuadas anualmente para que, a cada quadrimestre, seja possível avaliar as ações programadas e propor medidas de intervenção que promovam o alcance da referida meta. </w:t>
      </w:r>
    </w:p>
    <w:p w14:paraId="2BF873C5" w14:textId="77777777" w:rsidR="00EF7FD1" w:rsidRDefault="00000000">
      <w:pPr>
        <w:spacing w:after="0" w:line="259" w:lineRule="auto"/>
        <w:ind w:left="7" w:right="0" w:firstLine="0"/>
        <w:jc w:val="left"/>
      </w:pPr>
      <w:r>
        <w:t xml:space="preserve"> </w:t>
      </w:r>
    </w:p>
    <w:p w14:paraId="757E1E63" w14:textId="77777777" w:rsidR="00EF7FD1" w:rsidRDefault="00000000">
      <w:pPr>
        <w:spacing w:after="123" w:line="259" w:lineRule="auto"/>
        <w:ind w:left="2" w:right="692"/>
      </w:pPr>
      <w:r>
        <w:t xml:space="preserve">Deve-se destacar neste momento os Objetivos de Desenvolvimento Sustentável (ODS) da </w:t>
      </w:r>
    </w:p>
    <w:p w14:paraId="0260A34C" w14:textId="77777777" w:rsidR="00EF7FD1" w:rsidRDefault="00000000">
      <w:pPr>
        <w:spacing w:line="259" w:lineRule="auto"/>
        <w:ind w:left="2" w:right="692"/>
      </w:pPr>
      <w:r>
        <w:t xml:space="preserve">Organização das Nações Unidas em cuja agenda estão previstas ações mundiais nas áreas de erradicação da pobreza, segurança alimentar, agricultura, saúde dentre outras. Nesse sentido, ao cotejarmos o elenco de ODS 3 – Saúde e Bem com os problemas diagnosticados constatamos que os 13 ODS estavam contemplados, para que desta forma, sejam incluídas na matriz de planejamento deste Plano como segue.  </w:t>
      </w:r>
    </w:p>
    <w:tbl>
      <w:tblPr>
        <w:tblStyle w:val="TableGrid"/>
        <w:tblW w:w="9688" w:type="dxa"/>
        <w:tblInd w:w="-581" w:type="dxa"/>
        <w:tblCellMar>
          <w:top w:w="45" w:type="dxa"/>
          <w:left w:w="67" w:type="dxa"/>
          <w:bottom w:w="4" w:type="dxa"/>
          <w:right w:w="15" w:type="dxa"/>
        </w:tblCellMar>
        <w:tblLook w:val="04A0" w:firstRow="1" w:lastRow="0" w:firstColumn="1" w:lastColumn="0" w:noHBand="0" w:noVBand="1"/>
      </w:tblPr>
      <w:tblGrid>
        <w:gridCol w:w="6869"/>
        <w:gridCol w:w="1321"/>
        <w:gridCol w:w="1498"/>
      </w:tblGrid>
      <w:tr w:rsidR="00EF7FD1" w14:paraId="567A95CF" w14:textId="77777777">
        <w:trPr>
          <w:trHeight w:val="834"/>
        </w:trPr>
        <w:tc>
          <w:tcPr>
            <w:tcW w:w="9688" w:type="dxa"/>
            <w:gridSpan w:val="3"/>
            <w:tcBorders>
              <w:top w:val="single" w:sz="8" w:space="0" w:color="000000"/>
              <w:left w:val="single" w:sz="8" w:space="0" w:color="000000"/>
              <w:bottom w:val="single" w:sz="8" w:space="0" w:color="000000"/>
              <w:right w:val="single" w:sz="8" w:space="0" w:color="000000"/>
            </w:tcBorders>
            <w:shd w:val="clear" w:color="auto" w:fill="BCD6EE"/>
            <w:vAlign w:val="center"/>
          </w:tcPr>
          <w:p w14:paraId="50653A4E" w14:textId="77777777" w:rsidR="00EF7FD1" w:rsidRDefault="00000000">
            <w:pPr>
              <w:spacing w:after="0" w:line="259" w:lineRule="auto"/>
              <w:ind w:left="0" w:right="56" w:firstLine="0"/>
              <w:jc w:val="center"/>
            </w:pPr>
            <w:r>
              <w:rPr>
                <w:sz w:val="28"/>
              </w:rPr>
              <w:t xml:space="preserve">Diagnóstico situacional de Cariacica - Plano Municipal de Saúde 2022-2025 </w:t>
            </w:r>
          </w:p>
        </w:tc>
      </w:tr>
      <w:tr w:rsidR="00EF7FD1" w14:paraId="24809653" w14:textId="77777777">
        <w:trPr>
          <w:trHeight w:val="361"/>
        </w:trPr>
        <w:tc>
          <w:tcPr>
            <w:tcW w:w="6870" w:type="dxa"/>
            <w:tcBorders>
              <w:top w:val="single" w:sz="8" w:space="0" w:color="000000"/>
              <w:left w:val="single" w:sz="4" w:space="0" w:color="000000"/>
              <w:bottom w:val="single" w:sz="4" w:space="0" w:color="000000"/>
              <w:right w:val="single" w:sz="4" w:space="0" w:color="000000"/>
            </w:tcBorders>
          </w:tcPr>
          <w:p w14:paraId="37D1FE04" w14:textId="77777777" w:rsidR="00EF7FD1" w:rsidRDefault="00000000">
            <w:pPr>
              <w:spacing w:after="0" w:line="259" w:lineRule="auto"/>
              <w:ind w:left="0" w:right="55" w:firstLine="0"/>
              <w:jc w:val="center"/>
            </w:pPr>
            <w:r>
              <w:rPr>
                <w:sz w:val="28"/>
              </w:rPr>
              <w:t xml:space="preserve">Problema </w:t>
            </w:r>
          </w:p>
        </w:tc>
        <w:tc>
          <w:tcPr>
            <w:tcW w:w="1321" w:type="dxa"/>
            <w:tcBorders>
              <w:top w:val="single" w:sz="8" w:space="0" w:color="000000"/>
              <w:left w:val="single" w:sz="4" w:space="0" w:color="000000"/>
              <w:bottom w:val="single" w:sz="4" w:space="0" w:color="000000"/>
              <w:right w:val="single" w:sz="4" w:space="0" w:color="000000"/>
            </w:tcBorders>
          </w:tcPr>
          <w:p w14:paraId="0E0AB4CD" w14:textId="77777777" w:rsidR="00EF7FD1" w:rsidRDefault="00000000">
            <w:pPr>
              <w:spacing w:after="0" w:line="259" w:lineRule="auto"/>
              <w:ind w:left="7" w:right="0" w:firstLine="0"/>
            </w:pPr>
            <w:r>
              <w:rPr>
                <w:sz w:val="28"/>
              </w:rPr>
              <w:t xml:space="preserve">Prioridade </w:t>
            </w:r>
          </w:p>
        </w:tc>
        <w:tc>
          <w:tcPr>
            <w:tcW w:w="1498" w:type="dxa"/>
            <w:tcBorders>
              <w:top w:val="single" w:sz="8" w:space="0" w:color="000000"/>
              <w:left w:val="single" w:sz="4" w:space="0" w:color="000000"/>
              <w:bottom w:val="single" w:sz="4" w:space="0" w:color="000000"/>
              <w:right w:val="single" w:sz="4" w:space="0" w:color="000000"/>
            </w:tcBorders>
          </w:tcPr>
          <w:p w14:paraId="4BC6CBAD" w14:textId="77777777" w:rsidR="00EF7FD1" w:rsidRDefault="00000000">
            <w:pPr>
              <w:spacing w:after="0" w:line="259" w:lineRule="auto"/>
              <w:ind w:left="0" w:right="50" w:firstLine="0"/>
              <w:jc w:val="center"/>
            </w:pPr>
            <w:r>
              <w:rPr>
                <w:sz w:val="28"/>
              </w:rPr>
              <w:t xml:space="preserve">ODS </w:t>
            </w:r>
          </w:p>
        </w:tc>
      </w:tr>
      <w:tr w:rsidR="00EF7FD1" w14:paraId="7088E72C" w14:textId="77777777">
        <w:trPr>
          <w:trHeight w:val="262"/>
        </w:trPr>
        <w:tc>
          <w:tcPr>
            <w:tcW w:w="6870" w:type="dxa"/>
            <w:tcBorders>
              <w:top w:val="single" w:sz="4" w:space="0" w:color="000000"/>
              <w:left w:val="single" w:sz="4" w:space="0" w:color="000000"/>
              <w:bottom w:val="single" w:sz="4" w:space="0" w:color="000000"/>
              <w:right w:val="single" w:sz="4" w:space="0" w:color="000000"/>
            </w:tcBorders>
          </w:tcPr>
          <w:p w14:paraId="7413A5E5" w14:textId="77777777" w:rsidR="00EF7FD1" w:rsidRDefault="00000000">
            <w:pPr>
              <w:spacing w:after="0" w:line="259" w:lineRule="auto"/>
              <w:ind w:left="0" w:right="0" w:firstLine="0"/>
              <w:jc w:val="left"/>
            </w:pPr>
            <w:r>
              <w:rPr>
                <w:sz w:val="20"/>
              </w:rPr>
              <w:t xml:space="preserve">Quantidade de RH insuficiente </w:t>
            </w:r>
          </w:p>
        </w:tc>
        <w:tc>
          <w:tcPr>
            <w:tcW w:w="1321" w:type="dxa"/>
            <w:tcBorders>
              <w:top w:val="single" w:sz="4" w:space="0" w:color="000000"/>
              <w:left w:val="single" w:sz="4" w:space="0" w:color="000000"/>
              <w:bottom w:val="single" w:sz="4" w:space="0" w:color="000000"/>
              <w:right w:val="single" w:sz="4" w:space="0" w:color="000000"/>
            </w:tcBorders>
          </w:tcPr>
          <w:p w14:paraId="30D047CA" w14:textId="77777777" w:rsidR="00EF7FD1" w:rsidRDefault="00000000">
            <w:pPr>
              <w:spacing w:after="0" w:line="259" w:lineRule="auto"/>
              <w:ind w:left="0" w:right="57" w:firstLine="0"/>
              <w:jc w:val="center"/>
            </w:pPr>
            <w:r>
              <w:rPr>
                <w:sz w:val="20"/>
              </w:rPr>
              <w:t xml:space="preserve">1º </w:t>
            </w:r>
          </w:p>
        </w:tc>
        <w:tc>
          <w:tcPr>
            <w:tcW w:w="1498" w:type="dxa"/>
            <w:tcBorders>
              <w:top w:val="single" w:sz="4" w:space="0" w:color="000000"/>
              <w:left w:val="single" w:sz="4" w:space="0" w:color="000000"/>
              <w:bottom w:val="single" w:sz="4" w:space="0" w:color="000000"/>
              <w:right w:val="single" w:sz="4" w:space="0" w:color="000000"/>
            </w:tcBorders>
          </w:tcPr>
          <w:p w14:paraId="415EE521" w14:textId="77777777" w:rsidR="00EF7FD1" w:rsidRDefault="00000000">
            <w:pPr>
              <w:spacing w:after="0" w:line="259" w:lineRule="auto"/>
              <w:ind w:left="0" w:right="54" w:firstLine="0"/>
              <w:jc w:val="center"/>
            </w:pPr>
            <w:r>
              <w:rPr>
                <w:sz w:val="20"/>
              </w:rPr>
              <w:t xml:space="preserve">3.c </w:t>
            </w:r>
          </w:p>
        </w:tc>
      </w:tr>
      <w:tr w:rsidR="00EF7FD1" w14:paraId="75174C06" w14:textId="77777777">
        <w:trPr>
          <w:trHeight w:val="254"/>
        </w:trPr>
        <w:tc>
          <w:tcPr>
            <w:tcW w:w="6870" w:type="dxa"/>
            <w:tcBorders>
              <w:top w:val="single" w:sz="4" w:space="0" w:color="000000"/>
              <w:left w:val="single" w:sz="4" w:space="0" w:color="000000"/>
              <w:bottom w:val="single" w:sz="4" w:space="0" w:color="000000"/>
              <w:right w:val="single" w:sz="4" w:space="0" w:color="000000"/>
            </w:tcBorders>
          </w:tcPr>
          <w:p w14:paraId="4F196810" w14:textId="77777777" w:rsidR="00EF7FD1" w:rsidRDefault="00000000">
            <w:pPr>
              <w:spacing w:after="0" w:line="259" w:lineRule="auto"/>
              <w:ind w:left="0" w:right="0" w:firstLine="0"/>
              <w:jc w:val="left"/>
            </w:pPr>
            <w:r>
              <w:rPr>
                <w:sz w:val="20"/>
              </w:rPr>
              <w:t xml:space="preserve">Ausência de uma Política de Recursos Humanos  </w:t>
            </w:r>
          </w:p>
        </w:tc>
        <w:tc>
          <w:tcPr>
            <w:tcW w:w="1321" w:type="dxa"/>
            <w:tcBorders>
              <w:top w:val="single" w:sz="4" w:space="0" w:color="000000"/>
              <w:left w:val="single" w:sz="4" w:space="0" w:color="000000"/>
              <w:bottom w:val="single" w:sz="4" w:space="0" w:color="000000"/>
              <w:right w:val="single" w:sz="4" w:space="0" w:color="000000"/>
            </w:tcBorders>
          </w:tcPr>
          <w:p w14:paraId="1CBA0901" w14:textId="77777777" w:rsidR="00EF7FD1" w:rsidRDefault="00000000">
            <w:pPr>
              <w:spacing w:after="0" w:line="259" w:lineRule="auto"/>
              <w:ind w:left="0" w:right="57" w:firstLine="0"/>
              <w:jc w:val="center"/>
            </w:pPr>
            <w:r>
              <w:rPr>
                <w:sz w:val="20"/>
              </w:rPr>
              <w:t xml:space="preserve">1º </w:t>
            </w:r>
          </w:p>
        </w:tc>
        <w:tc>
          <w:tcPr>
            <w:tcW w:w="1498" w:type="dxa"/>
            <w:tcBorders>
              <w:top w:val="single" w:sz="4" w:space="0" w:color="000000"/>
              <w:left w:val="single" w:sz="4" w:space="0" w:color="000000"/>
              <w:bottom w:val="single" w:sz="4" w:space="0" w:color="000000"/>
              <w:right w:val="single" w:sz="4" w:space="0" w:color="000000"/>
            </w:tcBorders>
          </w:tcPr>
          <w:p w14:paraId="27F82104" w14:textId="77777777" w:rsidR="00EF7FD1" w:rsidRDefault="00000000">
            <w:pPr>
              <w:spacing w:after="0" w:line="259" w:lineRule="auto"/>
              <w:ind w:left="0" w:right="54" w:firstLine="0"/>
              <w:jc w:val="center"/>
            </w:pPr>
            <w:r>
              <w:rPr>
                <w:sz w:val="20"/>
              </w:rPr>
              <w:t xml:space="preserve">3.c </w:t>
            </w:r>
          </w:p>
        </w:tc>
      </w:tr>
      <w:tr w:rsidR="00EF7FD1" w14:paraId="31FACE1E" w14:textId="77777777">
        <w:trPr>
          <w:trHeight w:val="254"/>
        </w:trPr>
        <w:tc>
          <w:tcPr>
            <w:tcW w:w="6870" w:type="dxa"/>
            <w:tcBorders>
              <w:top w:val="single" w:sz="4" w:space="0" w:color="000000"/>
              <w:left w:val="single" w:sz="4" w:space="0" w:color="000000"/>
              <w:bottom w:val="single" w:sz="4" w:space="0" w:color="000000"/>
              <w:right w:val="single" w:sz="4" w:space="0" w:color="000000"/>
            </w:tcBorders>
          </w:tcPr>
          <w:p w14:paraId="19CC7D84" w14:textId="77777777" w:rsidR="00EF7FD1" w:rsidRDefault="00000000">
            <w:pPr>
              <w:spacing w:after="0" w:line="259" w:lineRule="auto"/>
              <w:ind w:left="0" w:right="0" w:firstLine="0"/>
              <w:jc w:val="left"/>
            </w:pPr>
            <w:r>
              <w:rPr>
                <w:sz w:val="20"/>
              </w:rPr>
              <w:t xml:space="preserve">Disponibilidade de recurso material (mobiliário) </w:t>
            </w:r>
          </w:p>
        </w:tc>
        <w:tc>
          <w:tcPr>
            <w:tcW w:w="1321" w:type="dxa"/>
            <w:tcBorders>
              <w:top w:val="single" w:sz="4" w:space="0" w:color="000000"/>
              <w:left w:val="single" w:sz="4" w:space="0" w:color="000000"/>
              <w:bottom w:val="single" w:sz="4" w:space="0" w:color="000000"/>
              <w:right w:val="single" w:sz="4" w:space="0" w:color="000000"/>
            </w:tcBorders>
          </w:tcPr>
          <w:p w14:paraId="54F7E3D4" w14:textId="77777777" w:rsidR="00EF7FD1" w:rsidRDefault="00000000">
            <w:pPr>
              <w:spacing w:after="0" w:line="259" w:lineRule="auto"/>
              <w:ind w:left="0" w:right="57" w:firstLine="0"/>
              <w:jc w:val="center"/>
            </w:pPr>
            <w:r>
              <w:rPr>
                <w:sz w:val="20"/>
              </w:rPr>
              <w:t xml:space="preserve">1º </w:t>
            </w:r>
          </w:p>
        </w:tc>
        <w:tc>
          <w:tcPr>
            <w:tcW w:w="1498" w:type="dxa"/>
            <w:tcBorders>
              <w:top w:val="single" w:sz="4" w:space="0" w:color="000000"/>
              <w:left w:val="single" w:sz="4" w:space="0" w:color="000000"/>
              <w:bottom w:val="single" w:sz="4" w:space="0" w:color="000000"/>
              <w:right w:val="single" w:sz="4" w:space="0" w:color="000000"/>
            </w:tcBorders>
          </w:tcPr>
          <w:p w14:paraId="44EC22AB" w14:textId="77777777" w:rsidR="00EF7FD1" w:rsidRDefault="00000000">
            <w:pPr>
              <w:spacing w:after="0" w:line="259" w:lineRule="auto"/>
              <w:ind w:left="0" w:right="100" w:firstLine="0"/>
              <w:jc w:val="center"/>
            </w:pPr>
            <w:r>
              <w:rPr>
                <w:sz w:val="20"/>
              </w:rPr>
              <w:t xml:space="preserve">3.8  </w:t>
            </w:r>
          </w:p>
        </w:tc>
      </w:tr>
      <w:tr w:rsidR="00EF7FD1" w14:paraId="5E24959F" w14:textId="77777777">
        <w:trPr>
          <w:trHeight w:val="262"/>
        </w:trPr>
        <w:tc>
          <w:tcPr>
            <w:tcW w:w="6870" w:type="dxa"/>
            <w:tcBorders>
              <w:top w:val="single" w:sz="4" w:space="0" w:color="000000"/>
              <w:left w:val="single" w:sz="4" w:space="0" w:color="000000"/>
              <w:bottom w:val="single" w:sz="4" w:space="0" w:color="000000"/>
              <w:right w:val="single" w:sz="4" w:space="0" w:color="000000"/>
            </w:tcBorders>
          </w:tcPr>
          <w:p w14:paraId="7DC2201F" w14:textId="77777777" w:rsidR="00EF7FD1" w:rsidRDefault="00000000">
            <w:pPr>
              <w:spacing w:after="0" w:line="259" w:lineRule="auto"/>
              <w:ind w:left="0" w:right="0" w:firstLine="0"/>
              <w:jc w:val="left"/>
            </w:pPr>
            <w:r>
              <w:rPr>
                <w:sz w:val="20"/>
              </w:rPr>
              <w:lastRenderedPageBreak/>
              <w:t xml:space="preserve">Necessidade de instituir o Transporte Sanitário </w:t>
            </w:r>
          </w:p>
        </w:tc>
        <w:tc>
          <w:tcPr>
            <w:tcW w:w="1321" w:type="dxa"/>
            <w:tcBorders>
              <w:top w:val="single" w:sz="4" w:space="0" w:color="000000"/>
              <w:left w:val="single" w:sz="4" w:space="0" w:color="000000"/>
              <w:bottom w:val="single" w:sz="4" w:space="0" w:color="000000"/>
              <w:right w:val="single" w:sz="4" w:space="0" w:color="000000"/>
            </w:tcBorders>
          </w:tcPr>
          <w:p w14:paraId="1B57538E" w14:textId="77777777" w:rsidR="00EF7FD1" w:rsidRDefault="00000000">
            <w:pPr>
              <w:spacing w:after="0" w:line="259" w:lineRule="auto"/>
              <w:ind w:left="0" w:right="57" w:firstLine="0"/>
              <w:jc w:val="center"/>
            </w:pPr>
            <w:r>
              <w:rPr>
                <w:sz w:val="20"/>
              </w:rPr>
              <w:t xml:space="preserve">1º </w:t>
            </w:r>
          </w:p>
        </w:tc>
        <w:tc>
          <w:tcPr>
            <w:tcW w:w="1498" w:type="dxa"/>
            <w:tcBorders>
              <w:top w:val="single" w:sz="4" w:space="0" w:color="000000"/>
              <w:left w:val="single" w:sz="4" w:space="0" w:color="000000"/>
              <w:bottom w:val="single" w:sz="4" w:space="0" w:color="000000"/>
              <w:right w:val="single" w:sz="4" w:space="0" w:color="000000"/>
            </w:tcBorders>
          </w:tcPr>
          <w:p w14:paraId="002D1FAB" w14:textId="77777777" w:rsidR="00EF7FD1" w:rsidRDefault="00000000">
            <w:pPr>
              <w:spacing w:after="0" w:line="259" w:lineRule="auto"/>
              <w:ind w:left="0" w:right="55" w:firstLine="0"/>
              <w:jc w:val="center"/>
            </w:pPr>
            <w:r>
              <w:rPr>
                <w:sz w:val="20"/>
              </w:rPr>
              <w:t xml:space="preserve"> 3.8 </w:t>
            </w:r>
          </w:p>
        </w:tc>
      </w:tr>
      <w:tr w:rsidR="00EF7FD1" w14:paraId="0B0F4BD3" w14:textId="77777777">
        <w:trPr>
          <w:trHeight w:val="288"/>
        </w:trPr>
        <w:tc>
          <w:tcPr>
            <w:tcW w:w="6870" w:type="dxa"/>
            <w:tcBorders>
              <w:top w:val="single" w:sz="4" w:space="0" w:color="000000"/>
              <w:left w:val="single" w:sz="4" w:space="0" w:color="000000"/>
              <w:bottom w:val="single" w:sz="4" w:space="0" w:color="000000"/>
              <w:right w:val="single" w:sz="4" w:space="0" w:color="000000"/>
            </w:tcBorders>
          </w:tcPr>
          <w:p w14:paraId="3C8CDEF0" w14:textId="77777777" w:rsidR="00EF7FD1" w:rsidRDefault="00000000">
            <w:pPr>
              <w:spacing w:after="0" w:line="259" w:lineRule="auto"/>
              <w:ind w:left="0" w:right="0" w:firstLine="0"/>
              <w:jc w:val="left"/>
            </w:pPr>
            <w:r>
              <w:rPr>
                <w:sz w:val="20"/>
              </w:rPr>
              <w:t xml:space="preserve">Falta de planejamento e organização das ações de saúde do Município </w:t>
            </w:r>
          </w:p>
        </w:tc>
        <w:tc>
          <w:tcPr>
            <w:tcW w:w="1321" w:type="dxa"/>
            <w:tcBorders>
              <w:top w:val="single" w:sz="4" w:space="0" w:color="000000"/>
              <w:left w:val="single" w:sz="4" w:space="0" w:color="000000"/>
              <w:bottom w:val="single" w:sz="4" w:space="0" w:color="000000"/>
              <w:right w:val="single" w:sz="4" w:space="0" w:color="000000"/>
            </w:tcBorders>
          </w:tcPr>
          <w:p w14:paraId="03516DD0" w14:textId="77777777" w:rsidR="00EF7FD1" w:rsidRDefault="00000000">
            <w:pPr>
              <w:spacing w:after="0" w:line="259" w:lineRule="auto"/>
              <w:ind w:left="0" w:right="57" w:firstLine="0"/>
              <w:jc w:val="center"/>
            </w:pPr>
            <w:r>
              <w:rPr>
                <w:sz w:val="20"/>
              </w:rPr>
              <w:t xml:space="preserve">1º </w:t>
            </w:r>
          </w:p>
        </w:tc>
        <w:tc>
          <w:tcPr>
            <w:tcW w:w="1498" w:type="dxa"/>
            <w:tcBorders>
              <w:top w:val="single" w:sz="4" w:space="0" w:color="000000"/>
              <w:left w:val="single" w:sz="4" w:space="0" w:color="000000"/>
              <w:bottom w:val="single" w:sz="4" w:space="0" w:color="000000"/>
              <w:right w:val="single" w:sz="4" w:space="0" w:color="000000"/>
            </w:tcBorders>
          </w:tcPr>
          <w:p w14:paraId="65EE891F" w14:textId="77777777" w:rsidR="00EF7FD1" w:rsidRDefault="00000000">
            <w:pPr>
              <w:spacing w:after="0" w:line="259" w:lineRule="auto"/>
              <w:ind w:left="0" w:right="55" w:firstLine="0"/>
              <w:jc w:val="center"/>
            </w:pPr>
            <w:r>
              <w:rPr>
                <w:sz w:val="20"/>
              </w:rPr>
              <w:t xml:space="preserve">3.d </w:t>
            </w:r>
          </w:p>
        </w:tc>
      </w:tr>
      <w:tr w:rsidR="00EF7FD1" w14:paraId="6BAC3354" w14:textId="77777777">
        <w:trPr>
          <w:trHeight w:val="262"/>
        </w:trPr>
        <w:tc>
          <w:tcPr>
            <w:tcW w:w="6870" w:type="dxa"/>
            <w:tcBorders>
              <w:top w:val="single" w:sz="4" w:space="0" w:color="000000"/>
              <w:left w:val="single" w:sz="4" w:space="0" w:color="000000"/>
              <w:bottom w:val="single" w:sz="4" w:space="0" w:color="000000"/>
              <w:right w:val="single" w:sz="4" w:space="0" w:color="000000"/>
            </w:tcBorders>
          </w:tcPr>
          <w:p w14:paraId="64DC94CC" w14:textId="77777777" w:rsidR="00EF7FD1" w:rsidRDefault="00000000">
            <w:pPr>
              <w:spacing w:after="0" w:line="259" w:lineRule="auto"/>
              <w:ind w:left="0" w:right="0" w:firstLine="0"/>
              <w:jc w:val="left"/>
            </w:pPr>
            <w:r>
              <w:rPr>
                <w:sz w:val="20"/>
              </w:rPr>
              <w:t xml:space="preserve">Falta de política de gestão documental </w:t>
            </w:r>
          </w:p>
        </w:tc>
        <w:tc>
          <w:tcPr>
            <w:tcW w:w="1321" w:type="dxa"/>
            <w:tcBorders>
              <w:top w:val="single" w:sz="4" w:space="0" w:color="000000"/>
              <w:left w:val="single" w:sz="4" w:space="0" w:color="000000"/>
              <w:bottom w:val="single" w:sz="4" w:space="0" w:color="000000"/>
              <w:right w:val="single" w:sz="4" w:space="0" w:color="000000"/>
            </w:tcBorders>
          </w:tcPr>
          <w:p w14:paraId="7D454A52" w14:textId="77777777" w:rsidR="00EF7FD1" w:rsidRDefault="00000000">
            <w:pPr>
              <w:spacing w:after="0" w:line="259" w:lineRule="auto"/>
              <w:ind w:left="0" w:right="57" w:firstLine="0"/>
              <w:jc w:val="center"/>
            </w:pPr>
            <w:r>
              <w:rPr>
                <w:sz w:val="20"/>
              </w:rPr>
              <w:t xml:space="preserve">1º </w:t>
            </w:r>
          </w:p>
        </w:tc>
        <w:tc>
          <w:tcPr>
            <w:tcW w:w="1498" w:type="dxa"/>
            <w:tcBorders>
              <w:top w:val="single" w:sz="4" w:space="0" w:color="000000"/>
              <w:left w:val="single" w:sz="4" w:space="0" w:color="000000"/>
              <w:bottom w:val="single" w:sz="4" w:space="0" w:color="000000"/>
              <w:right w:val="single" w:sz="4" w:space="0" w:color="000000"/>
            </w:tcBorders>
          </w:tcPr>
          <w:p w14:paraId="6641216D" w14:textId="77777777" w:rsidR="00EF7FD1" w:rsidRDefault="00000000">
            <w:pPr>
              <w:spacing w:after="0" w:line="259" w:lineRule="auto"/>
              <w:ind w:left="0" w:right="55" w:firstLine="0"/>
              <w:jc w:val="center"/>
            </w:pPr>
            <w:r>
              <w:rPr>
                <w:sz w:val="20"/>
              </w:rPr>
              <w:t xml:space="preserve"> 3.8 </w:t>
            </w:r>
          </w:p>
        </w:tc>
      </w:tr>
      <w:tr w:rsidR="00EF7FD1" w14:paraId="521FE003" w14:textId="77777777">
        <w:trPr>
          <w:trHeight w:val="502"/>
        </w:trPr>
        <w:tc>
          <w:tcPr>
            <w:tcW w:w="6870" w:type="dxa"/>
            <w:tcBorders>
              <w:top w:val="single" w:sz="4" w:space="0" w:color="000000"/>
              <w:left w:val="single" w:sz="4" w:space="0" w:color="000000"/>
              <w:bottom w:val="single" w:sz="4" w:space="0" w:color="000000"/>
              <w:right w:val="single" w:sz="4" w:space="0" w:color="000000"/>
            </w:tcBorders>
          </w:tcPr>
          <w:p w14:paraId="483A0A76" w14:textId="77777777" w:rsidR="00EF7FD1" w:rsidRDefault="00000000">
            <w:pPr>
              <w:spacing w:after="0" w:line="259" w:lineRule="auto"/>
              <w:ind w:left="0" w:right="0" w:firstLine="0"/>
              <w:jc w:val="left"/>
            </w:pPr>
            <w:r>
              <w:rPr>
                <w:sz w:val="20"/>
              </w:rPr>
              <w:t xml:space="preserve">Sistema de informação para auxiliar no processo de gestão não atende todas as demandas (falta de integração) </w:t>
            </w:r>
          </w:p>
        </w:tc>
        <w:tc>
          <w:tcPr>
            <w:tcW w:w="1321" w:type="dxa"/>
            <w:tcBorders>
              <w:top w:val="single" w:sz="4" w:space="0" w:color="000000"/>
              <w:left w:val="single" w:sz="4" w:space="0" w:color="000000"/>
              <w:bottom w:val="single" w:sz="4" w:space="0" w:color="000000"/>
              <w:right w:val="single" w:sz="4" w:space="0" w:color="000000"/>
            </w:tcBorders>
            <w:vAlign w:val="bottom"/>
          </w:tcPr>
          <w:p w14:paraId="75B02EE6" w14:textId="77777777" w:rsidR="00EF7FD1" w:rsidRDefault="00000000">
            <w:pPr>
              <w:spacing w:after="0" w:line="259" w:lineRule="auto"/>
              <w:ind w:left="0" w:right="57" w:firstLine="0"/>
              <w:jc w:val="center"/>
            </w:pPr>
            <w:r>
              <w:rPr>
                <w:sz w:val="20"/>
              </w:rPr>
              <w:t xml:space="preserve">1º </w:t>
            </w:r>
          </w:p>
        </w:tc>
        <w:tc>
          <w:tcPr>
            <w:tcW w:w="1498" w:type="dxa"/>
            <w:tcBorders>
              <w:top w:val="single" w:sz="4" w:space="0" w:color="000000"/>
              <w:left w:val="single" w:sz="4" w:space="0" w:color="000000"/>
              <w:bottom w:val="single" w:sz="4" w:space="0" w:color="000000"/>
              <w:right w:val="single" w:sz="4" w:space="0" w:color="000000"/>
            </w:tcBorders>
            <w:vAlign w:val="bottom"/>
          </w:tcPr>
          <w:p w14:paraId="03042C30" w14:textId="77777777" w:rsidR="00EF7FD1" w:rsidRDefault="00000000">
            <w:pPr>
              <w:spacing w:after="0" w:line="259" w:lineRule="auto"/>
              <w:ind w:left="0" w:right="100" w:firstLine="0"/>
              <w:jc w:val="center"/>
            </w:pPr>
            <w:r>
              <w:rPr>
                <w:sz w:val="20"/>
              </w:rPr>
              <w:t xml:space="preserve">3.8  </w:t>
            </w:r>
          </w:p>
        </w:tc>
      </w:tr>
      <w:tr w:rsidR="00EF7FD1" w14:paraId="70FFF7BD" w14:textId="77777777">
        <w:trPr>
          <w:trHeight w:val="379"/>
        </w:trPr>
        <w:tc>
          <w:tcPr>
            <w:tcW w:w="6870" w:type="dxa"/>
            <w:tcBorders>
              <w:top w:val="single" w:sz="4" w:space="0" w:color="000000"/>
              <w:left w:val="single" w:sz="4" w:space="0" w:color="000000"/>
              <w:bottom w:val="single" w:sz="4" w:space="0" w:color="000000"/>
              <w:right w:val="single" w:sz="4" w:space="0" w:color="000000"/>
            </w:tcBorders>
            <w:vAlign w:val="bottom"/>
          </w:tcPr>
          <w:p w14:paraId="2BE1C43C" w14:textId="77777777" w:rsidR="00EF7FD1" w:rsidRDefault="00000000">
            <w:pPr>
              <w:spacing w:after="0" w:line="259" w:lineRule="auto"/>
              <w:ind w:left="0" w:right="0" w:firstLine="0"/>
              <w:jc w:val="left"/>
            </w:pPr>
            <w:r>
              <w:rPr>
                <w:sz w:val="20"/>
              </w:rPr>
              <w:t xml:space="preserve">Demora no tramite dos processos (ausência de fluxo/Instrução Normativa) </w:t>
            </w:r>
          </w:p>
        </w:tc>
        <w:tc>
          <w:tcPr>
            <w:tcW w:w="1321" w:type="dxa"/>
            <w:tcBorders>
              <w:top w:val="single" w:sz="4" w:space="0" w:color="000000"/>
              <w:left w:val="single" w:sz="4" w:space="0" w:color="000000"/>
              <w:bottom w:val="single" w:sz="4" w:space="0" w:color="000000"/>
              <w:right w:val="single" w:sz="4" w:space="0" w:color="000000"/>
            </w:tcBorders>
            <w:vAlign w:val="bottom"/>
          </w:tcPr>
          <w:p w14:paraId="0F3206EB" w14:textId="77777777" w:rsidR="00EF7FD1" w:rsidRDefault="00000000">
            <w:pPr>
              <w:spacing w:after="0" w:line="259" w:lineRule="auto"/>
              <w:ind w:left="0" w:right="57" w:firstLine="0"/>
              <w:jc w:val="center"/>
            </w:pPr>
            <w:r>
              <w:rPr>
                <w:sz w:val="20"/>
              </w:rPr>
              <w:t xml:space="preserve">1º </w:t>
            </w:r>
          </w:p>
        </w:tc>
        <w:tc>
          <w:tcPr>
            <w:tcW w:w="1498" w:type="dxa"/>
            <w:tcBorders>
              <w:top w:val="single" w:sz="4" w:space="0" w:color="000000"/>
              <w:left w:val="single" w:sz="4" w:space="0" w:color="000000"/>
              <w:bottom w:val="single" w:sz="4" w:space="0" w:color="000000"/>
              <w:right w:val="single" w:sz="4" w:space="0" w:color="000000"/>
            </w:tcBorders>
            <w:vAlign w:val="bottom"/>
          </w:tcPr>
          <w:p w14:paraId="0D40260A" w14:textId="77777777" w:rsidR="00EF7FD1" w:rsidRDefault="00000000">
            <w:pPr>
              <w:spacing w:after="0" w:line="259" w:lineRule="auto"/>
              <w:ind w:left="0" w:right="52" w:firstLine="0"/>
              <w:jc w:val="center"/>
            </w:pPr>
            <w:r>
              <w:rPr>
                <w:sz w:val="20"/>
              </w:rPr>
              <w:t xml:space="preserve">3.8 </w:t>
            </w:r>
          </w:p>
        </w:tc>
      </w:tr>
      <w:tr w:rsidR="00EF7FD1" w14:paraId="6504BB52" w14:textId="77777777">
        <w:trPr>
          <w:trHeight w:val="497"/>
        </w:trPr>
        <w:tc>
          <w:tcPr>
            <w:tcW w:w="6870" w:type="dxa"/>
            <w:tcBorders>
              <w:top w:val="single" w:sz="4" w:space="0" w:color="000000"/>
              <w:left w:val="single" w:sz="4" w:space="0" w:color="000000"/>
              <w:bottom w:val="single" w:sz="4" w:space="0" w:color="000000"/>
              <w:right w:val="single" w:sz="4" w:space="0" w:color="000000"/>
            </w:tcBorders>
          </w:tcPr>
          <w:p w14:paraId="26D01103" w14:textId="77777777" w:rsidR="00EF7FD1" w:rsidRDefault="00000000">
            <w:pPr>
              <w:spacing w:after="0" w:line="259" w:lineRule="auto"/>
              <w:ind w:left="0" w:right="55" w:firstLine="0"/>
              <w:jc w:val="left"/>
            </w:pPr>
            <w:r>
              <w:rPr>
                <w:sz w:val="20"/>
              </w:rPr>
              <w:t xml:space="preserve">O maior índice de mortalidade infantil foi verificado no período Neonatal Precoce (0 a 06 dias) -  causas preveníveis </w:t>
            </w:r>
          </w:p>
        </w:tc>
        <w:tc>
          <w:tcPr>
            <w:tcW w:w="1321" w:type="dxa"/>
            <w:tcBorders>
              <w:top w:val="single" w:sz="4" w:space="0" w:color="000000"/>
              <w:left w:val="single" w:sz="4" w:space="0" w:color="000000"/>
              <w:bottom w:val="single" w:sz="4" w:space="0" w:color="000000"/>
              <w:right w:val="single" w:sz="4" w:space="0" w:color="000000"/>
            </w:tcBorders>
            <w:vAlign w:val="bottom"/>
          </w:tcPr>
          <w:p w14:paraId="1729639A" w14:textId="77777777" w:rsidR="00EF7FD1" w:rsidRDefault="00000000">
            <w:pPr>
              <w:spacing w:after="0" w:line="259" w:lineRule="auto"/>
              <w:ind w:left="0" w:right="57" w:firstLine="0"/>
              <w:jc w:val="center"/>
            </w:pPr>
            <w:r>
              <w:rPr>
                <w:sz w:val="20"/>
              </w:rPr>
              <w:t xml:space="preserve">1º </w:t>
            </w:r>
          </w:p>
        </w:tc>
        <w:tc>
          <w:tcPr>
            <w:tcW w:w="1498" w:type="dxa"/>
            <w:tcBorders>
              <w:top w:val="single" w:sz="4" w:space="0" w:color="000000"/>
              <w:left w:val="single" w:sz="4" w:space="0" w:color="000000"/>
              <w:bottom w:val="single" w:sz="4" w:space="0" w:color="000000"/>
              <w:right w:val="single" w:sz="4" w:space="0" w:color="000000"/>
            </w:tcBorders>
            <w:vAlign w:val="bottom"/>
          </w:tcPr>
          <w:p w14:paraId="29DED7AC" w14:textId="77777777" w:rsidR="00EF7FD1" w:rsidRDefault="00000000">
            <w:pPr>
              <w:spacing w:after="0" w:line="259" w:lineRule="auto"/>
              <w:ind w:left="0" w:right="52" w:firstLine="0"/>
              <w:jc w:val="center"/>
            </w:pPr>
            <w:r>
              <w:rPr>
                <w:sz w:val="20"/>
              </w:rPr>
              <w:t xml:space="preserve">3.2 </w:t>
            </w:r>
          </w:p>
        </w:tc>
      </w:tr>
      <w:tr w:rsidR="00EF7FD1" w14:paraId="5C6FADF6" w14:textId="77777777">
        <w:trPr>
          <w:trHeight w:val="389"/>
        </w:trPr>
        <w:tc>
          <w:tcPr>
            <w:tcW w:w="6870" w:type="dxa"/>
            <w:tcBorders>
              <w:top w:val="single" w:sz="4" w:space="0" w:color="000000"/>
              <w:left w:val="single" w:sz="4" w:space="0" w:color="000000"/>
              <w:bottom w:val="single" w:sz="4" w:space="0" w:color="000000"/>
              <w:right w:val="single" w:sz="4" w:space="0" w:color="000000"/>
            </w:tcBorders>
            <w:vAlign w:val="bottom"/>
          </w:tcPr>
          <w:p w14:paraId="019330D4" w14:textId="77777777" w:rsidR="00EF7FD1" w:rsidRDefault="00000000">
            <w:pPr>
              <w:spacing w:after="0" w:line="259" w:lineRule="auto"/>
              <w:ind w:left="0" w:right="0" w:firstLine="0"/>
              <w:jc w:val="left"/>
            </w:pPr>
            <w:r>
              <w:rPr>
                <w:sz w:val="20"/>
              </w:rPr>
              <w:t xml:space="preserve">Nº de casos de sífilis congênita (108- houve redução nos últimos 2 anos) </w:t>
            </w:r>
          </w:p>
        </w:tc>
        <w:tc>
          <w:tcPr>
            <w:tcW w:w="1321" w:type="dxa"/>
            <w:tcBorders>
              <w:top w:val="single" w:sz="4" w:space="0" w:color="000000"/>
              <w:left w:val="single" w:sz="4" w:space="0" w:color="000000"/>
              <w:bottom w:val="single" w:sz="4" w:space="0" w:color="000000"/>
              <w:right w:val="single" w:sz="4" w:space="0" w:color="000000"/>
            </w:tcBorders>
            <w:vAlign w:val="bottom"/>
          </w:tcPr>
          <w:p w14:paraId="06C4E80C" w14:textId="77777777" w:rsidR="00EF7FD1" w:rsidRDefault="00000000">
            <w:pPr>
              <w:spacing w:after="0" w:line="259" w:lineRule="auto"/>
              <w:ind w:left="0" w:right="57" w:firstLine="0"/>
              <w:jc w:val="center"/>
            </w:pPr>
            <w:r>
              <w:rPr>
                <w:sz w:val="20"/>
              </w:rPr>
              <w:t xml:space="preserve">1º </w:t>
            </w:r>
          </w:p>
        </w:tc>
        <w:tc>
          <w:tcPr>
            <w:tcW w:w="1498" w:type="dxa"/>
            <w:tcBorders>
              <w:top w:val="single" w:sz="4" w:space="0" w:color="000000"/>
              <w:left w:val="single" w:sz="4" w:space="0" w:color="000000"/>
              <w:bottom w:val="single" w:sz="4" w:space="0" w:color="000000"/>
              <w:right w:val="single" w:sz="4" w:space="0" w:color="000000"/>
            </w:tcBorders>
            <w:vAlign w:val="bottom"/>
          </w:tcPr>
          <w:p w14:paraId="4B06BC39" w14:textId="77777777" w:rsidR="00EF7FD1" w:rsidRDefault="00000000">
            <w:pPr>
              <w:spacing w:after="0" w:line="259" w:lineRule="auto"/>
              <w:ind w:left="0" w:right="52" w:firstLine="0"/>
              <w:jc w:val="center"/>
            </w:pPr>
            <w:r>
              <w:rPr>
                <w:sz w:val="20"/>
              </w:rPr>
              <w:t xml:space="preserve">3.2 </w:t>
            </w:r>
          </w:p>
        </w:tc>
      </w:tr>
      <w:tr w:rsidR="00EF7FD1" w14:paraId="5C04E6DD" w14:textId="77777777">
        <w:trPr>
          <w:trHeight w:val="262"/>
        </w:trPr>
        <w:tc>
          <w:tcPr>
            <w:tcW w:w="6870" w:type="dxa"/>
            <w:tcBorders>
              <w:top w:val="single" w:sz="4" w:space="0" w:color="000000"/>
              <w:left w:val="single" w:sz="4" w:space="0" w:color="000000"/>
              <w:bottom w:val="single" w:sz="4" w:space="0" w:color="000000"/>
              <w:right w:val="single" w:sz="4" w:space="0" w:color="000000"/>
            </w:tcBorders>
          </w:tcPr>
          <w:p w14:paraId="43719108" w14:textId="77777777" w:rsidR="00EF7FD1" w:rsidRDefault="00000000">
            <w:pPr>
              <w:spacing w:after="0" w:line="259" w:lineRule="auto"/>
              <w:ind w:left="0" w:right="0" w:firstLine="0"/>
              <w:jc w:val="left"/>
            </w:pPr>
            <w:r>
              <w:rPr>
                <w:sz w:val="20"/>
              </w:rPr>
              <w:t xml:space="preserve">Baixa cobertura Vacinal </w:t>
            </w:r>
          </w:p>
        </w:tc>
        <w:tc>
          <w:tcPr>
            <w:tcW w:w="1321" w:type="dxa"/>
            <w:tcBorders>
              <w:top w:val="single" w:sz="4" w:space="0" w:color="000000"/>
              <w:left w:val="single" w:sz="4" w:space="0" w:color="000000"/>
              <w:bottom w:val="single" w:sz="4" w:space="0" w:color="000000"/>
              <w:right w:val="single" w:sz="4" w:space="0" w:color="000000"/>
            </w:tcBorders>
          </w:tcPr>
          <w:p w14:paraId="76D5B180" w14:textId="77777777" w:rsidR="00EF7FD1" w:rsidRDefault="00000000">
            <w:pPr>
              <w:spacing w:after="0" w:line="259" w:lineRule="auto"/>
              <w:ind w:left="0" w:right="57" w:firstLine="0"/>
              <w:jc w:val="center"/>
            </w:pPr>
            <w:r>
              <w:rPr>
                <w:sz w:val="20"/>
              </w:rPr>
              <w:t xml:space="preserve">1º </w:t>
            </w:r>
          </w:p>
        </w:tc>
        <w:tc>
          <w:tcPr>
            <w:tcW w:w="1498" w:type="dxa"/>
            <w:tcBorders>
              <w:top w:val="single" w:sz="4" w:space="0" w:color="000000"/>
              <w:left w:val="single" w:sz="4" w:space="0" w:color="000000"/>
              <w:bottom w:val="single" w:sz="4" w:space="0" w:color="000000"/>
              <w:right w:val="single" w:sz="4" w:space="0" w:color="000000"/>
            </w:tcBorders>
          </w:tcPr>
          <w:p w14:paraId="7F077448" w14:textId="77777777" w:rsidR="00EF7FD1" w:rsidRDefault="00000000">
            <w:pPr>
              <w:spacing w:after="0" w:line="259" w:lineRule="auto"/>
              <w:ind w:left="0" w:right="52" w:firstLine="0"/>
              <w:jc w:val="center"/>
            </w:pPr>
            <w:r>
              <w:rPr>
                <w:sz w:val="20"/>
              </w:rPr>
              <w:t xml:space="preserve">3.8 </w:t>
            </w:r>
          </w:p>
        </w:tc>
      </w:tr>
      <w:tr w:rsidR="00EF7FD1" w14:paraId="423A1B1C" w14:textId="77777777">
        <w:trPr>
          <w:trHeight w:val="564"/>
        </w:trPr>
        <w:tc>
          <w:tcPr>
            <w:tcW w:w="6870" w:type="dxa"/>
            <w:tcBorders>
              <w:top w:val="single" w:sz="4" w:space="0" w:color="000000"/>
              <w:left w:val="single" w:sz="4" w:space="0" w:color="000000"/>
              <w:bottom w:val="single" w:sz="4" w:space="0" w:color="000000"/>
              <w:right w:val="single" w:sz="4" w:space="0" w:color="000000"/>
            </w:tcBorders>
            <w:vAlign w:val="bottom"/>
          </w:tcPr>
          <w:p w14:paraId="43199E1A" w14:textId="77777777" w:rsidR="00EF7FD1" w:rsidRDefault="00000000">
            <w:pPr>
              <w:spacing w:after="0" w:line="259" w:lineRule="auto"/>
              <w:ind w:left="0" w:right="0" w:firstLine="0"/>
            </w:pPr>
            <w:r>
              <w:rPr>
                <w:sz w:val="20"/>
              </w:rPr>
              <w:t xml:space="preserve">Falta do profissional psiquiatra e alta demanda de atendimentos básicos em Saúde Mental </w:t>
            </w:r>
          </w:p>
        </w:tc>
        <w:tc>
          <w:tcPr>
            <w:tcW w:w="1321" w:type="dxa"/>
            <w:tcBorders>
              <w:top w:val="single" w:sz="4" w:space="0" w:color="000000"/>
              <w:left w:val="single" w:sz="4" w:space="0" w:color="000000"/>
              <w:bottom w:val="single" w:sz="4" w:space="0" w:color="000000"/>
              <w:right w:val="single" w:sz="4" w:space="0" w:color="000000"/>
            </w:tcBorders>
            <w:vAlign w:val="bottom"/>
          </w:tcPr>
          <w:p w14:paraId="48D321EA" w14:textId="77777777" w:rsidR="00EF7FD1" w:rsidRDefault="00000000">
            <w:pPr>
              <w:spacing w:after="0" w:line="259" w:lineRule="auto"/>
              <w:ind w:left="0" w:right="57" w:firstLine="0"/>
              <w:jc w:val="center"/>
            </w:pPr>
            <w:r>
              <w:rPr>
                <w:sz w:val="20"/>
              </w:rPr>
              <w:t xml:space="preserve">1º </w:t>
            </w:r>
          </w:p>
        </w:tc>
        <w:tc>
          <w:tcPr>
            <w:tcW w:w="1498" w:type="dxa"/>
            <w:tcBorders>
              <w:top w:val="single" w:sz="4" w:space="0" w:color="000000"/>
              <w:left w:val="single" w:sz="4" w:space="0" w:color="000000"/>
              <w:bottom w:val="single" w:sz="4" w:space="0" w:color="000000"/>
              <w:right w:val="single" w:sz="4" w:space="0" w:color="000000"/>
            </w:tcBorders>
            <w:vAlign w:val="bottom"/>
          </w:tcPr>
          <w:p w14:paraId="66C8D902" w14:textId="77777777" w:rsidR="00EF7FD1" w:rsidRDefault="00000000">
            <w:pPr>
              <w:spacing w:after="0" w:line="259" w:lineRule="auto"/>
              <w:ind w:left="0" w:right="52" w:firstLine="0"/>
              <w:jc w:val="center"/>
            </w:pPr>
            <w:r>
              <w:rPr>
                <w:sz w:val="20"/>
              </w:rPr>
              <w:t xml:space="preserve">3.5 </w:t>
            </w:r>
          </w:p>
        </w:tc>
      </w:tr>
      <w:tr w:rsidR="00EF7FD1" w14:paraId="3F04356D" w14:textId="77777777">
        <w:trPr>
          <w:trHeight w:val="300"/>
        </w:trPr>
        <w:tc>
          <w:tcPr>
            <w:tcW w:w="6870" w:type="dxa"/>
            <w:tcBorders>
              <w:top w:val="single" w:sz="4" w:space="0" w:color="000000"/>
              <w:left w:val="single" w:sz="4" w:space="0" w:color="000000"/>
              <w:bottom w:val="single" w:sz="4" w:space="0" w:color="000000"/>
              <w:right w:val="single" w:sz="4" w:space="0" w:color="000000"/>
            </w:tcBorders>
          </w:tcPr>
          <w:p w14:paraId="4A2EE4E7" w14:textId="77777777" w:rsidR="00EF7FD1" w:rsidRDefault="00000000">
            <w:pPr>
              <w:spacing w:after="0" w:line="259" w:lineRule="auto"/>
              <w:ind w:left="0" w:right="0" w:firstLine="0"/>
              <w:jc w:val="left"/>
            </w:pPr>
            <w:r>
              <w:rPr>
                <w:sz w:val="20"/>
              </w:rPr>
              <w:t xml:space="preserve">Nº de ACE muito reduzido e com poucas condições de trabalho </w:t>
            </w:r>
          </w:p>
        </w:tc>
        <w:tc>
          <w:tcPr>
            <w:tcW w:w="1321" w:type="dxa"/>
            <w:tcBorders>
              <w:top w:val="single" w:sz="4" w:space="0" w:color="000000"/>
              <w:left w:val="single" w:sz="4" w:space="0" w:color="000000"/>
              <w:bottom w:val="single" w:sz="4" w:space="0" w:color="000000"/>
              <w:right w:val="single" w:sz="4" w:space="0" w:color="000000"/>
            </w:tcBorders>
          </w:tcPr>
          <w:p w14:paraId="041042B2" w14:textId="77777777" w:rsidR="00EF7FD1" w:rsidRDefault="00000000">
            <w:pPr>
              <w:spacing w:after="0" w:line="259" w:lineRule="auto"/>
              <w:ind w:left="0" w:right="57" w:firstLine="0"/>
              <w:jc w:val="center"/>
            </w:pPr>
            <w:r>
              <w:rPr>
                <w:sz w:val="20"/>
              </w:rPr>
              <w:t xml:space="preserve">1º </w:t>
            </w:r>
          </w:p>
        </w:tc>
        <w:tc>
          <w:tcPr>
            <w:tcW w:w="1498" w:type="dxa"/>
            <w:tcBorders>
              <w:top w:val="single" w:sz="4" w:space="0" w:color="000000"/>
              <w:left w:val="single" w:sz="4" w:space="0" w:color="000000"/>
              <w:bottom w:val="single" w:sz="4" w:space="0" w:color="000000"/>
              <w:right w:val="single" w:sz="4" w:space="0" w:color="000000"/>
            </w:tcBorders>
          </w:tcPr>
          <w:p w14:paraId="7EDB52CB" w14:textId="77777777" w:rsidR="00EF7FD1" w:rsidRDefault="00000000">
            <w:pPr>
              <w:spacing w:after="0" w:line="259" w:lineRule="auto"/>
              <w:ind w:left="0" w:right="54" w:firstLine="0"/>
              <w:jc w:val="center"/>
            </w:pPr>
            <w:r>
              <w:rPr>
                <w:sz w:val="20"/>
              </w:rPr>
              <w:t xml:space="preserve">3.c </w:t>
            </w:r>
          </w:p>
        </w:tc>
      </w:tr>
      <w:tr w:rsidR="00EF7FD1" w14:paraId="15F33B81" w14:textId="77777777">
        <w:trPr>
          <w:trHeight w:val="264"/>
        </w:trPr>
        <w:tc>
          <w:tcPr>
            <w:tcW w:w="6870" w:type="dxa"/>
            <w:tcBorders>
              <w:top w:val="single" w:sz="4" w:space="0" w:color="000000"/>
              <w:left w:val="single" w:sz="4" w:space="0" w:color="000000"/>
              <w:bottom w:val="single" w:sz="4" w:space="0" w:color="000000"/>
              <w:right w:val="single" w:sz="4" w:space="0" w:color="000000"/>
            </w:tcBorders>
          </w:tcPr>
          <w:p w14:paraId="1F825DDB" w14:textId="77777777" w:rsidR="00EF7FD1" w:rsidRDefault="00000000">
            <w:pPr>
              <w:spacing w:after="0" w:line="259" w:lineRule="auto"/>
              <w:ind w:left="0" w:right="0" w:firstLine="0"/>
              <w:jc w:val="left"/>
            </w:pPr>
            <w:r>
              <w:rPr>
                <w:sz w:val="20"/>
              </w:rPr>
              <w:t xml:space="preserve">Falta de territorialização da saúde </w:t>
            </w:r>
          </w:p>
        </w:tc>
        <w:tc>
          <w:tcPr>
            <w:tcW w:w="1321" w:type="dxa"/>
            <w:tcBorders>
              <w:top w:val="single" w:sz="4" w:space="0" w:color="000000"/>
              <w:left w:val="single" w:sz="4" w:space="0" w:color="000000"/>
              <w:bottom w:val="single" w:sz="4" w:space="0" w:color="000000"/>
              <w:right w:val="single" w:sz="4" w:space="0" w:color="000000"/>
            </w:tcBorders>
          </w:tcPr>
          <w:p w14:paraId="67576A6E" w14:textId="77777777" w:rsidR="00EF7FD1" w:rsidRDefault="00000000">
            <w:pPr>
              <w:spacing w:after="0" w:line="259" w:lineRule="auto"/>
              <w:ind w:left="0" w:right="57" w:firstLine="0"/>
              <w:jc w:val="center"/>
            </w:pPr>
            <w:r>
              <w:rPr>
                <w:sz w:val="20"/>
              </w:rPr>
              <w:t xml:space="preserve">2º </w:t>
            </w:r>
          </w:p>
        </w:tc>
        <w:tc>
          <w:tcPr>
            <w:tcW w:w="1498" w:type="dxa"/>
            <w:tcBorders>
              <w:top w:val="single" w:sz="4" w:space="0" w:color="000000"/>
              <w:left w:val="single" w:sz="4" w:space="0" w:color="000000"/>
              <w:bottom w:val="single" w:sz="4" w:space="0" w:color="000000"/>
              <w:right w:val="single" w:sz="4" w:space="0" w:color="000000"/>
            </w:tcBorders>
          </w:tcPr>
          <w:p w14:paraId="1F9AEFEE" w14:textId="77777777" w:rsidR="00EF7FD1" w:rsidRDefault="00000000">
            <w:pPr>
              <w:spacing w:after="0" w:line="259" w:lineRule="auto"/>
              <w:ind w:left="0" w:right="100" w:firstLine="0"/>
              <w:jc w:val="center"/>
            </w:pPr>
            <w:r>
              <w:rPr>
                <w:sz w:val="20"/>
              </w:rPr>
              <w:t xml:space="preserve">3.8  </w:t>
            </w:r>
          </w:p>
        </w:tc>
      </w:tr>
      <w:tr w:rsidR="00EF7FD1" w14:paraId="212671AA" w14:textId="77777777">
        <w:trPr>
          <w:trHeight w:val="391"/>
        </w:trPr>
        <w:tc>
          <w:tcPr>
            <w:tcW w:w="6870" w:type="dxa"/>
            <w:tcBorders>
              <w:top w:val="single" w:sz="4" w:space="0" w:color="000000"/>
              <w:left w:val="single" w:sz="4" w:space="0" w:color="000000"/>
              <w:bottom w:val="single" w:sz="4" w:space="0" w:color="000000"/>
              <w:right w:val="single" w:sz="4" w:space="0" w:color="000000"/>
            </w:tcBorders>
            <w:vAlign w:val="bottom"/>
          </w:tcPr>
          <w:p w14:paraId="2F3E86A0" w14:textId="77777777" w:rsidR="00EF7FD1" w:rsidRDefault="00000000">
            <w:pPr>
              <w:spacing w:after="0" w:line="259" w:lineRule="auto"/>
              <w:ind w:left="0" w:right="0" w:firstLine="0"/>
              <w:jc w:val="left"/>
            </w:pPr>
            <w:r>
              <w:rPr>
                <w:sz w:val="20"/>
              </w:rPr>
              <w:t xml:space="preserve">Falta de política de comunicação em saúde entre os setores e com os munícipes </w:t>
            </w:r>
          </w:p>
        </w:tc>
        <w:tc>
          <w:tcPr>
            <w:tcW w:w="1321" w:type="dxa"/>
            <w:tcBorders>
              <w:top w:val="single" w:sz="4" w:space="0" w:color="000000"/>
              <w:left w:val="single" w:sz="4" w:space="0" w:color="000000"/>
              <w:bottom w:val="single" w:sz="4" w:space="0" w:color="000000"/>
              <w:right w:val="single" w:sz="4" w:space="0" w:color="000000"/>
            </w:tcBorders>
            <w:vAlign w:val="bottom"/>
          </w:tcPr>
          <w:p w14:paraId="0CBF7BE6" w14:textId="77777777" w:rsidR="00EF7FD1" w:rsidRDefault="00000000">
            <w:pPr>
              <w:spacing w:after="0" w:line="259" w:lineRule="auto"/>
              <w:ind w:left="0" w:right="57" w:firstLine="0"/>
              <w:jc w:val="center"/>
            </w:pPr>
            <w:r>
              <w:rPr>
                <w:sz w:val="20"/>
              </w:rPr>
              <w:t xml:space="preserve">2º </w:t>
            </w:r>
          </w:p>
        </w:tc>
        <w:tc>
          <w:tcPr>
            <w:tcW w:w="1498" w:type="dxa"/>
            <w:tcBorders>
              <w:top w:val="single" w:sz="4" w:space="0" w:color="000000"/>
              <w:left w:val="single" w:sz="4" w:space="0" w:color="000000"/>
              <w:bottom w:val="single" w:sz="4" w:space="0" w:color="000000"/>
              <w:right w:val="single" w:sz="4" w:space="0" w:color="000000"/>
            </w:tcBorders>
            <w:vAlign w:val="bottom"/>
          </w:tcPr>
          <w:p w14:paraId="2900DCE1" w14:textId="77777777" w:rsidR="00EF7FD1" w:rsidRDefault="00000000">
            <w:pPr>
              <w:spacing w:after="0" w:line="259" w:lineRule="auto"/>
              <w:ind w:left="0" w:right="100" w:firstLine="0"/>
              <w:jc w:val="center"/>
            </w:pPr>
            <w:r>
              <w:rPr>
                <w:sz w:val="20"/>
              </w:rPr>
              <w:t xml:space="preserve">3.8  </w:t>
            </w:r>
          </w:p>
        </w:tc>
      </w:tr>
      <w:tr w:rsidR="00EF7FD1" w14:paraId="6BE19CDA" w14:textId="77777777">
        <w:trPr>
          <w:trHeight w:val="566"/>
        </w:trPr>
        <w:tc>
          <w:tcPr>
            <w:tcW w:w="6870" w:type="dxa"/>
            <w:tcBorders>
              <w:top w:val="single" w:sz="4" w:space="0" w:color="000000"/>
              <w:left w:val="single" w:sz="4" w:space="0" w:color="000000"/>
              <w:bottom w:val="single" w:sz="4" w:space="0" w:color="000000"/>
              <w:right w:val="single" w:sz="4" w:space="0" w:color="000000"/>
            </w:tcBorders>
            <w:vAlign w:val="bottom"/>
          </w:tcPr>
          <w:p w14:paraId="5AE35D00" w14:textId="77777777" w:rsidR="00EF7FD1" w:rsidRDefault="00000000">
            <w:pPr>
              <w:spacing w:after="0" w:line="259" w:lineRule="auto"/>
              <w:ind w:left="0" w:right="0" w:firstLine="0"/>
              <w:jc w:val="left"/>
            </w:pPr>
            <w:r>
              <w:rPr>
                <w:sz w:val="20"/>
              </w:rPr>
              <w:t xml:space="preserve">Demora no encaminhamento dos casos detectados de câncer de colo de útero em tempo oportuno, devido à necessidade de regulação (Atenção Secundária) </w:t>
            </w:r>
          </w:p>
        </w:tc>
        <w:tc>
          <w:tcPr>
            <w:tcW w:w="1321" w:type="dxa"/>
            <w:tcBorders>
              <w:top w:val="single" w:sz="4" w:space="0" w:color="000000"/>
              <w:left w:val="single" w:sz="4" w:space="0" w:color="000000"/>
              <w:bottom w:val="single" w:sz="4" w:space="0" w:color="000000"/>
              <w:right w:val="single" w:sz="4" w:space="0" w:color="000000"/>
            </w:tcBorders>
            <w:vAlign w:val="bottom"/>
          </w:tcPr>
          <w:p w14:paraId="5F73A576" w14:textId="77777777" w:rsidR="00EF7FD1" w:rsidRDefault="00000000">
            <w:pPr>
              <w:spacing w:after="0" w:line="259" w:lineRule="auto"/>
              <w:ind w:left="0" w:right="57" w:firstLine="0"/>
              <w:jc w:val="center"/>
            </w:pPr>
            <w:r>
              <w:rPr>
                <w:sz w:val="20"/>
              </w:rPr>
              <w:t xml:space="preserve">2º </w:t>
            </w:r>
          </w:p>
        </w:tc>
        <w:tc>
          <w:tcPr>
            <w:tcW w:w="1498" w:type="dxa"/>
            <w:tcBorders>
              <w:top w:val="single" w:sz="4" w:space="0" w:color="000000"/>
              <w:left w:val="single" w:sz="4" w:space="0" w:color="000000"/>
              <w:bottom w:val="single" w:sz="4" w:space="0" w:color="000000"/>
              <w:right w:val="single" w:sz="4" w:space="0" w:color="000000"/>
            </w:tcBorders>
            <w:vAlign w:val="bottom"/>
          </w:tcPr>
          <w:p w14:paraId="729F7F40" w14:textId="77777777" w:rsidR="00EF7FD1" w:rsidRDefault="00000000">
            <w:pPr>
              <w:spacing w:after="0" w:line="259" w:lineRule="auto"/>
              <w:ind w:left="0" w:right="52" w:firstLine="0"/>
              <w:jc w:val="center"/>
            </w:pPr>
            <w:r>
              <w:rPr>
                <w:sz w:val="20"/>
              </w:rPr>
              <w:t xml:space="preserve">3.7 </w:t>
            </w:r>
          </w:p>
        </w:tc>
      </w:tr>
      <w:tr w:rsidR="00EF7FD1" w14:paraId="223C4E8A" w14:textId="77777777">
        <w:trPr>
          <w:trHeight w:val="540"/>
        </w:trPr>
        <w:tc>
          <w:tcPr>
            <w:tcW w:w="6870" w:type="dxa"/>
            <w:tcBorders>
              <w:top w:val="single" w:sz="4" w:space="0" w:color="000000"/>
              <w:left w:val="single" w:sz="4" w:space="0" w:color="000000"/>
              <w:bottom w:val="single" w:sz="4" w:space="0" w:color="000000"/>
              <w:right w:val="single" w:sz="4" w:space="0" w:color="000000"/>
            </w:tcBorders>
          </w:tcPr>
          <w:p w14:paraId="494B58E5" w14:textId="77777777" w:rsidR="00EF7FD1" w:rsidRDefault="00000000">
            <w:pPr>
              <w:spacing w:after="0" w:line="259" w:lineRule="auto"/>
              <w:ind w:left="0" w:right="0" w:firstLine="0"/>
              <w:jc w:val="left"/>
            </w:pPr>
            <w:r>
              <w:rPr>
                <w:sz w:val="20"/>
              </w:rPr>
              <w:t xml:space="preserve">Diagnóstico e tratamento precoce de câncer de mama dificultado, devido à demora no acesso à realização da mamografia. </w:t>
            </w:r>
          </w:p>
        </w:tc>
        <w:tc>
          <w:tcPr>
            <w:tcW w:w="1321" w:type="dxa"/>
            <w:tcBorders>
              <w:top w:val="single" w:sz="4" w:space="0" w:color="000000"/>
              <w:left w:val="single" w:sz="4" w:space="0" w:color="000000"/>
              <w:bottom w:val="single" w:sz="4" w:space="0" w:color="000000"/>
              <w:right w:val="single" w:sz="4" w:space="0" w:color="000000"/>
            </w:tcBorders>
            <w:vAlign w:val="bottom"/>
          </w:tcPr>
          <w:p w14:paraId="6A9E3336" w14:textId="77777777" w:rsidR="00EF7FD1" w:rsidRDefault="00000000">
            <w:pPr>
              <w:spacing w:after="0" w:line="259" w:lineRule="auto"/>
              <w:ind w:left="0" w:right="57" w:firstLine="0"/>
              <w:jc w:val="center"/>
            </w:pPr>
            <w:r>
              <w:rPr>
                <w:sz w:val="20"/>
              </w:rPr>
              <w:t xml:space="preserve">2º </w:t>
            </w:r>
          </w:p>
        </w:tc>
        <w:tc>
          <w:tcPr>
            <w:tcW w:w="1498" w:type="dxa"/>
            <w:tcBorders>
              <w:top w:val="single" w:sz="4" w:space="0" w:color="000000"/>
              <w:left w:val="single" w:sz="4" w:space="0" w:color="000000"/>
              <w:bottom w:val="single" w:sz="4" w:space="0" w:color="000000"/>
              <w:right w:val="single" w:sz="4" w:space="0" w:color="000000"/>
            </w:tcBorders>
            <w:vAlign w:val="bottom"/>
          </w:tcPr>
          <w:p w14:paraId="521F9FA5" w14:textId="77777777" w:rsidR="00EF7FD1" w:rsidRDefault="00000000">
            <w:pPr>
              <w:spacing w:after="0" w:line="259" w:lineRule="auto"/>
              <w:ind w:left="0" w:right="100" w:firstLine="0"/>
              <w:jc w:val="center"/>
            </w:pPr>
            <w:r>
              <w:rPr>
                <w:sz w:val="20"/>
              </w:rPr>
              <w:t xml:space="preserve">3.8  </w:t>
            </w:r>
          </w:p>
        </w:tc>
      </w:tr>
      <w:tr w:rsidR="00EF7FD1" w14:paraId="7E67F542" w14:textId="77777777">
        <w:trPr>
          <w:trHeight w:val="324"/>
        </w:trPr>
        <w:tc>
          <w:tcPr>
            <w:tcW w:w="6870" w:type="dxa"/>
            <w:tcBorders>
              <w:top w:val="single" w:sz="4" w:space="0" w:color="000000"/>
              <w:left w:val="single" w:sz="4" w:space="0" w:color="000000"/>
              <w:bottom w:val="single" w:sz="4" w:space="0" w:color="000000"/>
              <w:right w:val="single" w:sz="4" w:space="0" w:color="000000"/>
            </w:tcBorders>
            <w:vAlign w:val="bottom"/>
          </w:tcPr>
          <w:p w14:paraId="7E9DD68D" w14:textId="77777777" w:rsidR="00EF7FD1" w:rsidRDefault="00000000">
            <w:pPr>
              <w:spacing w:after="0" w:line="259" w:lineRule="auto"/>
              <w:ind w:left="0" w:right="0" w:firstLine="0"/>
              <w:jc w:val="left"/>
            </w:pPr>
            <w:r>
              <w:rPr>
                <w:sz w:val="20"/>
              </w:rPr>
              <w:t xml:space="preserve">Homens buscam pouco por atendimentos de saúde nas UBS  </w:t>
            </w:r>
          </w:p>
        </w:tc>
        <w:tc>
          <w:tcPr>
            <w:tcW w:w="1321" w:type="dxa"/>
            <w:tcBorders>
              <w:top w:val="single" w:sz="4" w:space="0" w:color="000000"/>
              <w:left w:val="single" w:sz="4" w:space="0" w:color="000000"/>
              <w:bottom w:val="single" w:sz="4" w:space="0" w:color="000000"/>
              <w:right w:val="single" w:sz="4" w:space="0" w:color="000000"/>
            </w:tcBorders>
            <w:vAlign w:val="bottom"/>
          </w:tcPr>
          <w:p w14:paraId="083CD7F0" w14:textId="77777777" w:rsidR="00EF7FD1" w:rsidRDefault="00000000">
            <w:pPr>
              <w:spacing w:after="0" w:line="259" w:lineRule="auto"/>
              <w:ind w:left="0" w:right="57" w:firstLine="0"/>
              <w:jc w:val="center"/>
            </w:pPr>
            <w:r>
              <w:rPr>
                <w:sz w:val="20"/>
              </w:rPr>
              <w:t xml:space="preserve">2º </w:t>
            </w:r>
          </w:p>
        </w:tc>
        <w:tc>
          <w:tcPr>
            <w:tcW w:w="1498" w:type="dxa"/>
            <w:tcBorders>
              <w:top w:val="single" w:sz="4" w:space="0" w:color="000000"/>
              <w:left w:val="single" w:sz="4" w:space="0" w:color="000000"/>
              <w:bottom w:val="single" w:sz="4" w:space="0" w:color="000000"/>
              <w:right w:val="single" w:sz="4" w:space="0" w:color="000000"/>
            </w:tcBorders>
            <w:vAlign w:val="bottom"/>
          </w:tcPr>
          <w:p w14:paraId="2134B747" w14:textId="77777777" w:rsidR="00EF7FD1" w:rsidRDefault="00000000">
            <w:pPr>
              <w:spacing w:after="0" w:line="259" w:lineRule="auto"/>
              <w:ind w:left="0" w:right="100" w:firstLine="0"/>
              <w:jc w:val="center"/>
            </w:pPr>
            <w:r>
              <w:rPr>
                <w:sz w:val="20"/>
              </w:rPr>
              <w:t xml:space="preserve">3.8  </w:t>
            </w:r>
          </w:p>
        </w:tc>
      </w:tr>
      <w:tr w:rsidR="00EF7FD1" w14:paraId="0182E71E" w14:textId="77777777">
        <w:trPr>
          <w:trHeight w:val="326"/>
        </w:trPr>
        <w:tc>
          <w:tcPr>
            <w:tcW w:w="6870" w:type="dxa"/>
            <w:tcBorders>
              <w:top w:val="single" w:sz="4" w:space="0" w:color="000000"/>
              <w:left w:val="single" w:sz="4" w:space="0" w:color="000000"/>
              <w:bottom w:val="single" w:sz="4" w:space="0" w:color="000000"/>
              <w:right w:val="single" w:sz="4" w:space="0" w:color="000000"/>
            </w:tcBorders>
            <w:vAlign w:val="bottom"/>
          </w:tcPr>
          <w:p w14:paraId="7538D657" w14:textId="77777777" w:rsidR="00EF7FD1" w:rsidRDefault="00000000">
            <w:pPr>
              <w:spacing w:after="0" w:line="259" w:lineRule="auto"/>
              <w:ind w:left="0" w:right="0" w:firstLine="0"/>
              <w:jc w:val="left"/>
            </w:pPr>
            <w:r>
              <w:rPr>
                <w:sz w:val="20"/>
              </w:rPr>
              <w:t xml:space="preserve">Elevados índices de Morbimortalidade por Doenças não transmissíveis  </w:t>
            </w:r>
          </w:p>
        </w:tc>
        <w:tc>
          <w:tcPr>
            <w:tcW w:w="1321" w:type="dxa"/>
            <w:tcBorders>
              <w:top w:val="single" w:sz="4" w:space="0" w:color="000000"/>
              <w:left w:val="single" w:sz="4" w:space="0" w:color="000000"/>
              <w:bottom w:val="single" w:sz="4" w:space="0" w:color="000000"/>
              <w:right w:val="single" w:sz="4" w:space="0" w:color="000000"/>
            </w:tcBorders>
            <w:vAlign w:val="bottom"/>
          </w:tcPr>
          <w:p w14:paraId="2083C111" w14:textId="77777777" w:rsidR="00EF7FD1" w:rsidRDefault="00000000">
            <w:pPr>
              <w:spacing w:after="0" w:line="259" w:lineRule="auto"/>
              <w:ind w:left="0" w:right="57" w:firstLine="0"/>
              <w:jc w:val="center"/>
            </w:pPr>
            <w:r>
              <w:rPr>
                <w:sz w:val="20"/>
              </w:rPr>
              <w:t xml:space="preserve">3º </w:t>
            </w:r>
          </w:p>
        </w:tc>
        <w:tc>
          <w:tcPr>
            <w:tcW w:w="1498" w:type="dxa"/>
            <w:tcBorders>
              <w:top w:val="single" w:sz="4" w:space="0" w:color="000000"/>
              <w:left w:val="single" w:sz="4" w:space="0" w:color="000000"/>
              <w:bottom w:val="single" w:sz="4" w:space="0" w:color="000000"/>
              <w:right w:val="single" w:sz="4" w:space="0" w:color="000000"/>
            </w:tcBorders>
            <w:vAlign w:val="bottom"/>
          </w:tcPr>
          <w:p w14:paraId="79926D95" w14:textId="77777777" w:rsidR="00EF7FD1" w:rsidRDefault="00000000">
            <w:pPr>
              <w:spacing w:after="0" w:line="259" w:lineRule="auto"/>
              <w:ind w:left="74" w:right="0" w:firstLine="0"/>
              <w:jc w:val="left"/>
            </w:pPr>
            <w:r>
              <w:rPr>
                <w:sz w:val="20"/>
              </w:rPr>
              <w:t xml:space="preserve">3.4/3.6/3.9/3.a </w:t>
            </w:r>
          </w:p>
        </w:tc>
      </w:tr>
      <w:tr w:rsidR="00EF7FD1" w14:paraId="3268AC9E" w14:textId="77777777">
        <w:trPr>
          <w:trHeight w:val="356"/>
        </w:trPr>
        <w:tc>
          <w:tcPr>
            <w:tcW w:w="6870" w:type="dxa"/>
            <w:tcBorders>
              <w:top w:val="single" w:sz="4" w:space="0" w:color="000000"/>
              <w:left w:val="single" w:sz="4" w:space="0" w:color="000000"/>
              <w:bottom w:val="single" w:sz="4" w:space="0" w:color="000000"/>
              <w:right w:val="single" w:sz="4" w:space="0" w:color="000000"/>
            </w:tcBorders>
            <w:vAlign w:val="bottom"/>
          </w:tcPr>
          <w:p w14:paraId="15E9124A" w14:textId="77777777" w:rsidR="00EF7FD1" w:rsidRDefault="00000000">
            <w:pPr>
              <w:spacing w:after="0" w:line="259" w:lineRule="auto"/>
              <w:ind w:left="0" w:right="0" w:firstLine="0"/>
              <w:jc w:val="left"/>
            </w:pPr>
            <w:r>
              <w:rPr>
                <w:sz w:val="20"/>
              </w:rPr>
              <w:t xml:space="preserve">Elevação do número de mortes por doenças transmissíveis </w:t>
            </w:r>
          </w:p>
        </w:tc>
        <w:tc>
          <w:tcPr>
            <w:tcW w:w="1321" w:type="dxa"/>
            <w:tcBorders>
              <w:top w:val="single" w:sz="4" w:space="0" w:color="000000"/>
              <w:left w:val="single" w:sz="4" w:space="0" w:color="000000"/>
              <w:bottom w:val="single" w:sz="4" w:space="0" w:color="000000"/>
              <w:right w:val="single" w:sz="4" w:space="0" w:color="000000"/>
            </w:tcBorders>
            <w:vAlign w:val="bottom"/>
          </w:tcPr>
          <w:p w14:paraId="296F50B1" w14:textId="77777777" w:rsidR="00EF7FD1" w:rsidRDefault="00000000">
            <w:pPr>
              <w:spacing w:after="0" w:line="259" w:lineRule="auto"/>
              <w:ind w:left="0" w:right="57" w:firstLine="0"/>
              <w:jc w:val="center"/>
            </w:pPr>
            <w:r>
              <w:rPr>
                <w:sz w:val="20"/>
              </w:rPr>
              <w:t xml:space="preserve">3º </w:t>
            </w:r>
          </w:p>
        </w:tc>
        <w:tc>
          <w:tcPr>
            <w:tcW w:w="1498" w:type="dxa"/>
            <w:tcBorders>
              <w:top w:val="single" w:sz="4" w:space="0" w:color="000000"/>
              <w:left w:val="single" w:sz="4" w:space="0" w:color="000000"/>
              <w:bottom w:val="single" w:sz="4" w:space="0" w:color="000000"/>
              <w:right w:val="single" w:sz="4" w:space="0" w:color="000000"/>
            </w:tcBorders>
            <w:vAlign w:val="bottom"/>
          </w:tcPr>
          <w:p w14:paraId="2E7750EF" w14:textId="77777777" w:rsidR="00EF7FD1" w:rsidRDefault="00000000">
            <w:pPr>
              <w:spacing w:after="0" w:line="259" w:lineRule="auto"/>
              <w:ind w:left="0" w:right="52" w:firstLine="0"/>
              <w:jc w:val="center"/>
            </w:pPr>
            <w:r>
              <w:rPr>
                <w:sz w:val="20"/>
              </w:rPr>
              <w:t xml:space="preserve">3.3 </w:t>
            </w:r>
          </w:p>
        </w:tc>
      </w:tr>
      <w:tr w:rsidR="00EF7FD1" w14:paraId="2A62CBBD" w14:textId="77777777">
        <w:trPr>
          <w:trHeight w:val="262"/>
        </w:trPr>
        <w:tc>
          <w:tcPr>
            <w:tcW w:w="6870" w:type="dxa"/>
            <w:tcBorders>
              <w:top w:val="single" w:sz="4" w:space="0" w:color="000000"/>
              <w:left w:val="single" w:sz="4" w:space="0" w:color="000000"/>
              <w:bottom w:val="single" w:sz="4" w:space="0" w:color="000000"/>
              <w:right w:val="single" w:sz="4" w:space="0" w:color="000000"/>
            </w:tcBorders>
          </w:tcPr>
          <w:p w14:paraId="74B2E5AD" w14:textId="77777777" w:rsidR="00EF7FD1" w:rsidRDefault="00000000">
            <w:pPr>
              <w:spacing w:after="0" w:line="259" w:lineRule="auto"/>
              <w:ind w:left="0" w:right="0" w:firstLine="0"/>
              <w:jc w:val="left"/>
            </w:pPr>
            <w:r>
              <w:rPr>
                <w:sz w:val="20"/>
              </w:rPr>
              <w:t xml:space="preserve">Sobrecarga de Demanda nas UBS </w:t>
            </w:r>
          </w:p>
        </w:tc>
        <w:tc>
          <w:tcPr>
            <w:tcW w:w="1321" w:type="dxa"/>
            <w:tcBorders>
              <w:top w:val="single" w:sz="4" w:space="0" w:color="000000"/>
              <w:left w:val="single" w:sz="4" w:space="0" w:color="000000"/>
              <w:bottom w:val="single" w:sz="4" w:space="0" w:color="000000"/>
              <w:right w:val="single" w:sz="4" w:space="0" w:color="000000"/>
            </w:tcBorders>
          </w:tcPr>
          <w:p w14:paraId="0E220FDB" w14:textId="77777777" w:rsidR="00EF7FD1" w:rsidRDefault="00000000">
            <w:pPr>
              <w:spacing w:after="0" w:line="259" w:lineRule="auto"/>
              <w:ind w:left="0" w:right="57" w:firstLine="0"/>
              <w:jc w:val="center"/>
            </w:pPr>
            <w:r>
              <w:rPr>
                <w:sz w:val="20"/>
              </w:rPr>
              <w:t xml:space="preserve">4º </w:t>
            </w:r>
          </w:p>
        </w:tc>
        <w:tc>
          <w:tcPr>
            <w:tcW w:w="1498" w:type="dxa"/>
            <w:tcBorders>
              <w:top w:val="single" w:sz="4" w:space="0" w:color="000000"/>
              <w:left w:val="single" w:sz="4" w:space="0" w:color="000000"/>
              <w:bottom w:val="single" w:sz="4" w:space="0" w:color="000000"/>
              <w:right w:val="single" w:sz="4" w:space="0" w:color="000000"/>
            </w:tcBorders>
          </w:tcPr>
          <w:p w14:paraId="4BC6F2F0" w14:textId="77777777" w:rsidR="00EF7FD1" w:rsidRDefault="00000000">
            <w:pPr>
              <w:spacing w:after="0" w:line="259" w:lineRule="auto"/>
              <w:ind w:left="0" w:right="100" w:firstLine="0"/>
              <w:jc w:val="center"/>
            </w:pPr>
            <w:r>
              <w:rPr>
                <w:sz w:val="20"/>
              </w:rPr>
              <w:t xml:space="preserve">3.8  </w:t>
            </w:r>
          </w:p>
        </w:tc>
      </w:tr>
      <w:tr w:rsidR="00EF7FD1" w14:paraId="46AA6BB3" w14:textId="77777777">
        <w:trPr>
          <w:trHeight w:val="262"/>
        </w:trPr>
        <w:tc>
          <w:tcPr>
            <w:tcW w:w="6870" w:type="dxa"/>
            <w:tcBorders>
              <w:top w:val="single" w:sz="4" w:space="0" w:color="000000"/>
              <w:left w:val="single" w:sz="4" w:space="0" w:color="000000"/>
              <w:bottom w:val="single" w:sz="4" w:space="0" w:color="000000"/>
              <w:right w:val="single" w:sz="4" w:space="0" w:color="000000"/>
            </w:tcBorders>
          </w:tcPr>
          <w:p w14:paraId="2B2ED060" w14:textId="77777777" w:rsidR="00EF7FD1" w:rsidRDefault="00000000">
            <w:pPr>
              <w:spacing w:after="0" w:line="259" w:lineRule="auto"/>
              <w:ind w:left="0" w:right="0" w:firstLine="0"/>
              <w:jc w:val="left"/>
            </w:pPr>
            <w:r>
              <w:rPr>
                <w:sz w:val="20"/>
              </w:rPr>
              <w:t xml:space="preserve">Baixa resolutividade da Atenção Primária  </w:t>
            </w:r>
          </w:p>
        </w:tc>
        <w:tc>
          <w:tcPr>
            <w:tcW w:w="1321" w:type="dxa"/>
            <w:tcBorders>
              <w:top w:val="single" w:sz="4" w:space="0" w:color="000000"/>
              <w:left w:val="single" w:sz="4" w:space="0" w:color="000000"/>
              <w:bottom w:val="single" w:sz="4" w:space="0" w:color="000000"/>
              <w:right w:val="single" w:sz="4" w:space="0" w:color="000000"/>
            </w:tcBorders>
          </w:tcPr>
          <w:p w14:paraId="3DFCCDFD" w14:textId="77777777" w:rsidR="00EF7FD1" w:rsidRDefault="00000000">
            <w:pPr>
              <w:spacing w:after="0" w:line="259" w:lineRule="auto"/>
              <w:ind w:left="0" w:right="57" w:firstLine="0"/>
              <w:jc w:val="center"/>
            </w:pPr>
            <w:r>
              <w:rPr>
                <w:sz w:val="20"/>
              </w:rPr>
              <w:t xml:space="preserve">4º </w:t>
            </w:r>
          </w:p>
        </w:tc>
        <w:tc>
          <w:tcPr>
            <w:tcW w:w="1498" w:type="dxa"/>
            <w:tcBorders>
              <w:top w:val="single" w:sz="4" w:space="0" w:color="000000"/>
              <w:left w:val="single" w:sz="4" w:space="0" w:color="000000"/>
              <w:bottom w:val="single" w:sz="4" w:space="0" w:color="000000"/>
              <w:right w:val="single" w:sz="4" w:space="0" w:color="000000"/>
            </w:tcBorders>
          </w:tcPr>
          <w:p w14:paraId="267737F5" w14:textId="77777777" w:rsidR="00EF7FD1" w:rsidRDefault="00000000">
            <w:pPr>
              <w:spacing w:after="0" w:line="259" w:lineRule="auto"/>
              <w:ind w:left="0" w:right="52" w:firstLine="0"/>
              <w:jc w:val="center"/>
            </w:pPr>
            <w:r>
              <w:rPr>
                <w:sz w:val="20"/>
              </w:rPr>
              <w:t xml:space="preserve">3.8 </w:t>
            </w:r>
          </w:p>
        </w:tc>
      </w:tr>
      <w:tr w:rsidR="00EF7FD1" w14:paraId="7B4B78D0" w14:textId="77777777">
        <w:trPr>
          <w:trHeight w:val="300"/>
        </w:trPr>
        <w:tc>
          <w:tcPr>
            <w:tcW w:w="6870" w:type="dxa"/>
            <w:tcBorders>
              <w:top w:val="single" w:sz="4" w:space="0" w:color="000000"/>
              <w:left w:val="single" w:sz="4" w:space="0" w:color="000000"/>
              <w:bottom w:val="single" w:sz="4" w:space="0" w:color="000000"/>
              <w:right w:val="single" w:sz="4" w:space="0" w:color="000000"/>
            </w:tcBorders>
          </w:tcPr>
          <w:p w14:paraId="12F286A0" w14:textId="77777777" w:rsidR="00EF7FD1" w:rsidRDefault="00000000">
            <w:pPr>
              <w:spacing w:after="0" w:line="259" w:lineRule="auto"/>
              <w:ind w:left="0" w:right="0" w:firstLine="0"/>
              <w:jc w:val="left"/>
            </w:pPr>
            <w:r>
              <w:rPr>
                <w:sz w:val="20"/>
              </w:rPr>
              <w:t xml:space="preserve">Baixa Cobertura de Equipes de Atenção Primária e ESF. </w:t>
            </w:r>
          </w:p>
        </w:tc>
        <w:tc>
          <w:tcPr>
            <w:tcW w:w="1321" w:type="dxa"/>
            <w:tcBorders>
              <w:top w:val="single" w:sz="4" w:space="0" w:color="000000"/>
              <w:left w:val="single" w:sz="4" w:space="0" w:color="000000"/>
              <w:bottom w:val="single" w:sz="4" w:space="0" w:color="000000"/>
              <w:right w:val="single" w:sz="4" w:space="0" w:color="000000"/>
            </w:tcBorders>
          </w:tcPr>
          <w:p w14:paraId="7D235E5F" w14:textId="77777777" w:rsidR="00EF7FD1" w:rsidRDefault="00000000">
            <w:pPr>
              <w:spacing w:after="0" w:line="259" w:lineRule="auto"/>
              <w:ind w:left="0" w:right="57" w:firstLine="0"/>
              <w:jc w:val="center"/>
            </w:pPr>
            <w:r>
              <w:rPr>
                <w:sz w:val="20"/>
              </w:rPr>
              <w:t xml:space="preserve">5º </w:t>
            </w:r>
          </w:p>
        </w:tc>
        <w:tc>
          <w:tcPr>
            <w:tcW w:w="1498" w:type="dxa"/>
            <w:tcBorders>
              <w:top w:val="single" w:sz="4" w:space="0" w:color="000000"/>
              <w:left w:val="single" w:sz="4" w:space="0" w:color="000000"/>
              <w:bottom w:val="single" w:sz="4" w:space="0" w:color="000000"/>
              <w:right w:val="single" w:sz="4" w:space="0" w:color="000000"/>
            </w:tcBorders>
          </w:tcPr>
          <w:p w14:paraId="50E84FD5" w14:textId="77777777" w:rsidR="00EF7FD1" w:rsidRDefault="00000000">
            <w:pPr>
              <w:spacing w:after="0" w:line="259" w:lineRule="auto"/>
              <w:ind w:left="0" w:right="52" w:firstLine="0"/>
              <w:jc w:val="center"/>
            </w:pPr>
            <w:r>
              <w:rPr>
                <w:sz w:val="20"/>
              </w:rPr>
              <w:t xml:space="preserve">3.8 </w:t>
            </w:r>
          </w:p>
        </w:tc>
      </w:tr>
      <w:tr w:rsidR="00EF7FD1" w14:paraId="1AE38B27" w14:textId="77777777">
        <w:trPr>
          <w:trHeight w:val="300"/>
        </w:trPr>
        <w:tc>
          <w:tcPr>
            <w:tcW w:w="6870" w:type="dxa"/>
            <w:tcBorders>
              <w:top w:val="single" w:sz="4" w:space="0" w:color="000000"/>
              <w:left w:val="single" w:sz="4" w:space="0" w:color="000000"/>
              <w:bottom w:val="single" w:sz="4" w:space="0" w:color="000000"/>
              <w:right w:val="single" w:sz="4" w:space="0" w:color="000000"/>
            </w:tcBorders>
          </w:tcPr>
          <w:p w14:paraId="1966CCFC" w14:textId="77777777" w:rsidR="00EF7FD1" w:rsidRDefault="00000000">
            <w:pPr>
              <w:spacing w:after="0" w:line="259" w:lineRule="auto"/>
              <w:ind w:left="0" w:right="0" w:firstLine="0"/>
              <w:jc w:val="left"/>
            </w:pPr>
            <w:r>
              <w:rPr>
                <w:sz w:val="20"/>
              </w:rPr>
              <w:t xml:space="preserve">Ausência do serviço de orientação ao exercício </w:t>
            </w:r>
          </w:p>
        </w:tc>
        <w:tc>
          <w:tcPr>
            <w:tcW w:w="1321" w:type="dxa"/>
            <w:tcBorders>
              <w:top w:val="single" w:sz="4" w:space="0" w:color="000000"/>
              <w:left w:val="single" w:sz="4" w:space="0" w:color="000000"/>
              <w:bottom w:val="single" w:sz="4" w:space="0" w:color="000000"/>
              <w:right w:val="single" w:sz="4" w:space="0" w:color="000000"/>
            </w:tcBorders>
          </w:tcPr>
          <w:p w14:paraId="17D2981F" w14:textId="77777777" w:rsidR="00EF7FD1" w:rsidRDefault="00000000">
            <w:pPr>
              <w:spacing w:after="0" w:line="259" w:lineRule="auto"/>
              <w:ind w:left="0" w:right="57" w:firstLine="0"/>
              <w:jc w:val="center"/>
            </w:pPr>
            <w:r>
              <w:rPr>
                <w:sz w:val="20"/>
              </w:rPr>
              <w:t xml:space="preserve">5º </w:t>
            </w:r>
          </w:p>
        </w:tc>
        <w:tc>
          <w:tcPr>
            <w:tcW w:w="1498" w:type="dxa"/>
            <w:tcBorders>
              <w:top w:val="single" w:sz="4" w:space="0" w:color="000000"/>
              <w:left w:val="single" w:sz="4" w:space="0" w:color="000000"/>
              <w:bottom w:val="single" w:sz="4" w:space="0" w:color="000000"/>
              <w:right w:val="single" w:sz="4" w:space="0" w:color="000000"/>
            </w:tcBorders>
          </w:tcPr>
          <w:p w14:paraId="05229610" w14:textId="77777777" w:rsidR="00EF7FD1" w:rsidRDefault="00000000">
            <w:pPr>
              <w:spacing w:after="0" w:line="259" w:lineRule="auto"/>
              <w:ind w:left="0" w:right="52" w:firstLine="0"/>
              <w:jc w:val="center"/>
            </w:pPr>
            <w:r>
              <w:rPr>
                <w:sz w:val="20"/>
              </w:rPr>
              <w:t xml:space="preserve">3.4 </w:t>
            </w:r>
          </w:p>
        </w:tc>
      </w:tr>
      <w:tr w:rsidR="00EF7FD1" w14:paraId="72794E56" w14:textId="77777777">
        <w:trPr>
          <w:trHeight w:val="262"/>
        </w:trPr>
        <w:tc>
          <w:tcPr>
            <w:tcW w:w="6870" w:type="dxa"/>
            <w:tcBorders>
              <w:top w:val="single" w:sz="4" w:space="0" w:color="000000"/>
              <w:left w:val="single" w:sz="4" w:space="0" w:color="000000"/>
              <w:bottom w:val="single" w:sz="4" w:space="0" w:color="000000"/>
              <w:right w:val="single" w:sz="4" w:space="0" w:color="000000"/>
            </w:tcBorders>
          </w:tcPr>
          <w:p w14:paraId="265E1882" w14:textId="77777777" w:rsidR="00EF7FD1" w:rsidRDefault="00000000">
            <w:pPr>
              <w:spacing w:after="0" w:line="259" w:lineRule="auto"/>
              <w:ind w:left="0" w:right="0" w:firstLine="0"/>
              <w:jc w:val="left"/>
            </w:pPr>
            <w:r>
              <w:rPr>
                <w:sz w:val="20"/>
              </w:rPr>
              <w:t xml:space="preserve">Estrutura precárias das UBS </w:t>
            </w:r>
          </w:p>
        </w:tc>
        <w:tc>
          <w:tcPr>
            <w:tcW w:w="1321" w:type="dxa"/>
            <w:tcBorders>
              <w:top w:val="single" w:sz="4" w:space="0" w:color="000000"/>
              <w:left w:val="single" w:sz="4" w:space="0" w:color="000000"/>
              <w:bottom w:val="single" w:sz="4" w:space="0" w:color="000000"/>
              <w:right w:val="single" w:sz="4" w:space="0" w:color="000000"/>
            </w:tcBorders>
          </w:tcPr>
          <w:p w14:paraId="02DEF5B1" w14:textId="77777777" w:rsidR="00EF7FD1" w:rsidRDefault="00000000">
            <w:pPr>
              <w:spacing w:after="0" w:line="259" w:lineRule="auto"/>
              <w:ind w:left="0" w:right="57" w:firstLine="0"/>
              <w:jc w:val="center"/>
            </w:pPr>
            <w:r>
              <w:rPr>
                <w:sz w:val="20"/>
              </w:rPr>
              <w:t xml:space="preserve">6º </w:t>
            </w:r>
          </w:p>
        </w:tc>
        <w:tc>
          <w:tcPr>
            <w:tcW w:w="1498" w:type="dxa"/>
            <w:tcBorders>
              <w:top w:val="single" w:sz="4" w:space="0" w:color="000000"/>
              <w:left w:val="single" w:sz="4" w:space="0" w:color="000000"/>
              <w:bottom w:val="single" w:sz="4" w:space="0" w:color="000000"/>
              <w:right w:val="single" w:sz="4" w:space="0" w:color="000000"/>
            </w:tcBorders>
          </w:tcPr>
          <w:p w14:paraId="3E843F33" w14:textId="77777777" w:rsidR="00EF7FD1" w:rsidRDefault="00000000">
            <w:pPr>
              <w:spacing w:after="0" w:line="259" w:lineRule="auto"/>
              <w:ind w:left="0" w:right="52" w:firstLine="0"/>
              <w:jc w:val="center"/>
            </w:pPr>
            <w:r>
              <w:rPr>
                <w:sz w:val="20"/>
              </w:rPr>
              <w:t xml:space="preserve">3.8 </w:t>
            </w:r>
          </w:p>
        </w:tc>
      </w:tr>
      <w:tr w:rsidR="00EF7FD1" w14:paraId="658E86DA" w14:textId="77777777">
        <w:trPr>
          <w:trHeight w:val="288"/>
        </w:trPr>
        <w:tc>
          <w:tcPr>
            <w:tcW w:w="6870" w:type="dxa"/>
            <w:tcBorders>
              <w:top w:val="single" w:sz="4" w:space="0" w:color="000000"/>
              <w:left w:val="single" w:sz="4" w:space="0" w:color="000000"/>
              <w:bottom w:val="single" w:sz="4" w:space="0" w:color="000000"/>
              <w:right w:val="single" w:sz="4" w:space="0" w:color="000000"/>
            </w:tcBorders>
          </w:tcPr>
          <w:p w14:paraId="32BF1CAC" w14:textId="77777777" w:rsidR="00EF7FD1" w:rsidRDefault="00000000">
            <w:pPr>
              <w:spacing w:after="0" w:line="259" w:lineRule="auto"/>
              <w:ind w:left="0" w:right="0" w:firstLine="0"/>
              <w:jc w:val="left"/>
            </w:pPr>
            <w:r>
              <w:rPr>
                <w:sz w:val="20"/>
              </w:rPr>
              <w:t xml:space="preserve">Ausência de Política de Educação Permanente </w:t>
            </w:r>
          </w:p>
        </w:tc>
        <w:tc>
          <w:tcPr>
            <w:tcW w:w="1321" w:type="dxa"/>
            <w:tcBorders>
              <w:top w:val="single" w:sz="4" w:space="0" w:color="000000"/>
              <w:left w:val="single" w:sz="4" w:space="0" w:color="000000"/>
              <w:bottom w:val="single" w:sz="4" w:space="0" w:color="000000"/>
              <w:right w:val="single" w:sz="4" w:space="0" w:color="000000"/>
            </w:tcBorders>
          </w:tcPr>
          <w:p w14:paraId="68BBCDD2" w14:textId="77777777" w:rsidR="00EF7FD1" w:rsidRDefault="00000000">
            <w:pPr>
              <w:spacing w:after="0" w:line="259" w:lineRule="auto"/>
              <w:ind w:left="0" w:right="57" w:firstLine="0"/>
              <w:jc w:val="center"/>
            </w:pPr>
            <w:r>
              <w:rPr>
                <w:sz w:val="20"/>
              </w:rPr>
              <w:t xml:space="preserve">6º </w:t>
            </w:r>
          </w:p>
        </w:tc>
        <w:tc>
          <w:tcPr>
            <w:tcW w:w="1498" w:type="dxa"/>
            <w:tcBorders>
              <w:top w:val="single" w:sz="4" w:space="0" w:color="000000"/>
              <w:left w:val="single" w:sz="4" w:space="0" w:color="000000"/>
              <w:bottom w:val="single" w:sz="4" w:space="0" w:color="000000"/>
              <w:right w:val="single" w:sz="4" w:space="0" w:color="000000"/>
            </w:tcBorders>
          </w:tcPr>
          <w:p w14:paraId="07D3DB3E" w14:textId="77777777" w:rsidR="00EF7FD1" w:rsidRDefault="00000000">
            <w:pPr>
              <w:spacing w:after="0" w:line="259" w:lineRule="auto"/>
              <w:ind w:left="0" w:right="54" w:firstLine="0"/>
              <w:jc w:val="center"/>
            </w:pPr>
            <w:r>
              <w:rPr>
                <w:sz w:val="20"/>
              </w:rPr>
              <w:t xml:space="preserve">3.c </w:t>
            </w:r>
          </w:p>
        </w:tc>
      </w:tr>
      <w:tr w:rsidR="00EF7FD1" w14:paraId="64EB6F70" w14:textId="77777777">
        <w:trPr>
          <w:trHeight w:val="324"/>
        </w:trPr>
        <w:tc>
          <w:tcPr>
            <w:tcW w:w="6870" w:type="dxa"/>
            <w:tcBorders>
              <w:top w:val="single" w:sz="4" w:space="0" w:color="000000"/>
              <w:left w:val="single" w:sz="4" w:space="0" w:color="000000"/>
              <w:bottom w:val="single" w:sz="4" w:space="0" w:color="000000"/>
              <w:right w:val="single" w:sz="4" w:space="0" w:color="000000"/>
            </w:tcBorders>
            <w:vAlign w:val="bottom"/>
          </w:tcPr>
          <w:p w14:paraId="27D85547" w14:textId="77777777" w:rsidR="00EF7FD1" w:rsidRDefault="00000000">
            <w:pPr>
              <w:spacing w:after="0" w:line="259" w:lineRule="auto"/>
              <w:ind w:left="0" w:right="0" w:firstLine="0"/>
              <w:jc w:val="left"/>
            </w:pPr>
            <w:r>
              <w:rPr>
                <w:sz w:val="20"/>
              </w:rPr>
              <w:t xml:space="preserve">Necessidade de Fortalecimento da Atenção Primária como porta de entrada. </w:t>
            </w:r>
          </w:p>
        </w:tc>
        <w:tc>
          <w:tcPr>
            <w:tcW w:w="1321" w:type="dxa"/>
            <w:tcBorders>
              <w:top w:val="single" w:sz="4" w:space="0" w:color="000000"/>
              <w:left w:val="single" w:sz="4" w:space="0" w:color="000000"/>
              <w:bottom w:val="single" w:sz="4" w:space="0" w:color="000000"/>
              <w:right w:val="single" w:sz="4" w:space="0" w:color="000000"/>
            </w:tcBorders>
            <w:vAlign w:val="bottom"/>
          </w:tcPr>
          <w:p w14:paraId="314C56D7" w14:textId="77777777" w:rsidR="00EF7FD1" w:rsidRDefault="00000000">
            <w:pPr>
              <w:spacing w:after="0" w:line="259" w:lineRule="auto"/>
              <w:ind w:left="0" w:right="57" w:firstLine="0"/>
              <w:jc w:val="center"/>
            </w:pPr>
            <w:r>
              <w:rPr>
                <w:sz w:val="20"/>
              </w:rPr>
              <w:t xml:space="preserve">7º </w:t>
            </w:r>
          </w:p>
        </w:tc>
        <w:tc>
          <w:tcPr>
            <w:tcW w:w="1498" w:type="dxa"/>
            <w:tcBorders>
              <w:top w:val="single" w:sz="4" w:space="0" w:color="000000"/>
              <w:left w:val="single" w:sz="4" w:space="0" w:color="000000"/>
              <w:bottom w:val="single" w:sz="4" w:space="0" w:color="000000"/>
              <w:right w:val="single" w:sz="4" w:space="0" w:color="000000"/>
            </w:tcBorders>
            <w:vAlign w:val="bottom"/>
          </w:tcPr>
          <w:p w14:paraId="58AC4BF9" w14:textId="77777777" w:rsidR="00EF7FD1" w:rsidRDefault="00000000">
            <w:pPr>
              <w:spacing w:after="0" w:line="259" w:lineRule="auto"/>
              <w:ind w:left="0" w:right="52" w:firstLine="0"/>
              <w:jc w:val="center"/>
            </w:pPr>
            <w:r>
              <w:rPr>
                <w:sz w:val="20"/>
              </w:rPr>
              <w:t xml:space="preserve">3.8 </w:t>
            </w:r>
          </w:p>
        </w:tc>
      </w:tr>
    </w:tbl>
    <w:p w14:paraId="371F0FAD" w14:textId="77777777" w:rsidR="00EF7FD1" w:rsidRDefault="00000000">
      <w:pPr>
        <w:spacing w:after="0" w:line="259" w:lineRule="auto"/>
        <w:ind w:left="0" w:right="651" w:firstLine="0"/>
        <w:jc w:val="center"/>
      </w:pPr>
      <w:r>
        <w:rPr>
          <w:sz w:val="20"/>
        </w:rPr>
        <w:t xml:space="preserve"> </w:t>
      </w:r>
    </w:p>
    <w:tbl>
      <w:tblPr>
        <w:tblStyle w:val="TableGrid"/>
        <w:tblW w:w="9693" w:type="dxa"/>
        <w:tblInd w:w="-584" w:type="dxa"/>
        <w:tblCellMar>
          <w:top w:w="55" w:type="dxa"/>
          <w:left w:w="0" w:type="dxa"/>
          <w:bottom w:w="0" w:type="dxa"/>
          <w:right w:w="85" w:type="dxa"/>
        </w:tblCellMar>
        <w:tblLook w:val="04A0" w:firstRow="1" w:lastRow="0" w:firstColumn="1" w:lastColumn="0" w:noHBand="0" w:noVBand="1"/>
      </w:tblPr>
      <w:tblGrid>
        <w:gridCol w:w="6872"/>
        <w:gridCol w:w="1321"/>
        <w:gridCol w:w="1500"/>
      </w:tblGrid>
      <w:tr w:rsidR="00EF7FD1" w14:paraId="3B09AEB1" w14:textId="77777777">
        <w:trPr>
          <w:trHeight w:val="262"/>
        </w:trPr>
        <w:tc>
          <w:tcPr>
            <w:tcW w:w="6873" w:type="dxa"/>
            <w:tcBorders>
              <w:top w:val="single" w:sz="4" w:space="0" w:color="000000"/>
              <w:left w:val="single" w:sz="4" w:space="0" w:color="000000"/>
              <w:bottom w:val="single" w:sz="4" w:space="0" w:color="000000"/>
              <w:right w:val="single" w:sz="4" w:space="0" w:color="000000"/>
            </w:tcBorders>
          </w:tcPr>
          <w:p w14:paraId="3DA94095" w14:textId="77777777" w:rsidR="00EF7FD1" w:rsidRDefault="00000000">
            <w:pPr>
              <w:spacing w:after="0" w:line="259" w:lineRule="auto"/>
              <w:ind w:left="70" w:right="0" w:firstLine="0"/>
              <w:jc w:val="left"/>
            </w:pPr>
            <w:r>
              <w:rPr>
                <w:sz w:val="20"/>
              </w:rPr>
              <w:t xml:space="preserve">Falta de especialidades médicas  </w:t>
            </w:r>
          </w:p>
        </w:tc>
        <w:tc>
          <w:tcPr>
            <w:tcW w:w="1321" w:type="dxa"/>
            <w:tcBorders>
              <w:top w:val="single" w:sz="4" w:space="0" w:color="000000"/>
              <w:left w:val="single" w:sz="4" w:space="0" w:color="000000"/>
              <w:bottom w:val="single" w:sz="4" w:space="0" w:color="000000"/>
              <w:right w:val="single" w:sz="4" w:space="0" w:color="000000"/>
            </w:tcBorders>
          </w:tcPr>
          <w:p w14:paraId="211F5AB7" w14:textId="77777777" w:rsidR="00EF7FD1" w:rsidRDefault="00000000">
            <w:pPr>
              <w:spacing w:after="0" w:line="259" w:lineRule="auto"/>
              <w:ind w:left="81" w:right="0" w:firstLine="0"/>
              <w:jc w:val="center"/>
            </w:pPr>
            <w:r>
              <w:rPr>
                <w:sz w:val="20"/>
              </w:rPr>
              <w:t xml:space="preserve">8º </w:t>
            </w:r>
          </w:p>
        </w:tc>
        <w:tc>
          <w:tcPr>
            <w:tcW w:w="1500" w:type="dxa"/>
            <w:tcBorders>
              <w:top w:val="single" w:sz="4" w:space="0" w:color="000000"/>
              <w:left w:val="single" w:sz="4" w:space="0" w:color="000000"/>
              <w:bottom w:val="single" w:sz="4" w:space="0" w:color="000000"/>
              <w:right w:val="single" w:sz="4" w:space="0" w:color="000000"/>
            </w:tcBorders>
          </w:tcPr>
          <w:p w14:paraId="4AE7D601" w14:textId="77777777" w:rsidR="00EF7FD1" w:rsidRDefault="00000000">
            <w:pPr>
              <w:spacing w:after="0" w:line="259" w:lineRule="auto"/>
              <w:ind w:left="83" w:right="0" w:firstLine="0"/>
              <w:jc w:val="center"/>
            </w:pPr>
            <w:r>
              <w:rPr>
                <w:sz w:val="20"/>
              </w:rPr>
              <w:t xml:space="preserve">3.8 </w:t>
            </w:r>
          </w:p>
        </w:tc>
      </w:tr>
      <w:tr w:rsidR="00EF7FD1" w14:paraId="23471D83" w14:textId="77777777">
        <w:trPr>
          <w:trHeight w:val="288"/>
        </w:trPr>
        <w:tc>
          <w:tcPr>
            <w:tcW w:w="6873" w:type="dxa"/>
            <w:tcBorders>
              <w:top w:val="single" w:sz="4" w:space="0" w:color="000000"/>
              <w:left w:val="single" w:sz="4" w:space="0" w:color="000000"/>
              <w:bottom w:val="single" w:sz="4" w:space="0" w:color="000000"/>
              <w:right w:val="single" w:sz="4" w:space="0" w:color="000000"/>
            </w:tcBorders>
          </w:tcPr>
          <w:p w14:paraId="7D7F9D54" w14:textId="77777777" w:rsidR="00EF7FD1" w:rsidRDefault="00000000">
            <w:pPr>
              <w:spacing w:after="0" w:line="259" w:lineRule="auto"/>
              <w:ind w:left="70" w:right="0" w:firstLine="0"/>
              <w:jc w:val="left"/>
            </w:pPr>
            <w:r>
              <w:rPr>
                <w:sz w:val="20"/>
              </w:rPr>
              <w:t xml:space="preserve">Falta de conhecimento sobre o papel da Vigilância em Saúde. </w:t>
            </w:r>
          </w:p>
        </w:tc>
        <w:tc>
          <w:tcPr>
            <w:tcW w:w="1321" w:type="dxa"/>
            <w:tcBorders>
              <w:top w:val="single" w:sz="4" w:space="0" w:color="000000"/>
              <w:left w:val="single" w:sz="4" w:space="0" w:color="000000"/>
              <w:bottom w:val="single" w:sz="4" w:space="0" w:color="000000"/>
              <w:right w:val="single" w:sz="4" w:space="0" w:color="000000"/>
            </w:tcBorders>
          </w:tcPr>
          <w:p w14:paraId="23C3A856" w14:textId="77777777" w:rsidR="00EF7FD1" w:rsidRDefault="00000000">
            <w:pPr>
              <w:spacing w:after="0" w:line="259" w:lineRule="auto"/>
              <w:ind w:left="81" w:right="0" w:firstLine="0"/>
              <w:jc w:val="center"/>
            </w:pPr>
            <w:r>
              <w:rPr>
                <w:sz w:val="20"/>
              </w:rPr>
              <w:t xml:space="preserve">9º </w:t>
            </w:r>
          </w:p>
        </w:tc>
        <w:tc>
          <w:tcPr>
            <w:tcW w:w="1500" w:type="dxa"/>
            <w:tcBorders>
              <w:top w:val="single" w:sz="4" w:space="0" w:color="000000"/>
              <w:left w:val="single" w:sz="4" w:space="0" w:color="000000"/>
              <w:bottom w:val="single" w:sz="4" w:space="0" w:color="000000"/>
              <w:right w:val="single" w:sz="4" w:space="0" w:color="000000"/>
            </w:tcBorders>
          </w:tcPr>
          <w:p w14:paraId="241DB8CC" w14:textId="77777777" w:rsidR="00EF7FD1" w:rsidRDefault="00000000">
            <w:pPr>
              <w:spacing w:after="0" w:line="259" w:lineRule="auto"/>
              <w:ind w:left="35" w:right="0" w:firstLine="0"/>
              <w:jc w:val="center"/>
            </w:pPr>
            <w:r>
              <w:rPr>
                <w:sz w:val="20"/>
              </w:rPr>
              <w:t xml:space="preserve">3.8  </w:t>
            </w:r>
          </w:p>
        </w:tc>
      </w:tr>
      <w:tr w:rsidR="00EF7FD1" w14:paraId="1169F8CB" w14:textId="77777777">
        <w:trPr>
          <w:trHeight w:val="293"/>
        </w:trPr>
        <w:tc>
          <w:tcPr>
            <w:tcW w:w="6873" w:type="dxa"/>
            <w:tcBorders>
              <w:top w:val="single" w:sz="4" w:space="0" w:color="000000"/>
              <w:left w:val="single" w:sz="4" w:space="0" w:color="000000"/>
              <w:bottom w:val="single" w:sz="4" w:space="0" w:color="000000"/>
              <w:right w:val="single" w:sz="4" w:space="0" w:color="000000"/>
            </w:tcBorders>
          </w:tcPr>
          <w:p w14:paraId="7A43F54A" w14:textId="77777777" w:rsidR="00EF7FD1" w:rsidRDefault="00000000">
            <w:pPr>
              <w:spacing w:after="0" w:line="259" w:lineRule="auto"/>
              <w:ind w:left="70" w:right="0" w:firstLine="0"/>
              <w:jc w:val="left"/>
            </w:pPr>
            <w:r>
              <w:rPr>
                <w:sz w:val="20"/>
              </w:rPr>
              <w:t xml:space="preserve">Centralização das Ações e serviços de saúde (Alguns programas como TB e Hansen) </w:t>
            </w:r>
          </w:p>
        </w:tc>
        <w:tc>
          <w:tcPr>
            <w:tcW w:w="1321" w:type="dxa"/>
            <w:tcBorders>
              <w:top w:val="single" w:sz="4" w:space="0" w:color="000000"/>
              <w:left w:val="single" w:sz="4" w:space="0" w:color="000000"/>
              <w:bottom w:val="single" w:sz="4" w:space="0" w:color="000000"/>
              <w:right w:val="single" w:sz="4" w:space="0" w:color="000000"/>
            </w:tcBorders>
          </w:tcPr>
          <w:p w14:paraId="1C261BC2" w14:textId="77777777" w:rsidR="00EF7FD1" w:rsidRDefault="00000000">
            <w:pPr>
              <w:tabs>
                <w:tab w:val="center" w:pos="658"/>
              </w:tabs>
              <w:spacing w:after="0" w:line="259" w:lineRule="auto"/>
              <w:ind w:left="-19" w:right="0" w:firstLine="0"/>
              <w:jc w:val="left"/>
            </w:pPr>
            <w:r>
              <w:rPr>
                <w:sz w:val="20"/>
              </w:rPr>
              <w:t xml:space="preserve"> </w:t>
            </w:r>
            <w:r>
              <w:rPr>
                <w:sz w:val="20"/>
              </w:rPr>
              <w:tab/>
              <w:t xml:space="preserve">10º </w:t>
            </w:r>
          </w:p>
        </w:tc>
        <w:tc>
          <w:tcPr>
            <w:tcW w:w="1500" w:type="dxa"/>
            <w:tcBorders>
              <w:top w:val="single" w:sz="4" w:space="0" w:color="000000"/>
              <w:left w:val="single" w:sz="4" w:space="0" w:color="000000"/>
              <w:bottom w:val="single" w:sz="4" w:space="0" w:color="000000"/>
              <w:right w:val="single" w:sz="4" w:space="0" w:color="000000"/>
            </w:tcBorders>
          </w:tcPr>
          <w:p w14:paraId="7D03AF53" w14:textId="77777777" w:rsidR="00EF7FD1" w:rsidRDefault="00000000">
            <w:pPr>
              <w:spacing w:after="0" w:line="259" w:lineRule="auto"/>
              <w:ind w:left="83" w:right="0" w:firstLine="0"/>
              <w:jc w:val="center"/>
            </w:pPr>
            <w:r>
              <w:rPr>
                <w:sz w:val="20"/>
              </w:rPr>
              <w:t xml:space="preserve">3.3 </w:t>
            </w:r>
          </w:p>
        </w:tc>
      </w:tr>
    </w:tbl>
    <w:p w14:paraId="297A3E1E" w14:textId="77777777" w:rsidR="00EF7FD1" w:rsidRDefault="00000000">
      <w:pPr>
        <w:spacing w:after="243" w:line="259" w:lineRule="auto"/>
        <w:ind w:left="7" w:right="0" w:firstLine="0"/>
        <w:jc w:val="left"/>
      </w:pPr>
      <w:r>
        <w:t xml:space="preserve"> </w:t>
      </w:r>
    </w:p>
    <w:p w14:paraId="51ADCB7B" w14:textId="77777777" w:rsidR="00EF7FD1" w:rsidRDefault="00000000">
      <w:pPr>
        <w:spacing w:after="123" w:line="259" w:lineRule="auto"/>
        <w:ind w:left="2" w:right="692"/>
      </w:pPr>
      <w:r>
        <w:lastRenderedPageBreak/>
        <w:t xml:space="preserve">2.5 ESTRUTURA E ORGANIZAÇÃO DA REDE MUNICIPAL DE SAÚDE  </w:t>
      </w:r>
    </w:p>
    <w:p w14:paraId="13640B92" w14:textId="77777777" w:rsidR="00EF7FD1" w:rsidRDefault="00000000">
      <w:pPr>
        <w:spacing w:after="0" w:line="259" w:lineRule="auto"/>
        <w:ind w:left="7" w:right="0" w:firstLine="0"/>
        <w:jc w:val="left"/>
      </w:pPr>
      <w:r>
        <w:t xml:space="preserve"> </w:t>
      </w:r>
    </w:p>
    <w:p w14:paraId="001CAA5F" w14:textId="77777777" w:rsidR="00EF7FD1" w:rsidRDefault="00000000">
      <w:pPr>
        <w:ind w:left="2" w:right="692"/>
      </w:pPr>
      <w:r>
        <w:t xml:space="preserve">A Atenção Básica caracteriza-se por um conjunto de ações de saúde, no âmbito individual e coletivo, que abrange a promoção e a proteção da saúde, a prevenção de agravos, o diagnóstico, o tratamento, a reabilitação, a redução de danos e a manutenção da saúde com o objetivo de desenvolver uma atenção integral que impacte na situação de saúde e autonomia das pessoas e nos determinantes e condicionantes de saúde das coletividades.  </w:t>
      </w:r>
    </w:p>
    <w:p w14:paraId="66C0B92E" w14:textId="77777777" w:rsidR="00EF7FD1" w:rsidRDefault="00000000">
      <w:pPr>
        <w:spacing w:after="0" w:line="259" w:lineRule="auto"/>
        <w:ind w:left="7" w:right="0" w:firstLine="0"/>
        <w:jc w:val="left"/>
      </w:pPr>
      <w:r>
        <w:t xml:space="preserve"> </w:t>
      </w:r>
    </w:p>
    <w:p w14:paraId="0A8CFC2C" w14:textId="77777777" w:rsidR="00EF7FD1" w:rsidRDefault="00000000">
      <w:pPr>
        <w:ind w:left="2" w:right="692"/>
      </w:pPr>
      <w:r>
        <w:t xml:space="preserve">A Política Nacional de atenção Básica (PNAB) é orientada pelos princípios da universalidade, da acessibilidade, do vínculo, da continuidade do cuidado, da integralidade da atenção, da responsabilização, da humanização, da equidade e da participação social. É desenvolvida com o mais alto grau de descentralização e capilaridade sendo o contato preferencial dos usuários, a principal porta de entrada com toda a Rede de Atenção à Saúde. </w:t>
      </w:r>
    </w:p>
    <w:p w14:paraId="5DB2D968" w14:textId="77777777" w:rsidR="00EF7FD1" w:rsidRDefault="00000000">
      <w:pPr>
        <w:spacing w:after="0" w:line="259" w:lineRule="auto"/>
        <w:ind w:left="7" w:right="0" w:firstLine="0"/>
        <w:jc w:val="left"/>
      </w:pPr>
      <w:r>
        <w:t xml:space="preserve"> </w:t>
      </w:r>
    </w:p>
    <w:p w14:paraId="314B582E" w14:textId="77777777" w:rsidR="00EF7FD1" w:rsidRDefault="00000000">
      <w:pPr>
        <w:ind w:left="2" w:right="692"/>
      </w:pPr>
      <w:r>
        <w:t xml:space="preserve">A Rede de Atenção à Saúde no município de Cariacica tem se organizado de forma a buscar um sistema de saúde equânime, integral e resolutivo, para assim proporcionar o atendimento efetivo dos problemas de saúde da população local, através da realização de um conjunto de ações articuladas entre os diferentes níveis de complexidade da atenção à saúde. O principal objetivo do sistema é oferecer ações integrais e qualificadas em saúde, baseadas na promoção e prevenção em saúde, bem como, permitir o rastreamento/diagnóstico precoce das doenças, buscando melhorar a qualidade de vida da população.  </w:t>
      </w:r>
    </w:p>
    <w:p w14:paraId="328297AE" w14:textId="77777777" w:rsidR="00EF7FD1" w:rsidRDefault="00000000">
      <w:pPr>
        <w:spacing w:after="0" w:line="259" w:lineRule="auto"/>
        <w:ind w:left="7" w:right="0" w:firstLine="0"/>
        <w:jc w:val="left"/>
      </w:pPr>
      <w:r>
        <w:t xml:space="preserve"> </w:t>
      </w:r>
    </w:p>
    <w:p w14:paraId="5701C62D" w14:textId="77777777" w:rsidR="00EF7FD1" w:rsidRDefault="00000000">
      <w:pPr>
        <w:ind w:left="2" w:right="692"/>
      </w:pPr>
      <w:r>
        <w:t xml:space="preserve">O Sistema de Saúde Municipal é organizado em 13 regiões seguindo a Divisão Administrativa do Município no total de 100 bairros de acordo com a Lei Municipal nº lei nº 4772, de 15 de abril de 2010 dispõe sobre a delimitação dos bairros do município de Cariacica, pelo Plano de Organização Territorial (POT).  </w:t>
      </w:r>
    </w:p>
    <w:p w14:paraId="7A1C8FA0" w14:textId="77777777" w:rsidR="00EF7FD1" w:rsidRDefault="00000000">
      <w:pPr>
        <w:spacing w:after="18" w:line="259" w:lineRule="auto"/>
        <w:ind w:left="0" w:right="651" w:firstLine="0"/>
        <w:jc w:val="center"/>
      </w:pPr>
      <w:r>
        <w:rPr>
          <w:sz w:val="20"/>
        </w:rPr>
        <w:t xml:space="preserve"> </w:t>
      </w:r>
    </w:p>
    <w:p w14:paraId="34BEE0D1" w14:textId="77777777" w:rsidR="00EF7FD1" w:rsidRDefault="00000000">
      <w:pPr>
        <w:spacing w:after="0" w:line="259" w:lineRule="auto"/>
        <w:ind w:left="0" w:right="0" w:firstLine="0"/>
        <w:jc w:val="left"/>
      </w:pPr>
      <w:r>
        <w:t xml:space="preserve"> </w:t>
      </w:r>
    </w:p>
    <w:p w14:paraId="19C376CA" w14:textId="77777777" w:rsidR="00EF7FD1" w:rsidRDefault="00000000">
      <w:pPr>
        <w:ind w:left="2" w:right="692"/>
      </w:pPr>
      <w:r>
        <w:t xml:space="preserve">A rede municipal de saúde está organizada de modo a promover o cuidado integral e direcionado às necessidades de saúde da população, estruturada como primeiro ponto de </w:t>
      </w:r>
      <w:r>
        <w:lastRenderedPageBreak/>
        <w:t xml:space="preserve">atenção e principal porta de entrada do sistema, constituída de equipe multidisciplinar que cobre toda a população, integrando, coordenando o cuidado e atendendo às suas necessidades de saúde, sendo composta conforme exemplificada nas tabelas abaixo: </w:t>
      </w:r>
    </w:p>
    <w:p w14:paraId="7AB0D415" w14:textId="77777777" w:rsidR="00EF7FD1" w:rsidRDefault="00000000">
      <w:pPr>
        <w:spacing w:after="0" w:line="259" w:lineRule="auto"/>
        <w:ind w:left="0" w:right="0" w:firstLine="0"/>
        <w:jc w:val="left"/>
      </w:pPr>
      <w:r>
        <w:t xml:space="preserve"> </w:t>
      </w:r>
    </w:p>
    <w:p w14:paraId="6CC52C60" w14:textId="77777777" w:rsidR="00EF7FD1" w:rsidRDefault="00000000">
      <w:pPr>
        <w:numPr>
          <w:ilvl w:val="0"/>
          <w:numId w:val="6"/>
        </w:numPr>
        <w:spacing w:line="259" w:lineRule="auto"/>
        <w:ind w:right="692" w:hanging="130"/>
      </w:pPr>
      <w:r>
        <w:t xml:space="preserve">A Rede Própria de Serviços de Saúde é composta: </w:t>
      </w:r>
    </w:p>
    <w:p w14:paraId="63445DBA" w14:textId="77777777" w:rsidR="00EF7FD1" w:rsidRDefault="00000000">
      <w:pPr>
        <w:spacing w:after="0" w:line="259" w:lineRule="auto"/>
        <w:ind w:left="7" w:right="0" w:firstLine="0"/>
        <w:jc w:val="left"/>
      </w:pPr>
      <w:r>
        <w:t xml:space="preserve">  </w:t>
      </w:r>
    </w:p>
    <w:tbl>
      <w:tblPr>
        <w:tblStyle w:val="TableGrid"/>
        <w:tblW w:w="7996" w:type="dxa"/>
        <w:tblInd w:w="545" w:type="dxa"/>
        <w:tblCellMar>
          <w:top w:w="91" w:type="dxa"/>
          <w:left w:w="115" w:type="dxa"/>
          <w:bottom w:w="0" w:type="dxa"/>
          <w:right w:w="80" w:type="dxa"/>
        </w:tblCellMar>
        <w:tblLook w:val="04A0" w:firstRow="1" w:lastRow="0" w:firstColumn="1" w:lastColumn="0" w:noHBand="0" w:noVBand="1"/>
      </w:tblPr>
      <w:tblGrid>
        <w:gridCol w:w="2972"/>
        <w:gridCol w:w="2266"/>
        <w:gridCol w:w="2758"/>
      </w:tblGrid>
      <w:tr w:rsidR="00EF7FD1" w14:paraId="1ABEF491" w14:textId="77777777">
        <w:trPr>
          <w:trHeight w:val="1061"/>
        </w:trPr>
        <w:tc>
          <w:tcPr>
            <w:tcW w:w="2972" w:type="dxa"/>
            <w:tcBorders>
              <w:top w:val="single" w:sz="4" w:space="0" w:color="000000"/>
              <w:left w:val="single" w:sz="4" w:space="0" w:color="000000"/>
              <w:bottom w:val="single" w:sz="4" w:space="0" w:color="000000"/>
              <w:right w:val="single" w:sz="4" w:space="0" w:color="000000"/>
            </w:tcBorders>
          </w:tcPr>
          <w:p w14:paraId="50CC9657" w14:textId="77777777" w:rsidR="00EF7FD1" w:rsidRDefault="00000000">
            <w:pPr>
              <w:spacing w:after="90" w:line="259" w:lineRule="auto"/>
              <w:ind w:left="0" w:right="53" w:firstLine="0"/>
              <w:jc w:val="center"/>
            </w:pPr>
            <w:r>
              <w:rPr>
                <w:sz w:val="20"/>
              </w:rPr>
              <w:t xml:space="preserve">02 Pronto Atendimentos: </w:t>
            </w:r>
          </w:p>
          <w:p w14:paraId="53B0656A" w14:textId="77777777" w:rsidR="00EF7FD1" w:rsidRDefault="00000000">
            <w:pPr>
              <w:spacing w:after="93" w:line="259" w:lineRule="auto"/>
              <w:ind w:left="0" w:right="49" w:firstLine="0"/>
              <w:jc w:val="center"/>
            </w:pPr>
            <w:r>
              <w:rPr>
                <w:sz w:val="20"/>
              </w:rPr>
              <w:t xml:space="preserve">PA BELA VISTA </w:t>
            </w:r>
          </w:p>
          <w:p w14:paraId="312F7D3C" w14:textId="77777777" w:rsidR="00EF7FD1" w:rsidRDefault="00000000">
            <w:pPr>
              <w:spacing w:after="0" w:line="259" w:lineRule="auto"/>
              <w:ind w:left="0" w:right="51" w:firstLine="0"/>
              <w:jc w:val="center"/>
            </w:pPr>
            <w:r>
              <w:rPr>
                <w:sz w:val="20"/>
              </w:rPr>
              <w:t xml:space="preserve">PA NRP I </w:t>
            </w:r>
          </w:p>
        </w:tc>
        <w:tc>
          <w:tcPr>
            <w:tcW w:w="2266" w:type="dxa"/>
            <w:tcBorders>
              <w:top w:val="single" w:sz="4" w:space="0" w:color="000000"/>
              <w:left w:val="single" w:sz="4" w:space="0" w:color="000000"/>
              <w:bottom w:val="single" w:sz="4" w:space="0" w:color="000000"/>
              <w:right w:val="single" w:sz="4" w:space="0" w:color="000000"/>
            </w:tcBorders>
          </w:tcPr>
          <w:p w14:paraId="05E42597" w14:textId="77777777" w:rsidR="00EF7FD1" w:rsidRDefault="00000000">
            <w:pPr>
              <w:spacing w:after="0" w:line="259" w:lineRule="auto"/>
              <w:ind w:left="0" w:right="45" w:firstLine="0"/>
              <w:jc w:val="center"/>
            </w:pPr>
            <w:r>
              <w:rPr>
                <w:sz w:val="20"/>
              </w:rPr>
              <w:t xml:space="preserve">Plantão diurno </w:t>
            </w:r>
          </w:p>
        </w:tc>
        <w:tc>
          <w:tcPr>
            <w:tcW w:w="2758" w:type="dxa"/>
            <w:tcBorders>
              <w:top w:val="single" w:sz="4" w:space="0" w:color="000000"/>
              <w:left w:val="single" w:sz="4" w:space="0" w:color="000000"/>
              <w:bottom w:val="single" w:sz="4" w:space="0" w:color="000000"/>
              <w:right w:val="single" w:sz="4" w:space="0" w:color="000000"/>
            </w:tcBorders>
          </w:tcPr>
          <w:p w14:paraId="1C82CD93" w14:textId="77777777" w:rsidR="00EF7FD1" w:rsidRDefault="00000000">
            <w:pPr>
              <w:spacing w:after="21" w:line="259" w:lineRule="auto"/>
              <w:ind w:left="0" w:right="52" w:firstLine="0"/>
              <w:jc w:val="center"/>
            </w:pPr>
            <w:r>
              <w:rPr>
                <w:sz w:val="20"/>
              </w:rPr>
              <w:t xml:space="preserve">Atendimento de Urgência e </w:t>
            </w:r>
          </w:p>
          <w:p w14:paraId="61155153" w14:textId="77777777" w:rsidR="00EF7FD1" w:rsidRDefault="00000000">
            <w:pPr>
              <w:spacing w:after="21" w:line="259" w:lineRule="auto"/>
              <w:ind w:left="0" w:right="48" w:firstLine="0"/>
              <w:jc w:val="center"/>
            </w:pPr>
            <w:r>
              <w:rPr>
                <w:sz w:val="20"/>
              </w:rPr>
              <w:t xml:space="preserve">Emergência </w:t>
            </w:r>
          </w:p>
          <w:p w14:paraId="09DDBD97" w14:textId="77777777" w:rsidR="00EF7FD1" w:rsidRDefault="00000000">
            <w:pPr>
              <w:spacing w:after="0" w:line="259" w:lineRule="auto"/>
              <w:ind w:left="0" w:right="48" w:firstLine="0"/>
              <w:jc w:val="center"/>
            </w:pPr>
            <w:r>
              <w:rPr>
                <w:sz w:val="20"/>
              </w:rPr>
              <w:t xml:space="preserve">Todos os dias </w:t>
            </w:r>
          </w:p>
        </w:tc>
      </w:tr>
      <w:tr w:rsidR="00EF7FD1" w14:paraId="0870D94D" w14:textId="77777777">
        <w:trPr>
          <w:trHeight w:val="1673"/>
        </w:trPr>
        <w:tc>
          <w:tcPr>
            <w:tcW w:w="2972" w:type="dxa"/>
            <w:tcBorders>
              <w:top w:val="single" w:sz="4" w:space="0" w:color="000000"/>
              <w:left w:val="single" w:sz="4" w:space="0" w:color="000000"/>
              <w:bottom w:val="single" w:sz="4" w:space="0" w:color="000000"/>
              <w:right w:val="single" w:sz="4" w:space="0" w:color="000000"/>
            </w:tcBorders>
          </w:tcPr>
          <w:p w14:paraId="2AB926AF" w14:textId="77777777" w:rsidR="00EF7FD1" w:rsidRDefault="00000000">
            <w:pPr>
              <w:spacing w:after="1" w:line="259" w:lineRule="auto"/>
              <w:ind w:left="0" w:right="53" w:firstLine="0"/>
              <w:jc w:val="center"/>
            </w:pPr>
            <w:r>
              <w:rPr>
                <w:sz w:val="20"/>
              </w:rPr>
              <w:t xml:space="preserve">01 Pronto Atendimentos: </w:t>
            </w:r>
          </w:p>
          <w:p w14:paraId="1C0DD068" w14:textId="77777777" w:rsidR="00EF7FD1" w:rsidRDefault="00000000">
            <w:pPr>
              <w:spacing w:after="0" w:line="259" w:lineRule="auto"/>
              <w:ind w:left="0" w:right="1" w:firstLine="0"/>
              <w:jc w:val="center"/>
            </w:pPr>
            <w:r>
              <w:rPr>
                <w:sz w:val="20"/>
              </w:rPr>
              <w:t xml:space="preserve"> </w:t>
            </w:r>
          </w:p>
          <w:p w14:paraId="5900EE89" w14:textId="77777777" w:rsidR="00EF7FD1" w:rsidRDefault="00000000">
            <w:pPr>
              <w:spacing w:after="21" w:line="259" w:lineRule="auto"/>
              <w:ind w:left="0" w:right="49" w:firstLine="0"/>
              <w:jc w:val="center"/>
            </w:pPr>
            <w:r>
              <w:rPr>
                <w:sz w:val="20"/>
              </w:rPr>
              <w:t xml:space="preserve">P.A. Mons. Romulo Neves </w:t>
            </w:r>
          </w:p>
          <w:p w14:paraId="13CBE5EC" w14:textId="77777777" w:rsidR="00EF7FD1" w:rsidRDefault="00000000">
            <w:pPr>
              <w:spacing w:after="0" w:line="259" w:lineRule="auto"/>
              <w:ind w:left="0" w:right="48" w:firstLine="0"/>
              <w:jc w:val="center"/>
            </w:pPr>
            <w:r>
              <w:rPr>
                <w:sz w:val="20"/>
              </w:rPr>
              <w:t xml:space="preserve">Balestrero (TREVO) </w:t>
            </w:r>
          </w:p>
          <w:p w14:paraId="104054A5" w14:textId="77777777" w:rsidR="00EF7FD1" w:rsidRDefault="00000000">
            <w:pPr>
              <w:spacing w:after="21" w:line="259" w:lineRule="auto"/>
              <w:ind w:left="0" w:right="1" w:firstLine="0"/>
              <w:jc w:val="center"/>
            </w:pPr>
            <w:r>
              <w:rPr>
                <w:sz w:val="20"/>
              </w:rPr>
              <w:t xml:space="preserve"> </w:t>
            </w:r>
          </w:p>
          <w:p w14:paraId="0EFC037A" w14:textId="77777777" w:rsidR="00EF7FD1" w:rsidRDefault="00000000">
            <w:pPr>
              <w:spacing w:after="0" w:line="259" w:lineRule="auto"/>
              <w:ind w:left="0" w:right="48" w:firstLine="0"/>
              <w:jc w:val="center"/>
            </w:pPr>
            <w:r>
              <w:rPr>
                <w:sz w:val="20"/>
              </w:rPr>
              <w:t xml:space="preserve">PA Flexal II </w:t>
            </w:r>
          </w:p>
        </w:tc>
        <w:tc>
          <w:tcPr>
            <w:tcW w:w="2266" w:type="dxa"/>
            <w:tcBorders>
              <w:top w:val="single" w:sz="4" w:space="0" w:color="000000"/>
              <w:left w:val="single" w:sz="4" w:space="0" w:color="000000"/>
              <w:bottom w:val="single" w:sz="4" w:space="0" w:color="000000"/>
              <w:right w:val="single" w:sz="4" w:space="0" w:color="000000"/>
            </w:tcBorders>
          </w:tcPr>
          <w:p w14:paraId="751E285F" w14:textId="77777777" w:rsidR="00EF7FD1" w:rsidRDefault="00000000">
            <w:pPr>
              <w:spacing w:after="0" w:line="259" w:lineRule="auto"/>
              <w:ind w:left="0" w:right="45" w:firstLine="0"/>
              <w:jc w:val="center"/>
            </w:pPr>
            <w:r>
              <w:rPr>
                <w:sz w:val="20"/>
              </w:rPr>
              <w:t xml:space="preserve">24 h </w:t>
            </w:r>
          </w:p>
        </w:tc>
        <w:tc>
          <w:tcPr>
            <w:tcW w:w="2758" w:type="dxa"/>
            <w:tcBorders>
              <w:top w:val="single" w:sz="4" w:space="0" w:color="000000"/>
              <w:left w:val="single" w:sz="4" w:space="0" w:color="000000"/>
              <w:bottom w:val="single" w:sz="4" w:space="0" w:color="000000"/>
              <w:right w:val="single" w:sz="4" w:space="0" w:color="000000"/>
            </w:tcBorders>
          </w:tcPr>
          <w:p w14:paraId="20FFC88A" w14:textId="77777777" w:rsidR="00EF7FD1" w:rsidRDefault="00000000">
            <w:pPr>
              <w:spacing w:after="21" w:line="259" w:lineRule="auto"/>
              <w:ind w:left="0" w:right="52" w:firstLine="0"/>
              <w:jc w:val="center"/>
            </w:pPr>
            <w:r>
              <w:rPr>
                <w:sz w:val="20"/>
              </w:rPr>
              <w:t xml:space="preserve">Atendimento de Urgência e </w:t>
            </w:r>
          </w:p>
          <w:p w14:paraId="0FBD0BB6" w14:textId="77777777" w:rsidR="00EF7FD1" w:rsidRDefault="00000000">
            <w:pPr>
              <w:spacing w:after="21" w:line="259" w:lineRule="auto"/>
              <w:ind w:left="0" w:right="48" w:firstLine="0"/>
              <w:jc w:val="center"/>
            </w:pPr>
            <w:r>
              <w:rPr>
                <w:sz w:val="20"/>
              </w:rPr>
              <w:t xml:space="preserve">Emergência </w:t>
            </w:r>
          </w:p>
          <w:p w14:paraId="6276F3B9" w14:textId="77777777" w:rsidR="00EF7FD1" w:rsidRDefault="00000000">
            <w:pPr>
              <w:spacing w:after="0" w:line="259" w:lineRule="auto"/>
              <w:ind w:left="0" w:right="48" w:firstLine="0"/>
              <w:jc w:val="center"/>
            </w:pPr>
            <w:r>
              <w:rPr>
                <w:sz w:val="20"/>
              </w:rPr>
              <w:t xml:space="preserve">Todos os dias </w:t>
            </w:r>
          </w:p>
        </w:tc>
      </w:tr>
      <w:tr w:rsidR="00EF7FD1" w14:paraId="0BEF4EE7" w14:textId="77777777">
        <w:trPr>
          <w:trHeight w:val="867"/>
        </w:trPr>
        <w:tc>
          <w:tcPr>
            <w:tcW w:w="2972" w:type="dxa"/>
            <w:tcBorders>
              <w:top w:val="single" w:sz="4" w:space="0" w:color="000000"/>
              <w:left w:val="single" w:sz="4" w:space="0" w:color="000000"/>
              <w:bottom w:val="single" w:sz="4" w:space="0" w:color="000000"/>
              <w:right w:val="single" w:sz="4" w:space="0" w:color="000000"/>
            </w:tcBorders>
          </w:tcPr>
          <w:p w14:paraId="6C4D1152" w14:textId="77777777" w:rsidR="00EF7FD1" w:rsidRDefault="00000000">
            <w:pPr>
              <w:spacing w:after="1" w:line="259" w:lineRule="auto"/>
              <w:ind w:left="0" w:right="49" w:firstLine="0"/>
              <w:jc w:val="center"/>
            </w:pPr>
            <w:r>
              <w:rPr>
                <w:sz w:val="20"/>
              </w:rPr>
              <w:t xml:space="preserve">23 Unidades Básicas de Saúde </w:t>
            </w:r>
          </w:p>
          <w:p w14:paraId="639E7963" w14:textId="77777777" w:rsidR="00EF7FD1" w:rsidRDefault="00000000">
            <w:pPr>
              <w:spacing w:after="21" w:line="259" w:lineRule="auto"/>
              <w:ind w:left="0" w:right="1" w:firstLine="0"/>
              <w:jc w:val="center"/>
            </w:pPr>
            <w:r>
              <w:rPr>
                <w:sz w:val="20"/>
              </w:rPr>
              <w:t xml:space="preserve"> </w:t>
            </w:r>
          </w:p>
          <w:p w14:paraId="51A3BBE2" w14:textId="77777777" w:rsidR="00EF7FD1" w:rsidRDefault="00000000">
            <w:pPr>
              <w:spacing w:after="0" w:line="259" w:lineRule="auto"/>
              <w:ind w:left="0" w:right="49" w:firstLine="0"/>
              <w:jc w:val="center"/>
            </w:pPr>
            <w:r>
              <w:rPr>
                <w:sz w:val="20"/>
              </w:rPr>
              <w:t xml:space="preserve">7 Unidades Básicas de Saúde </w:t>
            </w:r>
          </w:p>
        </w:tc>
        <w:tc>
          <w:tcPr>
            <w:tcW w:w="2266" w:type="dxa"/>
            <w:tcBorders>
              <w:top w:val="single" w:sz="4" w:space="0" w:color="000000"/>
              <w:left w:val="single" w:sz="4" w:space="0" w:color="000000"/>
              <w:bottom w:val="single" w:sz="4" w:space="0" w:color="000000"/>
              <w:right w:val="single" w:sz="4" w:space="0" w:color="000000"/>
            </w:tcBorders>
          </w:tcPr>
          <w:p w14:paraId="116B9CAE" w14:textId="77777777" w:rsidR="00EF7FD1" w:rsidRDefault="00000000">
            <w:pPr>
              <w:spacing w:after="0" w:line="259" w:lineRule="auto"/>
              <w:ind w:left="0" w:right="48" w:firstLine="0"/>
              <w:jc w:val="center"/>
            </w:pPr>
            <w:r>
              <w:rPr>
                <w:sz w:val="20"/>
              </w:rPr>
              <w:t xml:space="preserve">07 h às 16 h </w:t>
            </w:r>
          </w:p>
          <w:p w14:paraId="68666EF0" w14:textId="77777777" w:rsidR="00EF7FD1" w:rsidRDefault="00000000">
            <w:pPr>
              <w:spacing w:after="21" w:line="259" w:lineRule="auto"/>
              <w:ind w:left="72" w:right="0" w:firstLine="0"/>
              <w:jc w:val="center"/>
            </w:pPr>
            <w:r>
              <w:rPr>
                <w:sz w:val="20"/>
              </w:rPr>
              <w:t xml:space="preserve"> </w:t>
            </w:r>
          </w:p>
          <w:p w14:paraId="3CBAE213" w14:textId="77777777" w:rsidR="00EF7FD1" w:rsidRDefault="00000000">
            <w:pPr>
              <w:spacing w:after="0" w:line="259" w:lineRule="auto"/>
              <w:ind w:left="0" w:right="43" w:firstLine="0"/>
              <w:jc w:val="center"/>
            </w:pPr>
            <w:r>
              <w:rPr>
                <w:sz w:val="20"/>
              </w:rPr>
              <w:t xml:space="preserve">07h às 19 h </w:t>
            </w:r>
          </w:p>
        </w:tc>
        <w:tc>
          <w:tcPr>
            <w:tcW w:w="2758" w:type="dxa"/>
            <w:tcBorders>
              <w:top w:val="single" w:sz="4" w:space="0" w:color="000000"/>
              <w:left w:val="single" w:sz="4" w:space="0" w:color="000000"/>
              <w:bottom w:val="single" w:sz="4" w:space="0" w:color="000000"/>
              <w:right w:val="single" w:sz="4" w:space="0" w:color="000000"/>
            </w:tcBorders>
          </w:tcPr>
          <w:p w14:paraId="687FDA87" w14:textId="77777777" w:rsidR="00EF7FD1" w:rsidRDefault="00000000">
            <w:pPr>
              <w:spacing w:after="0" w:line="259" w:lineRule="auto"/>
              <w:ind w:left="0" w:right="50" w:firstLine="0"/>
              <w:jc w:val="center"/>
            </w:pPr>
            <w:r>
              <w:rPr>
                <w:sz w:val="20"/>
              </w:rPr>
              <w:t xml:space="preserve">Segunda-feira a Sexta-feira </w:t>
            </w:r>
          </w:p>
        </w:tc>
      </w:tr>
      <w:tr w:rsidR="00EF7FD1" w14:paraId="66AC1FB0" w14:textId="77777777">
        <w:trPr>
          <w:trHeight w:val="588"/>
        </w:trPr>
        <w:tc>
          <w:tcPr>
            <w:tcW w:w="2972" w:type="dxa"/>
            <w:tcBorders>
              <w:top w:val="single" w:sz="4" w:space="0" w:color="000000"/>
              <w:left w:val="single" w:sz="4" w:space="0" w:color="000000"/>
              <w:bottom w:val="single" w:sz="4" w:space="0" w:color="000000"/>
              <w:right w:val="single" w:sz="4" w:space="0" w:color="000000"/>
            </w:tcBorders>
          </w:tcPr>
          <w:p w14:paraId="76B2AFEF" w14:textId="77777777" w:rsidR="00EF7FD1" w:rsidRDefault="00000000">
            <w:pPr>
              <w:spacing w:after="0" w:line="259" w:lineRule="auto"/>
              <w:ind w:left="0" w:right="0" w:firstLine="0"/>
              <w:jc w:val="left"/>
            </w:pPr>
            <w:r>
              <w:rPr>
                <w:sz w:val="20"/>
              </w:rPr>
              <w:t xml:space="preserve">Centro de Referência em IST/AIDS </w:t>
            </w:r>
          </w:p>
        </w:tc>
        <w:tc>
          <w:tcPr>
            <w:tcW w:w="2266" w:type="dxa"/>
            <w:tcBorders>
              <w:top w:val="single" w:sz="4" w:space="0" w:color="000000"/>
              <w:left w:val="single" w:sz="4" w:space="0" w:color="000000"/>
              <w:bottom w:val="single" w:sz="4" w:space="0" w:color="000000"/>
              <w:right w:val="single" w:sz="4" w:space="0" w:color="000000"/>
            </w:tcBorders>
          </w:tcPr>
          <w:p w14:paraId="4014509F" w14:textId="77777777" w:rsidR="00EF7FD1" w:rsidRDefault="00000000">
            <w:pPr>
              <w:spacing w:after="0" w:line="259" w:lineRule="auto"/>
              <w:ind w:left="0" w:right="43" w:firstLine="0"/>
              <w:jc w:val="center"/>
            </w:pPr>
            <w:r>
              <w:rPr>
                <w:sz w:val="20"/>
              </w:rPr>
              <w:t xml:space="preserve">07 h às 18 h </w:t>
            </w:r>
          </w:p>
        </w:tc>
        <w:tc>
          <w:tcPr>
            <w:tcW w:w="2758" w:type="dxa"/>
            <w:tcBorders>
              <w:top w:val="single" w:sz="4" w:space="0" w:color="000000"/>
              <w:left w:val="single" w:sz="4" w:space="0" w:color="000000"/>
              <w:bottom w:val="single" w:sz="4" w:space="0" w:color="000000"/>
              <w:right w:val="single" w:sz="4" w:space="0" w:color="000000"/>
            </w:tcBorders>
          </w:tcPr>
          <w:p w14:paraId="6665B3B5" w14:textId="77777777" w:rsidR="00EF7FD1" w:rsidRDefault="00000000">
            <w:pPr>
              <w:spacing w:after="0" w:line="259" w:lineRule="auto"/>
              <w:ind w:left="0" w:right="50" w:firstLine="0"/>
              <w:jc w:val="center"/>
            </w:pPr>
            <w:r>
              <w:rPr>
                <w:sz w:val="20"/>
              </w:rPr>
              <w:t xml:space="preserve">Segunda-feira a Sexta-feira </w:t>
            </w:r>
          </w:p>
        </w:tc>
      </w:tr>
      <w:tr w:rsidR="00EF7FD1" w14:paraId="04BB14EE" w14:textId="77777777">
        <w:trPr>
          <w:trHeight w:val="329"/>
        </w:trPr>
        <w:tc>
          <w:tcPr>
            <w:tcW w:w="2972" w:type="dxa"/>
            <w:tcBorders>
              <w:top w:val="single" w:sz="4" w:space="0" w:color="000000"/>
              <w:left w:val="single" w:sz="4" w:space="0" w:color="000000"/>
              <w:bottom w:val="single" w:sz="4" w:space="0" w:color="000000"/>
              <w:right w:val="single" w:sz="4" w:space="0" w:color="000000"/>
            </w:tcBorders>
          </w:tcPr>
          <w:p w14:paraId="74488338" w14:textId="77777777" w:rsidR="00EF7FD1" w:rsidRDefault="00000000">
            <w:pPr>
              <w:spacing w:after="0" w:line="259" w:lineRule="auto"/>
              <w:ind w:left="0" w:right="49" w:firstLine="0"/>
              <w:jc w:val="center"/>
            </w:pPr>
            <w:r>
              <w:rPr>
                <w:sz w:val="20"/>
              </w:rPr>
              <w:t xml:space="preserve">Vigilância Ambiental/ACE-CCZ </w:t>
            </w:r>
          </w:p>
        </w:tc>
        <w:tc>
          <w:tcPr>
            <w:tcW w:w="2266" w:type="dxa"/>
            <w:tcBorders>
              <w:top w:val="single" w:sz="4" w:space="0" w:color="000000"/>
              <w:left w:val="single" w:sz="4" w:space="0" w:color="000000"/>
              <w:bottom w:val="single" w:sz="4" w:space="0" w:color="000000"/>
              <w:right w:val="single" w:sz="4" w:space="0" w:color="000000"/>
            </w:tcBorders>
          </w:tcPr>
          <w:p w14:paraId="1CDEE4D8" w14:textId="77777777" w:rsidR="00EF7FD1" w:rsidRDefault="00000000">
            <w:pPr>
              <w:spacing w:after="0" w:line="259" w:lineRule="auto"/>
              <w:ind w:left="0" w:right="43" w:firstLine="0"/>
              <w:jc w:val="center"/>
            </w:pPr>
            <w:r>
              <w:rPr>
                <w:sz w:val="20"/>
              </w:rPr>
              <w:t xml:space="preserve">08 h às 17 h </w:t>
            </w:r>
          </w:p>
        </w:tc>
        <w:tc>
          <w:tcPr>
            <w:tcW w:w="2758" w:type="dxa"/>
            <w:tcBorders>
              <w:top w:val="single" w:sz="4" w:space="0" w:color="000000"/>
              <w:left w:val="single" w:sz="4" w:space="0" w:color="000000"/>
              <w:bottom w:val="single" w:sz="4" w:space="0" w:color="000000"/>
              <w:right w:val="single" w:sz="4" w:space="0" w:color="000000"/>
            </w:tcBorders>
          </w:tcPr>
          <w:p w14:paraId="2DFE02B8" w14:textId="77777777" w:rsidR="00EF7FD1" w:rsidRDefault="00000000">
            <w:pPr>
              <w:spacing w:after="0" w:line="259" w:lineRule="auto"/>
              <w:ind w:left="0" w:right="50" w:firstLine="0"/>
              <w:jc w:val="center"/>
            </w:pPr>
            <w:r>
              <w:rPr>
                <w:sz w:val="20"/>
              </w:rPr>
              <w:t xml:space="preserve">Segunda-feira a Sexta-feira </w:t>
            </w:r>
          </w:p>
        </w:tc>
      </w:tr>
      <w:tr w:rsidR="00EF7FD1" w14:paraId="3C27EA1E" w14:textId="77777777">
        <w:trPr>
          <w:trHeight w:val="329"/>
        </w:trPr>
        <w:tc>
          <w:tcPr>
            <w:tcW w:w="2972" w:type="dxa"/>
            <w:tcBorders>
              <w:top w:val="single" w:sz="4" w:space="0" w:color="000000"/>
              <w:left w:val="single" w:sz="4" w:space="0" w:color="000000"/>
              <w:bottom w:val="single" w:sz="4" w:space="0" w:color="000000"/>
              <w:right w:val="single" w:sz="4" w:space="0" w:color="000000"/>
            </w:tcBorders>
          </w:tcPr>
          <w:p w14:paraId="181E97E6" w14:textId="77777777" w:rsidR="00EF7FD1" w:rsidRDefault="00000000">
            <w:pPr>
              <w:spacing w:after="0" w:line="259" w:lineRule="auto"/>
              <w:ind w:left="0" w:right="48" w:firstLine="0"/>
              <w:jc w:val="center"/>
            </w:pPr>
            <w:r>
              <w:rPr>
                <w:sz w:val="20"/>
              </w:rPr>
              <w:t xml:space="preserve">Farmácia Básica Central </w:t>
            </w:r>
          </w:p>
        </w:tc>
        <w:tc>
          <w:tcPr>
            <w:tcW w:w="2266" w:type="dxa"/>
            <w:tcBorders>
              <w:top w:val="single" w:sz="4" w:space="0" w:color="000000"/>
              <w:left w:val="single" w:sz="4" w:space="0" w:color="000000"/>
              <w:bottom w:val="single" w:sz="4" w:space="0" w:color="000000"/>
              <w:right w:val="single" w:sz="4" w:space="0" w:color="000000"/>
            </w:tcBorders>
          </w:tcPr>
          <w:p w14:paraId="68B61730" w14:textId="77777777" w:rsidR="00EF7FD1" w:rsidRDefault="00000000">
            <w:pPr>
              <w:spacing w:after="0" w:line="259" w:lineRule="auto"/>
              <w:ind w:left="0" w:right="43" w:firstLine="0"/>
              <w:jc w:val="center"/>
            </w:pPr>
            <w:r>
              <w:rPr>
                <w:sz w:val="20"/>
              </w:rPr>
              <w:t xml:space="preserve">08 h às 18 h </w:t>
            </w:r>
          </w:p>
        </w:tc>
        <w:tc>
          <w:tcPr>
            <w:tcW w:w="2758" w:type="dxa"/>
            <w:tcBorders>
              <w:top w:val="single" w:sz="4" w:space="0" w:color="000000"/>
              <w:left w:val="single" w:sz="4" w:space="0" w:color="000000"/>
              <w:bottom w:val="single" w:sz="4" w:space="0" w:color="000000"/>
              <w:right w:val="single" w:sz="4" w:space="0" w:color="000000"/>
            </w:tcBorders>
          </w:tcPr>
          <w:p w14:paraId="2CA474F7" w14:textId="77777777" w:rsidR="00EF7FD1" w:rsidRDefault="00000000">
            <w:pPr>
              <w:spacing w:after="0" w:line="259" w:lineRule="auto"/>
              <w:ind w:left="0" w:right="48" w:firstLine="0"/>
              <w:jc w:val="center"/>
            </w:pPr>
            <w:r>
              <w:rPr>
                <w:sz w:val="20"/>
              </w:rPr>
              <w:t xml:space="preserve">Todos os dias </w:t>
            </w:r>
          </w:p>
        </w:tc>
      </w:tr>
      <w:tr w:rsidR="00EF7FD1" w14:paraId="66380265" w14:textId="77777777">
        <w:trPr>
          <w:trHeight w:val="461"/>
        </w:trPr>
        <w:tc>
          <w:tcPr>
            <w:tcW w:w="2972" w:type="dxa"/>
            <w:tcBorders>
              <w:top w:val="single" w:sz="4" w:space="0" w:color="000000"/>
              <w:left w:val="single" w:sz="4" w:space="0" w:color="000000"/>
              <w:bottom w:val="single" w:sz="4" w:space="0" w:color="000000"/>
              <w:right w:val="single" w:sz="4" w:space="0" w:color="000000"/>
            </w:tcBorders>
          </w:tcPr>
          <w:p w14:paraId="624D5830" w14:textId="77777777" w:rsidR="00EF7FD1" w:rsidRDefault="00000000">
            <w:pPr>
              <w:spacing w:after="0" w:line="259" w:lineRule="auto"/>
              <w:ind w:left="0" w:right="51" w:firstLine="0"/>
              <w:jc w:val="center"/>
            </w:pPr>
            <w:r>
              <w:rPr>
                <w:sz w:val="20"/>
              </w:rPr>
              <w:t xml:space="preserve">Almoxarifado/CAF </w:t>
            </w:r>
          </w:p>
        </w:tc>
        <w:tc>
          <w:tcPr>
            <w:tcW w:w="2266" w:type="dxa"/>
            <w:tcBorders>
              <w:top w:val="single" w:sz="4" w:space="0" w:color="000000"/>
              <w:left w:val="single" w:sz="4" w:space="0" w:color="000000"/>
              <w:bottom w:val="single" w:sz="4" w:space="0" w:color="000000"/>
              <w:right w:val="single" w:sz="4" w:space="0" w:color="000000"/>
            </w:tcBorders>
          </w:tcPr>
          <w:p w14:paraId="4C3D1ABB" w14:textId="77777777" w:rsidR="00EF7FD1" w:rsidRDefault="00000000">
            <w:pPr>
              <w:spacing w:after="0" w:line="259" w:lineRule="auto"/>
              <w:ind w:left="0" w:right="43" w:firstLine="0"/>
              <w:jc w:val="center"/>
            </w:pPr>
            <w:r>
              <w:rPr>
                <w:sz w:val="20"/>
              </w:rPr>
              <w:t xml:space="preserve">08 h às 16 h </w:t>
            </w:r>
          </w:p>
        </w:tc>
        <w:tc>
          <w:tcPr>
            <w:tcW w:w="2758" w:type="dxa"/>
            <w:tcBorders>
              <w:top w:val="single" w:sz="4" w:space="0" w:color="000000"/>
              <w:left w:val="single" w:sz="4" w:space="0" w:color="000000"/>
              <w:bottom w:val="single" w:sz="4" w:space="0" w:color="000000"/>
              <w:right w:val="single" w:sz="4" w:space="0" w:color="000000"/>
            </w:tcBorders>
          </w:tcPr>
          <w:p w14:paraId="5F3743FC" w14:textId="77777777" w:rsidR="00EF7FD1" w:rsidRDefault="00000000">
            <w:pPr>
              <w:spacing w:after="0" w:line="259" w:lineRule="auto"/>
              <w:ind w:left="0" w:right="50" w:firstLine="0"/>
              <w:jc w:val="center"/>
            </w:pPr>
            <w:r>
              <w:rPr>
                <w:sz w:val="20"/>
              </w:rPr>
              <w:t xml:space="preserve">Segunda-feira a Sexta-feira </w:t>
            </w:r>
          </w:p>
        </w:tc>
      </w:tr>
      <w:tr w:rsidR="00EF7FD1" w14:paraId="74B3FA85" w14:textId="77777777">
        <w:trPr>
          <w:trHeight w:val="658"/>
        </w:trPr>
        <w:tc>
          <w:tcPr>
            <w:tcW w:w="2972" w:type="dxa"/>
            <w:tcBorders>
              <w:top w:val="single" w:sz="4" w:space="0" w:color="000000"/>
              <w:left w:val="single" w:sz="4" w:space="0" w:color="000000"/>
              <w:bottom w:val="single" w:sz="4" w:space="0" w:color="000000"/>
              <w:right w:val="single" w:sz="4" w:space="0" w:color="000000"/>
            </w:tcBorders>
          </w:tcPr>
          <w:p w14:paraId="0DC0D375" w14:textId="77777777" w:rsidR="00EF7FD1" w:rsidRDefault="00000000">
            <w:pPr>
              <w:spacing w:after="0" w:line="259" w:lineRule="auto"/>
              <w:ind w:left="0" w:right="0" w:firstLine="0"/>
              <w:jc w:val="center"/>
            </w:pPr>
            <w:r>
              <w:rPr>
                <w:sz w:val="20"/>
              </w:rPr>
              <w:t xml:space="preserve">Centro de Especialidades Odontológicas -CEO </w:t>
            </w:r>
          </w:p>
        </w:tc>
        <w:tc>
          <w:tcPr>
            <w:tcW w:w="2266" w:type="dxa"/>
            <w:tcBorders>
              <w:top w:val="single" w:sz="4" w:space="0" w:color="000000"/>
              <w:left w:val="single" w:sz="4" w:space="0" w:color="000000"/>
              <w:bottom w:val="single" w:sz="4" w:space="0" w:color="000000"/>
              <w:right w:val="single" w:sz="4" w:space="0" w:color="000000"/>
            </w:tcBorders>
          </w:tcPr>
          <w:p w14:paraId="397CDF29" w14:textId="77777777" w:rsidR="00EF7FD1" w:rsidRDefault="00000000">
            <w:pPr>
              <w:spacing w:after="0" w:line="259" w:lineRule="auto"/>
              <w:ind w:left="0" w:right="43" w:firstLine="0"/>
              <w:jc w:val="center"/>
            </w:pPr>
            <w:r>
              <w:rPr>
                <w:sz w:val="20"/>
              </w:rPr>
              <w:t xml:space="preserve">07 h às 16 h </w:t>
            </w:r>
          </w:p>
        </w:tc>
        <w:tc>
          <w:tcPr>
            <w:tcW w:w="2758" w:type="dxa"/>
            <w:tcBorders>
              <w:top w:val="single" w:sz="4" w:space="0" w:color="000000"/>
              <w:left w:val="single" w:sz="4" w:space="0" w:color="000000"/>
              <w:bottom w:val="single" w:sz="4" w:space="0" w:color="000000"/>
              <w:right w:val="single" w:sz="4" w:space="0" w:color="000000"/>
            </w:tcBorders>
          </w:tcPr>
          <w:p w14:paraId="0689EF74" w14:textId="77777777" w:rsidR="00EF7FD1" w:rsidRDefault="00000000">
            <w:pPr>
              <w:spacing w:after="0" w:line="259" w:lineRule="auto"/>
              <w:ind w:left="0" w:right="50" w:firstLine="0"/>
              <w:jc w:val="center"/>
            </w:pPr>
            <w:r>
              <w:rPr>
                <w:sz w:val="20"/>
              </w:rPr>
              <w:t xml:space="preserve">Segunda-feira a Sexta-feira </w:t>
            </w:r>
          </w:p>
        </w:tc>
      </w:tr>
      <w:tr w:rsidR="00EF7FD1" w14:paraId="1AFC44C6" w14:textId="77777777">
        <w:trPr>
          <w:trHeight w:val="602"/>
        </w:trPr>
        <w:tc>
          <w:tcPr>
            <w:tcW w:w="2972" w:type="dxa"/>
            <w:tcBorders>
              <w:top w:val="single" w:sz="4" w:space="0" w:color="000000"/>
              <w:left w:val="single" w:sz="4" w:space="0" w:color="000000"/>
              <w:bottom w:val="single" w:sz="4" w:space="0" w:color="000000"/>
              <w:right w:val="single" w:sz="4" w:space="0" w:color="000000"/>
            </w:tcBorders>
          </w:tcPr>
          <w:p w14:paraId="379EC82A" w14:textId="77777777" w:rsidR="00EF7FD1" w:rsidRDefault="00000000">
            <w:pPr>
              <w:spacing w:after="0" w:line="259" w:lineRule="auto"/>
              <w:ind w:left="0" w:right="0" w:firstLine="0"/>
              <w:jc w:val="center"/>
            </w:pPr>
            <w:r>
              <w:rPr>
                <w:sz w:val="20"/>
              </w:rPr>
              <w:t xml:space="preserve">Centro de Atenção Psicossocial Infanto juvenil - CAPS i </w:t>
            </w:r>
          </w:p>
        </w:tc>
        <w:tc>
          <w:tcPr>
            <w:tcW w:w="2266" w:type="dxa"/>
            <w:tcBorders>
              <w:top w:val="single" w:sz="4" w:space="0" w:color="000000"/>
              <w:left w:val="single" w:sz="4" w:space="0" w:color="000000"/>
              <w:bottom w:val="single" w:sz="4" w:space="0" w:color="000000"/>
              <w:right w:val="single" w:sz="4" w:space="0" w:color="000000"/>
            </w:tcBorders>
          </w:tcPr>
          <w:p w14:paraId="6171B2DF" w14:textId="77777777" w:rsidR="00EF7FD1" w:rsidRDefault="00000000">
            <w:pPr>
              <w:spacing w:after="0" w:line="259" w:lineRule="auto"/>
              <w:ind w:left="0" w:right="43" w:firstLine="0"/>
              <w:jc w:val="center"/>
            </w:pPr>
            <w:r>
              <w:rPr>
                <w:sz w:val="20"/>
              </w:rPr>
              <w:t xml:space="preserve">08 h às 17h </w:t>
            </w:r>
          </w:p>
        </w:tc>
        <w:tc>
          <w:tcPr>
            <w:tcW w:w="2758" w:type="dxa"/>
            <w:tcBorders>
              <w:top w:val="single" w:sz="4" w:space="0" w:color="000000"/>
              <w:left w:val="single" w:sz="4" w:space="0" w:color="000000"/>
              <w:bottom w:val="single" w:sz="4" w:space="0" w:color="000000"/>
              <w:right w:val="single" w:sz="4" w:space="0" w:color="000000"/>
            </w:tcBorders>
          </w:tcPr>
          <w:p w14:paraId="61E7F704" w14:textId="77777777" w:rsidR="00EF7FD1" w:rsidRDefault="00000000">
            <w:pPr>
              <w:spacing w:after="0" w:line="259" w:lineRule="auto"/>
              <w:ind w:left="0" w:right="50" w:firstLine="0"/>
              <w:jc w:val="center"/>
            </w:pPr>
            <w:r>
              <w:rPr>
                <w:sz w:val="20"/>
              </w:rPr>
              <w:t xml:space="preserve">Segunda-feira a Sexta-feira </w:t>
            </w:r>
          </w:p>
        </w:tc>
      </w:tr>
    </w:tbl>
    <w:p w14:paraId="5AE71E1E" w14:textId="77777777" w:rsidR="00EF7FD1" w:rsidRDefault="00000000">
      <w:pPr>
        <w:spacing w:after="160" w:line="259" w:lineRule="auto"/>
        <w:ind w:left="722" w:right="0" w:firstLine="0"/>
        <w:jc w:val="left"/>
      </w:pPr>
      <w:r>
        <w:rPr>
          <w:b/>
          <w:sz w:val="20"/>
        </w:rPr>
        <w:t xml:space="preserve"> </w:t>
      </w:r>
    </w:p>
    <w:p w14:paraId="6F7B5BF5" w14:textId="77777777" w:rsidR="00EF7FD1" w:rsidRDefault="00000000">
      <w:pPr>
        <w:spacing w:after="157" w:line="259" w:lineRule="auto"/>
        <w:ind w:left="722" w:right="0" w:firstLine="0"/>
        <w:jc w:val="left"/>
      </w:pPr>
      <w:r>
        <w:rPr>
          <w:b/>
          <w:sz w:val="20"/>
        </w:rPr>
        <w:t xml:space="preserve"> </w:t>
      </w:r>
    </w:p>
    <w:p w14:paraId="6A83B7E5" w14:textId="77777777" w:rsidR="00EF7FD1" w:rsidRDefault="00000000">
      <w:pPr>
        <w:spacing w:after="157" w:line="259" w:lineRule="auto"/>
        <w:ind w:left="722" w:right="0" w:firstLine="0"/>
        <w:jc w:val="left"/>
      </w:pPr>
      <w:r>
        <w:rPr>
          <w:b/>
          <w:sz w:val="20"/>
        </w:rPr>
        <w:t xml:space="preserve"> </w:t>
      </w:r>
    </w:p>
    <w:p w14:paraId="5A32A9A0" w14:textId="77777777" w:rsidR="00EF7FD1" w:rsidRDefault="00000000">
      <w:pPr>
        <w:spacing w:after="157" w:line="259" w:lineRule="auto"/>
        <w:ind w:left="722" w:right="0" w:firstLine="0"/>
        <w:jc w:val="left"/>
      </w:pPr>
      <w:r>
        <w:rPr>
          <w:b/>
          <w:sz w:val="20"/>
        </w:rPr>
        <w:t xml:space="preserve"> </w:t>
      </w:r>
    </w:p>
    <w:p w14:paraId="64A24C5E" w14:textId="77777777" w:rsidR="00EF7FD1" w:rsidRDefault="00000000">
      <w:pPr>
        <w:spacing w:after="0" w:line="259" w:lineRule="auto"/>
        <w:ind w:left="722" w:right="0" w:firstLine="0"/>
        <w:jc w:val="left"/>
      </w:pPr>
      <w:r>
        <w:rPr>
          <w:b/>
          <w:sz w:val="20"/>
        </w:rPr>
        <w:t xml:space="preserve"> </w:t>
      </w:r>
    </w:p>
    <w:p w14:paraId="4158ABE8" w14:textId="77777777" w:rsidR="00EF7FD1" w:rsidRDefault="00000000">
      <w:pPr>
        <w:spacing w:after="18" w:line="259" w:lineRule="auto"/>
        <w:ind w:left="0" w:right="651" w:firstLine="0"/>
        <w:jc w:val="center"/>
      </w:pPr>
      <w:r>
        <w:rPr>
          <w:sz w:val="20"/>
        </w:rPr>
        <w:t xml:space="preserve"> </w:t>
      </w:r>
    </w:p>
    <w:p w14:paraId="01C7C37E" w14:textId="77777777" w:rsidR="00EF7FD1" w:rsidRDefault="00000000">
      <w:pPr>
        <w:numPr>
          <w:ilvl w:val="0"/>
          <w:numId w:val="6"/>
        </w:numPr>
        <w:spacing w:line="259" w:lineRule="auto"/>
        <w:ind w:right="692" w:hanging="130"/>
      </w:pPr>
      <w:r>
        <w:lastRenderedPageBreak/>
        <w:t xml:space="preserve">Número de equipes consistidas por cada equipamento de saúde:  </w:t>
      </w:r>
    </w:p>
    <w:tbl>
      <w:tblPr>
        <w:tblStyle w:val="TableGrid"/>
        <w:tblW w:w="7767" w:type="dxa"/>
        <w:tblInd w:w="659" w:type="dxa"/>
        <w:tblCellMar>
          <w:top w:w="27" w:type="dxa"/>
          <w:left w:w="59" w:type="dxa"/>
          <w:bottom w:w="20" w:type="dxa"/>
          <w:right w:w="0" w:type="dxa"/>
        </w:tblCellMar>
        <w:tblLook w:val="04A0" w:firstRow="1" w:lastRow="0" w:firstColumn="1" w:lastColumn="0" w:noHBand="0" w:noVBand="1"/>
      </w:tblPr>
      <w:tblGrid>
        <w:gridCol w:w="824"/>
        <w:gridCol w:w="1498"/>
        <w:gridCol w:w="731"/>
        <w:gridCol w:w="1004"/>
        <w:gridCol w:w="958"/>
        <w:gridCol w:w="1081"/>
        <w:gridCol w:w="718"/>
        <w:gridCol w:w="953"/>
      </w:tblGrid>
      <w:tr w:rsidR="00EF7FD1" w14:paraId="43B728AB" w14:textId="77777777">
        <w:trPr>
          <w:trHeight w:val="636"/>
        </w:trPr>
        <w:tc>
          <w:tcPr>
            <w:tcW w:w="6096" w:type="dxa"/>
            <w:gridSpan w:val="6"/>
            <w:tcBorders>
              <w:top w:val="single" w:sz="8" w:space="0" w:color="000000"/>
              <w:left w:val="single" w:sz="8" w:space="0" w:color="000000"/>
              <w:bottom w:val="single" w:sz="8" w:space="0" w:color="000000"/>
              <w:right w:val="nil"/>
            </w:tcBorders>
            <w:shd w:val="clear" w:color="auto" w:fill="AEAAAA"/>
            <w:vAlign w:val="center"/>
          </w:tcPr>
          <w:p w14:paraId="67A374F0" w14:textId="77777777" w:rsidR="00EF7FD1" w:rsidRDefault="00000000">
            <w:pPr>
              <w:spacing w:after="0" w:line="259" w:lineRule="auto"/>
              <w:ind w:left="3140" w:right="0" w:firstLine="0"/>
              <w:jc w:val="left"/>
            </w:pPr>
            <w:r>
              <w:rPr>
                <w:b/>
                <w:sz w:val="22"/>
              </w:rPr>
              <w:t xml:space="preserve"> </w:t>
            </w:r>
            <w:r>
              <w:rPr>
                <w:sz w:val="20"/>
              </w:rPr>
              <w:t xml:space="preserve">Equipes habilitadas  </w:t>
            </w:r>
          </w:p>
        </w:tc>
        <w:tc>
          <w:tcPr>
            <w:tcW w:w="718" w:type="dxa"/>
            <w:tcBorders>
              <w:top w:val="single" w:sz="8" w:space="0" w:color="000000"/>
              <w:left w:val="nil"/>
              <w:bottom w:val="single" w:sz="8" w:space="0" w:color="000000"/>
              <w:right w:val="nil"/>
            </w:tcBorders>
            <w:shd w:val="clear" w:color="auto" w:fill="AEAAAA"/>
          </w:tcPr>
          <w:p w14:paraId="04CA15ED" w14:textId="77777777" w:rsidR="00EF7FD1" w:rsidRDefault="00000000">
            <w:pPr>
              <w:spacing w:after="0" w:line="259" w:lineRule="auto"/>
              <w:ind w:left="4" w:right="0" w:firstLine="0"/>
              <w:jc w:val="left"/>
            </w:pPr>
            <w:r>
              <w:rPr>
                <w:sz w:val="20"/>
              </w:rPr>
              <w:t xml:space="preserve"> </w:t>
            </w:r>
          </w:p>
        </w:tc>
        <w:tc>
          <w:tcPr>
            <w:tcW w:w="953" w:type="dxa"/>
            <w:tcBorders>
              <w:top w:val="single" w:sz="8" w:space="0" w:color="000000"/>
              <w:left w:val="nil"/>
              <w:bottom w:val="single" w:sz="8" w:space="0" w:color="000000"/>
              <w:right w:val="single" w:sz="8" w:space="0" w:color="000000"/>
            </w:tcBorders>
            <w:shd w:val="clear" w:color="auto" w:fill="AEAAAA"/>
          </w:tcPr>
          <w:p w14:paraId="57B7DD71" w14:textId="77777777" w:rsidR="00EF7FD1" w:rsidRDefault="00000000">
            <w:pPr>
              <w:spacing w:after="0" w:line="259" w:lineRule="auto"/>
              <w:ind w:left="4" w:right="0" w:firstLine="0"/>
              <w:jc w:val="left"/>
            </w:pPr>
            <w:r>
              <w:rPr>
                <w:sz w:val="20"/>
              </w:rPr>
              <w:t xml:space="preserve"> </w:t>
            </w:r>
          </w:p>
        </w:tc>
      </w:tr>
      <w:tr w:rsidR="00EF7FD1" w14:paraId="7F1D1978" w14:textId="77777777">
        <w:trPr>
          <w:trHeight w:val="394"/>
        </w:trPr>
        <w:tc>
          <w:tcPr>
            <w:tcW w:w="824" w:type="dxa"/>
            <w:vMerge w:val="restart"/>
            <w:tcBorders>
              <w:top w:val="single" w:sz="8" w:space="0" w:color="000000"/>
              <w:left w:val="single" w:sz="8" w:space="0" w:color="000000"/>
              <w:bottom w:val="nil"/>
              <w:right w:val="single" w:sz="8" w:space="0" w:color="000000"/>
            </w:tcBorders>
            <w:vAlign w:val="bottom"/>
          </w:tcPr>
          <w:p w14:paraId="64A0022F" w14:textId="77777777" w:rsidR="00EF7FD1" w:rsidRDefault="00000000">
            <w:pPr>
              <w:spacing w:after="0" w:line="259" w:lineRule="auto"/>
              <w:ind w:left="12" w:right="0" w:firstLine="0"/>
            </w:pPr>
            <w:r>
              <w:rPr>
                <w:sz w:val="20"/>
              </w:rPr>
              <w:t xml:space="preserve">REGIÃO  </w:t>
            </w:r>
          </w:p>
        </w:tc>
        <w:tc>
          <w:tcPr>
            <w:tcW w:w="1498" w:type="dxa"/>
            <w:vMerge w:val="restart"/>
            <w:tcBorders>
              <w:top w:val="single" w:sz="8" w:space="0" w:color="000000"/>
              <w:left w:val="single" w:sz="8" w:space="0" w:color="000000"/>
              <w:bottom w:val="nil"/>
              <w:right w:val="single" w:sz="8" w:space="0" w:color="000000"/>
            </w:tcBorders>
            <w:vAlign w:val="bottom"/>
          </w:tcPr>
          <w:p w14:paraId="6980ABA6" w14:textId="77777777" w:rsidR="00EF7FD1" w:rsidRDefault="00000000">
            <w:pPr>
              <w:spacing w:after="0" w:line="259" w:lineRule="auto"/>
              <w:ind w:left="0" w:right="84" w:firstLine="0"/>
              <w:jc w:val="center"/>
            </w:pPr>
            <w:r>
              <w:rPr>
                <w:sz w:val="20"/>
              </w:rPr>
              <w:t xml:space="preserve">UBS  </w:t>
            </w:r>
          </w:p>
        </w:tc>
        <w:tc>
          <w:tcPr>
            <w:tcW w:w="1734" w:type="dxa"/>
            <w:gridSpan w:val="2"/>
            <w:tcBorders>
              <w:top w:val="single" w:sz="8" w:space="0" w:color="000000"/>
              <w:left w:val="single" w:sz="8" w:space="0" w:color="000000"/>
              <w:bottom w:val="single" w:sz="8" w:space="0" w:color="000000"/>
              <w:right w:val="single" w:sz="8" w:space="0" w:color="000000"/>
            </w:tcBorders>
          </w:tcPr>
          <w:p w14:paraId="0845F2B3" w14:textId="77777777" w:rsidR="00EF7FD1" w:rsidRDefault="00000000">
            <w:pPr>
              <w:spacing w:after="0" w:line="259" w:lineRule="auto"/>
              <w:ind w:left="0" w:right="84" w:firstLine="0"/>
              <w:jc w:val="center"/>
            </w:pPr>
            <w:r>
              <w:rPr>
                <w:sz w:val="20"/>
              </w:rPr>
              <w:t xml:space="preserve">AB  </w:t>
            </w:r>
          </w:p>
        </w:tc>
        <w:tc>
          <w:tcPr>
            <w:tcW w:w="2039" w:type="dxa"/>
            <w:gridSpan w:val="2"/>
            <w:tcBorders>
              <w:top w:val="single" w:sz="8" w:space="0" w:color="000000"/>
              <w:left w:val="single" w:sz="8" w:space="0" w:color="000000"/>
              <w:bottom w:val="single" w:sz="8" w:space="0" w:color="000000"/>
              <w:right w:val="single" w:sz="8" w:space="0" w:color="000000"/>
            </w:tcBorders>
          </w:tcPr>
          <w:p w14:paraId="7E7C6602" w14:textId="77777777" w:rsidR="00EF7FD1" w:rsidRDefault="00000000">
            <w:pPr>
              <w:spacing w:after="0" w:line="259" w:lineRule="auto"/>
              <w:ind w:left="0" w:right="82" w:firstLine="0"/>
              <w:jc w:val="center"/>
            </w:pPr>
            <w:r>
              <w:rPr>
                <w:sz w:val="20"/>
              </w:rPr>
              <w:t xml:space="preserve">ESF  </w:t>
            </w:r>
          </w:p>
        </w:tc>
        <w:tc>
          <w:tcPr>
            <w:tcW w:w="718" w:type="dxa"/>
            <w:vMerge w:val="restart"/>
            <w:tcBorders>
              <w:top w:val="single" w:sz="8" w:space="0" w:color="000000"/>
              <w:left w:val="single" w:sz="8" w:space="0" w:color="000000"/>
              <w:bottom w:val="nil"/>
              <w:right w:val="single" w:sz="8" w:space="0" w:color="000000"/>
            </w:tcBorders>
            <w:vAlign w:val="bottom"/>
          </w:tcPr>
          <w:p w14:paraId="056268A5" w14:textId="77777777" w:rsidR="00EF7FD1" w:rsidRDefault="00000000">
            <w:pPr>
              <w:spacing w:after="0" w:line="259" w:lineRule="auto"/>
              <w:ind w:left="0" w:right="213" w:firstLine="0"/>
              <w:jc w:val="right"/>
            </w:pPr>
            <w:r>
              <w:rPr>
                <w:sz w:val="20"/>
              </w:rPr>
              <w:t xml:space="preserve">ACS  </w:t>
            </w:r>
          </w:p>
        </w:tc>
        <w:tc>
          <w:tcPr>
            <w:tcW w:w="953" w:type="dxa"/>
            <w:vMerge w:val="restart"/>
            <w:tcBorders>
              <w:top w:val="single" w:sz="8" w:space="0" w:color="000000"/>
              <w:left w:val="single" w:sz="8" w:space="0" w:color="000000"/>
              <w:bottom w:val="nil"/>
              <w:right w:val="single" w:sz="4" w:space="0" w:color="000000"/>
            </w:tcBorders>
            <w:vAlign w:val="bottom"/>
          </w:tcPr>
          <w:p w14:paraId="2B55369E" w14:textId="77777777" w:rsidR="00EF7FD1" w:rsidRDefault="00000000">
            <w:pPr>
              <w:spacing w:after="0" w:line="259" w:lineRule="auto"/>
              <w:ind w:left="47" w:right="0" w:firstLine="0"/>
            </w:pPr>
            <w:r>
              <w:rPr>
                <w:sz w:val="20"/>
              </w:rPr>
              <w:t xml:space="preserve">ODONTO </w:t>
            </w:r>
          </w:p>
        </w:tc>
      </w:tr>
      <w:tr w:rsidR="00EF7FD1" w14:paraId="322F4CFD" w14:textId="77777777">
        <w:trPr>
          <w:trHeight w:val="445"/>
        </w:trPr>
        <w:tc>
          <w:tcPr>
            <w:tcW w:w="0" w:type="auto"/>
            <w:vMerge/>
            <w:tcBorders>
              <w:top w:val="nil"/>
              <w:left w:val="single" w:sz="8" w:space="0" w:color="000000"/>
              <w:bottom w:val="nil"/>
              <w:right w:val="single" w:sz="8" w:space="0" w:color="000000"/>
            </w:tcBorders>
          </w:tcPr>
          <w:p w14:paraId="1A671B24" w14:textId="77777777" w:rsidR="00EF7FD1" w:rsidRDefault="00EF7FD1">
            <w:pPr>
              <w:spacing w:after="160" w:line="259" w:lineRule="auto"/>
              <w:ind w:left="0" w:right="0" w:firstLine="0"/>
              <w:jc w:val="left"/>
            </w:pPr>
          </w:p>
        </w:tc>
        <w:tc>
          <w:tcPr>
            <w:tcW w:w="0" w:type="auto"/>
            <w:vMerge/>
            <w:tcBorders>
              <w:top w:val="nil"/>
              <w:left w:val="single" w:sz="8" w:space="0" w:color="000000"/>
              <w:bottom w:val="nil"/>
              <w:right w:val="single" w:sz="8" w:space="0" w:color="000000"/>
            </w:tcBorders>
          </w:tcPr>
          <w:p w14:paraId="0088E203" w14:textId="77777777" w:rsidR="00EF7FD1" w:rsidRDefault="00EF7FD1">
            <w:pPr>
              <w:spacing w:after="160" w:line="259" w:lineRule="auto"/>
              <w:ind w:left="0" w:right="0" w:firstLine="0"/>
              <w:jc w:val="left"/>
            </w:pPr>
          </w:p>
        </w:tc>
        <w:tc>
          <w:tcPr>
            <w:tcW w:w="731" w:type="dxa"/>
            <w:tcBorders>
              <w:top w:val="single" w:sz="8" w:space="0" w:color="000000"/>
              <w:left w:val="single" w:sz="8" w:space="0" w:color="000000"/>
              <w:bottom w:val="nil"/>
              <w:right w:val="single" w:sz="8" w:space="0" w:color="000000"/>
            </w:tcBorders>
          </w:tcPr>
          <w:p w14:paraId="1E534DD5" w14:textId="77777777" w:rsidR="00EF7FD1" w:rsidRDefault="00000000">
            <w:pPr>
              <w:spacing w:after="0" w:line="259" w:lineRule="auto"/>
              <w:ind w:left="4" w:right="0" w:firstLine="0"/>
              <w:jc w:val="left"/>
            </w:pPr>
            <w:r>
              <w:rPr>
                <w:sz w:val="20"/>
              </w:rPr>
              <w:t xml:space="preserve"> </w:t>
            </w:r>
          </w:p>
        </w:tc>
        <w:tc>
          <w:tcPr>
            <w:tcW w:w="1004" w:type="dxa"/>
            <w:tcBorders>
              <w:top w:val="single" w:sz="8" w:space="0" w:color="000000"/>
              <w:left w:val="single" w:sz="8" w:space="0" w:color="000000"/>
              <w:bottom w:val="nil"/>
              <w:right w:val="single" w:sz="8" w:space="0" w:color="000000"/>
            </w:tcBorders>
          </w:tcPr>
          <w:p w14:paraId="7CDD9574" w14:textId="77777777" w:rsidR="00EF7FD1" w:rsidRDefault="00000000">
            <w:pPr>
              <w:spacing w:after="0" w:line="259" w:lineRule="auto"/>
              <w:ind w:left="2" w:right="0" w:firstLine="0"/>
              <w:jc w:val="left"/>
            </w:pPr>
            <w:r>
              <w:rPr>
                <w:sz w:val="20"/>
              </w:rPr>
              <w:t xml:space="preserve"> </w:t>
            </w:r>
          </w:p>
        </w:tc>
        <w:tc>
          <w:tcPr>
            <w:tcW w:w="958" w:type="dxa"/>
            <w:tcBorders>
              <w:top w:val="single" w:sz="8" w:space="0" w:color="000000"/>
              <w:left w:val="single" w:sz="8" w:space="0" w:color="000000"/>
              <w:bottom w:val="nil"/>
              <w:right w:val="single" w:sz="8" w:space="0" w:color="000000"/>
            </w:tcBorders>
          </w:tcPr>
          <w:p w14:paraId="5BBB8DDE" w14:textId="77777777" w:rsidR="00EF7FD1" w:rsidRDefault="00000000">
            <w:pPr>
              <w:spacing w:after="0" w:line="259" w:lineRule="auto"/>
              <w:ind w:left="5" w:right="0" w:firstLine="0"/>
              <w:jc w:val="left"/>
            </w:pPr>
            <w:r>
              <w:rPr>
                <w:sz w:val="20"/>
              </w:rPr>
              <w:t xml:space="preserve"> </w:t>
            </w:r>
          </w:p>
        </w:tc>
        <w:tc>
          <w:tcPr>
            <w:tcW w:w="1081" w:type="dxa"/>
            <w:tcBorders>
              <w:top w:val="single" w:sz="8" w:space="0" w:color="000000"/>
              <w:left w:val="single" w:sz="8" w:space="0" w:color="000000"/>
              <w:bottom w:val="nil"/>
              <w:right w:val="single" w:sz="8" w:space="0" w:color="000000"/>
            </w:tcBorders>
          </w:tcPr>
          <w:p w14:paraId="453E7682" w14:textId="77777777" w:rsidR="00EF7FD1" w:rsidRDefault="00000000">
            <w:pPr>
              <w:spacing w:after="0" w:line="259" w:lineRule="auto"/>
              <w:ind w:left="2" w:right="0" w:firstLine="0"/>
              <w:jc w:val="left"/>
            </w:pPr>
            <w:r>
              <w:rPr>
                <w:sz w:val="20"/>
              </w:rPr>
              <w:t xml:space="preserve"> </w:t>
            </w:r>
          </w:p>
        </w:tc>
        <w:tc>
          <w:tcPr>
            <w:tcW w:w="0" w:type="auto"/>
            <w:vMerge/>
            <w:tcBorders>
              <w:top w:val="nil"/>
              <w:left w:val="single" w:sz="8" w:space="0" w:color="000000"/>
              <w:bottom w:val="nil"/>
              <w:right w:val="single" w:sz="8" w:space="0" w:color="000000"/>
            </w:tcBorders>
          </w:tcPr>
          <w:p w14:paraId="0855328B" w14:textId="77777777" w:rsidR="00EF7FD1" w:rsidRDefault="00EF7FD1">
            <w:pPr>
              <w:spacing w:after="160" w:line="259" w:lineRule="auto"/>
              <w:ind w:left="0" w:right="0" w:firstLine="0"/>
              <w:jc w:val="left"/>
            </w:pPr>
          </w:p>
        </w:tc>
        <w:tc>
          <w:tcPr>
            <w:tcW w:w="0" w:type="auto"/>
            <w:vMerge/>
            <w:tcBorders>
              <w:top w:val="nil"/>
              <w:left w:val="single" w:sz="8" w:space="0" w:color="000000"/>
              <w:bottom w:val="nil"/>
              <w:right w:val="single" w:sz="4" w:space="0" w:color="000000"/>
            </w:tcBorders>
          </w:tcPr>
          <w:p w14:paraId="4780C5C1" w14:textId="77777777" w:rsidR="00EF7FD1" w:rsidRDefault="00EF7FD1">
            <w:pPr>
              <w:spacing w:after="160" w:line="259" w:lineRule="auto"/>
              <w:ind w:left="0" w:right="0" w:firstLine="0"/>
              <w:jc w:val="left"/>
            </w:pPr>
          </w:p>
        </w:tc>
      </w:tr>
      <w:tr w:rsidR="00EF7FD1" w14:paraId="7473BEC9" w14:textId="77777777">
        <w:trPr>
          <w:trHeight w:val="437"/>
        </w:trPr>
        <w:tc>
          <w:tcPr>
            <w:tcW w:w="824" w:type="dxa"/>
            <w:tcBorders>
              <w:top w:val="nil"/>
              <w:left w:val="single" w:sz="8" w:space="0" w:color="000000"/>
              <w:bottom w:val="single" w:sz="8" w:space="0" w:color="000000"/>
              <w:right w:val="single" w:sz="8" w:space="0" w:color="000000"/>
            </w:tcBorders>
          </w:tcPr>
          <w:p w14:paraId="5BA95183" w14:textId="77777777" w:rsidR="00EF7FD1" w:rsidRDefault="00000000">
            <w:pPr>
              <w:spacing w:after="0" w:line="259" w:lineRule="auto"/>
              <w:ind w:left="0" w:right="0" w:firstLine="0"/>
              <w:jc w:val="left"/>
            </w:pPr>
            <w:r>
              <w:rPr>
                <w:sz w:val="20"/>
              </w:rPr>
              <w:t xml:space="preserve"> </w:t>
            </w:r>
          </w:p>
        </w:tc>
        <w:tc>
          <w:tcPr>
            <w:tcW w:w="1498" w:type="dxa"/>
            <w:tcBorders>
              <w:top w:val="nil"/>
              <w:left w:val="single" w:sz="8" w:space="0" w:color="000000"/>
              <w:bottom w:val="single" w:sz="8" w:space="0" w:color="000000"/>
              <w:right w:val="single" w:sz="8" w:space="0" w:color="000000"/>
            </w:tcBorders>
          </w:tcPr>
          <w:p w14:paraId="09A8F2FF" w14:textId="77777777" w:rsidR="00EF7FD1" w:rsidRDefault="00000000">
            <w:pPr>
              <w:spacing w:after="0" w:line="259" w:lineRule="auto"/>
              <w:ind w:left="4" w:right="0" w:firstLine="0"/>
              <w:jc w:val="left"/>
            </w:pPr>
            <w:r>
              <w:rPr>
                <w:sz w:val="20"/>
              </w:rPr>
              <w:t xml:space="preserve"> </w:t>
            </w:r>
          </w:p>
        </w:tc>
        <w:tc>
          <w:tcPr>
            <w:tcW w:w="731" w:type="dxa"/>
            <w:tcBorders>
              <w:top w:val="nil"/>
              <w:left w:val="single" w:sz="8" w:space="0" w:color="000000"/>
              <w:bottom w:val="single" w:sz="8" w:space="0" w:color="000000"/>
              <w:right w:val="single" w:sz="8" w:space="0" w:color="000000"/>
            </w:tcBorders>
          </w:tcPr>
          <w:p w14:paraId="317EE366" w14:textId="77777777" w:rsidR="00EF7FD1" w:rsidRDefault="00000000">
            <w:pPr>
              <w:spacing w:after="0" w:line="259" w:lineRule="auto"/>
              <w:ind w:left="76" w:right="0" w:firstLine="0"/>
              <w:jc w:val="left"/>
            </w:pPr>
            <w:r>
              <w:rPr>
                <w:sz w:val="20"/>
              </w:rPr>
              <w:t xml:space="preserve">CNES  </w:t>
            </w:r>
          </w:p>
        </w:tc>
        <w:tc>
          <w:tcPr>
            <w:tcW w:w="1004" w:type="dxa"/>
            <w:tcBorders>
              <w:top w:val="nil"/>
              <w:left w:val="single" w:sz="8" w:space="0" w:color="000000"/>
              <w:bottom w:val="single" w:sz="8" w:space="0" w:color="000000"/>
              <w:right w:val="single" w:sz="8" w:space="0" w:color="000000"/>
            </w:tcBorders>
          </w:tcPr>
          <w:p w14:paraId="6BE693D2" w14:textId="77777777" w:rsidR="00EF7FD1" w:rsidRDefault="00000000">
            <w:pPr>
              <w:spacing w:after="0" w:line="259" w:lineRule="auto"/>
              <w:ind w:left="2" w:right="0" w:firstLine="0"/>
            </w:pPr>
            <w:r>
              <w:rPr>
                <w:sz w:val="20"/>
              </w:rPr>
              <w:t xml:space="preserve">e-GESTOR  </w:t>
            </w:r>
          </w:p>
        </w:tc>
        <w:tc>
          <w:tcPr>
            <w:tcW w:w="958" w:type="dxa"/>
            <w:tcBorders>
              <w:top w:val="nil"/>
              <w:left w:val="single" w:sz="8" w:space="0" w:color="000000"/>
              <w:bottom w:val="single" w:sz="4" w:space="0" w:color="000000"/>
              <w:right w:val="single" w:sz="8" w:space="0" w:color="000000"/>
            </w:tcBorders>
          </w:tcPr>
          <w:p w14:paraId="07C1E258" w14:textId="77777777" w:rsidR="00EF7FD1" w:rsidRDefault="00000000">
            <w:pPr>
              <w:spacing w:after="0" w:line="259" w:lineRule="auto"/>
              <w:ind w:left="0" w:right="82" w:firstLine="0"/>
              <w:jc w:val="center"/>
            </w:pPr>
            <w:r>
              <w:rPr>
                <w:sz w:val="20"/>
              </w:rPr>
              <w:t xml:space="preserve">CNES  </w:t>
            </w:r>
          </w:p>
        </w:tc>
        <w:tc>
          <w:tcPr>
            <w:tcW w:w="1081" w:type="dxa"/>
            <w:tcBorders>
              <w:top w:val="nil"/>
              <w:left w:val="single" w:sz="8" w:space="0" w:color="000000"/>
              <w:bottom w:val="single" w:sz="4" w:space="0" w:color="000000"/>
              <w:right w:val="single" w:sz="8" w:space="0" w:color="000000"/>
            </w:tcBorders>
          </w:tcPr>
          <w:p w14:paraId="3414F19B" w14:textId="77777777" w:rsidR="00EF7FD1" w:rsidRDefault="00000000">
            <w:pPr>
              <w:spacing w:after="0" w:line="259" w:lineRule="auto"/>
              <w:ind w:left="0" w:right="202" w:firstLine="0"/>
              <w:jc w:val="right"/>
            </w:pPr>
            <w:r>
              <w:rPr>
                <w:sz w:val="20"/>
              </w:rPr>
              <w:t xml:space="preserve">e-Gestor  </w:t>
            </w:r>
          </w:p>
        </w:tc>
        <w:tc>
          <w:tcPr>
            <w:tcW w:w="718" w:type="dxa"/>
            <w:tcBorders>
              <w:top w:val="nil"/>
              <w:left w:val="single" w:sz="8" w:space="0" w:color="000000"/>
              <w:bottom w:val="single" w:sz="4" w:space="0" w:color="000000"/>
              <w:right w:val="single" w:sz="8" w:space="0" w:color="000000"/>
            </w:tcBorders>
          </w:tcPr>
          <w:p w14:paraId="2285A486" w14:textId="77777777" w:rsidR="00EF7FD1" w:rsidRDefault="00000000">
            <w:pPr>
              <w:spacing w:after="0" w:line="259" w:lineRule="auto"/>
              <w:ind w:left="4" w:right="0" w:firstLine="0"/>
              <w:jc w:val="left"/>
            </w:pPr>
            <w:r>
              <w:rPr>
                <w:sz w:val="20"/>
              </w:rPr>
              <w:t xml:space="preserve"> </w:t>
            </w:r>
          </w:p>
        </w:tc>
        <w:tc>
          <w:tcPr>
            <w:tcW w:w="953" w:type="dxa"/>
            <w:tcBorders>
              <w:top w:val="nil"/>
              <w:left w:val="single" w:sz="8" w:space="0" w:color="000000"/>
              <w:bottom w:val="single" w:sz="8" w:space="0" w:color="000000"/>
              <w:right w:val="single" w:sz="4" w:space="0" w:color="000000"/>
            </w:tcBorders>
          </w:tcPr>
          <w:p w14:paraId="7C055AA7" w14:textId="77777777" w:rsidR="00EF7FD1" w:rsidRDefault="00000000">
            <w:pPr>
              <w:spacing w:after="0" w:line="259" w:lineRule="auto"/>
              <w:ind w:left="4" w:right="0" w:firstLine="0"/>
              <w:jc w:val="left"/>
            </w:pPr>
            <w:r>
              <w:rPr>
                <w:sz w:val="20"/>
              </w:rPr>
              <w:t xml:space="preserve"> </w:t>
            </w:r>
          </w:p>
        </w:tc>
      </w:tr>
      <w:tr w:rsidR="00EF7FD1" w14:paraId="0CD693A4" w14:textId="77777777">
        <w:trPr>
          <w:trHeight w:val="376"/>
        </w:trPr>
        <w:tc>
          <w:tcPr>
            <w:tcW w:w="824" w:type="dxa"/>
            <w:vMerge w:val="restart"/>
            <w:tcBorders>
              <w:top w:val="single" w:sz="8" w:space="0" w:color="000000"/>
              <w:left w:val="single" w:sz="8" w:space="0" w:color="000000"/>
              <w:bottom w:val="single" w:sz="4" w:space="0" w:color="000000"/>
              <w:right w:val="single" w:sz="4" w:space="0" w:color="000000"/>
            </w:tcBorders>
            <w:vAlign w:val="center"/>
          </w:tcPr>
          <w:p w14:paraId="176B2A9F" w14:textId="77777777" w:rsidR="00EF7FD1" w:rsidRDefault="00000000">
            <w:pPr>
              <w:spacing w:after="0" w:line="259" w:lineRule="auto"/>
              <w:ind w:left="0" w:right="89" w:firstLine="0"/>
              <w:jc w:val="center"/>
            </w:pPr>
            <w:r>
              <w:rPr>
                <w:sz w:val="20"/>
              </w:rPr>
              <w:t xml:space="preserve">1  </w:t>
            </w:r>
          </w:p>
        </w:tc>
        <w:tc>
          <w:tcPr>
            <w:tcW w:w="1498" w:type="dxa"/>
            <w:tcBorders>
              <w:top w:val="single" w:sz="8" w:space="0" w:color="000000"/>
              <w:left w:val="single" w:sz="4" w:space="0" w:color="000000"/>
              <w:bottom w:val="single" w:sz="4" w:space="0" w:color="000000"/>
              <w:right w:val="single" w:sz="4" w:space="0" w:color="000000"/>
            </w:tcBorders>
            <w:vAlign w:val="bottom"/>
          </w:tcPr>
          <w:p w14:paraId="054EC425" w14:textId="77777777" w:rsidR="00EF7FD1" w:rsidRDefault="00000000">
            <w:pPr>
              <w:spacing w:after="0" w:line="259" w:lineRule="auto"/>
              <w:ind w:left="4" w:right="0" w:firstLine="0"/>
              <w:jc w:val="left"/>
            </w:pPr>
            <w:r>
              <w:rPr>
                <w:sz w:val="20"/>
              </w:rPr>
              <w:t xml:space="preserve">Nova Canaã  </w:t>
            </w:r>
          </w:p>
        </w:tc>
        <w:tc>
          <w:tcPr>
            <w:tcW w:w="731" w:type="dxa"/>
            <w:tcBorders>
              <w:top w:val="single" w:sz="8" w:space="0" w:color="000000"/>
              <w:left w:val="single" w:sz="4" w:space="0" w:color="000000"/>
              <w:bottom w:val="single" w:sz="4" w:space="0" w:color="000000"/>
              <w:right w:val="single" w:sz="4" w:space="0" w:color="000000"/>
            </w:tcBorders>
            <w:vAlign w:val="bottom"/>
          </w:tcPr>
          <w:p w14:paraId="39C783A0" w14:textId="77777777" w:rsidR="00EF7FD1" w:rsidRDefault="00000000">
            <w:pPr>
              <w:spacing w:after="0" w:line="259" w:lineRule="auto"/>
              <w:ind w:left="0" w:right="79" w:firstLine="0"/>
              <w:jc w:val="center"/>
            </w:pPr>
            <w:r>
              <w:rPr>
                <w:sz w:val="20"/>
              </w:rPr>
              <w:t xml:space="preserve">1  </w:t>
            </w:r>
          </w:p>
        </w:tc>
        <w:tc>
          <w:tcPr>
            <w:tcW w:w="1004" w:type="dxa"/>
            <w:tcBorders>
              <w:top w:val="single" w:sz="8" w:space="0" w:color="000000"/>
              <w:left w:val="single" w:sz="4" w:space="0" w:color="000000"/>
              <w:bottom w:val="single" w:sz="4" w:space="0" w:color="000000"/>
              <w:right w:val="single" w:sz="4" w:space="0" w:color="000000"/>
            </w:tcBorders>
            <w:vAlign w:val="bottom"/>
          </w:tcPr>
          <w:p w14:paraId="36117634" w14:textId="77777777" w:rsidR="00EF7FD1" w:rsidRDefault="00000000">
            <w:pPr>
              <w:spacing w:after="0" w:line="259" w:lineRule="auto"/>
              <w:ind w:left="0" w:right="85" w:firstLine="0"/>
              <w:jc w:val="center"/>
            </w:pPr>
            <w:r>
              <w:rPr>
                <w:sz w:val="20"/>
              </w:rPr>
              <w:t xml:space="preserve">1  </w:t>
            </w:r>
          </w:p>
        </w:tc>
        <w:tc>
          <w:tcPr>
            <w:tcW w:w="958" w:type="dxa"/>
            <w:tcBorders>
              <w:top w:val="single" w:sz="4" w:space="0" w:color="000000"/>
              <w:left w:val="single" w:sz="4" w:space="0" w:color="000000"/>
              <w:bottom w:val="single" w:sz="4" w:space="0" w:color="000000"/>
              <w:right w:val="single" w:sz="4" w:space="0" w:color="000000"/>
            </w:tcBorders>
          </w:tcPr>
          <w:p w14:paraId="56F08401" w14:textId="77777777" w:rsidR="00EF7FD1" w:rsidRDefault="00000000">
            <w:pPr>
              <w:spacing w:after="0" w:line="259" w:lineRule="auto"/>
              <w:ind w:left="0" w:right="59" w:firstLine="0"/>
              <w:jc w:val="right"/>
            </w:pPr>
            <w:r>
              <w:rPr>
                <w:sz w:val="20"/>
              </w:rPr>
              <w:t xml:space="preserve">2486091 </w:t>
            </w:r>
          </w:p>
        </w:tc>
        <w:tc>
          <w:tcPr>
            <w:tcW w:w="1081" w:type="dxa"/>
            <w:tcBorders>
              <w:top w:val="single" w:sz="4" w:space="0" w:color="000000"/>
              <w:left w:val="single" w:sz="4" w:space="0" w:color="000000"/>
              <w:bottom w:val="single" w:sz="4" w:space="0" w:color="000000"/>
              <w:right w:val="single" w:sz="4" w:space="0" w:color="000000"/>
            </w:tcBorders>
            <w:vAlign w:val="bottom"/>
          </w:tcPr>
          <w:p w14:paraId="6404EF68" w14:textId="77777777" w:rsidR="00EF7FD1" w:rsidRDefault="00000000">
            <w:pPr>
              <w:spacing w:after="0" w:line="259" w:lineRule="auto"/>
              <w:ind w:left="0" w:right="81" w:firstLine="0"/>
              <w:jc w:val="center"/>
            </w:pPr>
            <w:r>
              <w:rPr>
                <w:sz w:val="20"/>
              </w:rPr>
              <w:t xml:space="preserve">2  </w:t>
            </w:r>
          </w:p>
        </w:tc>
        <w:tc>
          <w:tcPr>
            <w:tcW w:w="718" w:type="dxa"/>
            <w:tcBorders>
              <w:top w:val="single" w:sz="4" w:space="0" w:color="000000"/>
              <w:left w:val="single" w:sz="4" w:space="0" w:color="000000"/>
              <w:bottom w:val="single" w:sz="4" w:space="0" w:color="000000"/>
              <w:right w:val="single" w:sz="4" w:space="0" w:color="000000"/>
            </w:tcBorders>
            <w:vAlign w:val="bottom"/>
          </w:tcPr>
          <w:p w14:paraId="2C6148D7" w14:textId="77777777" w:rsidR="00EF7FD1" w:rsidRDefault="00000000">
            <w:pPr>
              <w:spacing w:after="0" w:line="259" w:lineRule="auto"/>
              <w:ind w:left="0" w:right="81" w:firstLine="0"/>
              <w:jc w:val="center"/>
            </w:pPr>
            <w:r>
              <w:rPr>
                <w:sz w:val="20"/>
              </w:rPr>
              <w:t xml:space="preserve">9  </w:t>
            </w:r>
          </w:p>
        </w:tc>
        <w:tc>
          <w:tcPr>
            <w:tcW w:w="953" w:type="dxa"/>
            <w:tcBorders>
              <w:top w:val="single" w:sz="8" w:space="0" w:color="000000"/>
              <w:left w:val="single" w:sz="4" w:space="0" w:color="000000"/>
              <w:bottom w:val="single" w:sz="4" w:space="0" w:color="000000"/>
              <w:right w:val="single" w:sz="4" w:space="0" w:color="000000"/>
            </w:tcBorders>
            <w:vAlign w:val="bottom"/>
          </w:tcPr>
          <w:p w14:paraId="2B3434B3" w14:textId="77777777" w:rsidR="00EF7FD1" w:rsidRDefault="00000000">
            <w:pPr>
              <w:spacing w:after="0" w:line="259" w:lineRule="auto"/>
              <w:ind w:left="0" w:right="75" w:firstLine="0"/>
              <w:jc w:val="center"/>
            </w:pPr>
            <w:r>
              <w:rPr>
                <w:sz w:val="20"/>
              </w:rPr>
              <w:t xml:space="preserve">1  </w:t>
            </w:r>
          </w:p>
        </w:tc>
      </w:tr>
      <w:tr w:rsidR="00EF7FD1" w14:paraId="2286E473" w14:textId="77777777">
        <w:trPr>
          <w:trHeight w:val="538"/>
        </w:trPr>
        <w:tc>
          <w:tcPr>
            <w:tcW w:w="0" w:type="auto"/>
            <w:vMerge/>
            <w:tcBorders>
              <w:top w:val="nil"/>
              <w:left w:val="single" w:sz="8" w:space="0" w:color="000000"/>
              <w:bottom w:val="nil"/>
              <w:right w:val="single" w:sz="4" w:space="0" w:color="000000"/>
            </w:tcBorders>
          </w:tcPr>
          <w:p w14:paraId="1EEAC18A" w14:textId="77777777" w:rsidR="00EF7FD1" w:rsidRDefault="00EF7FD1">
            <w:pPr>
              <w:spacing w:after="160" w:line="259" w:lineRule="auto"/>
              <w:ind w:left="0" w:right="0" w:firstLine="0"/>
              <w:jc w:val="left"/>
            </w:pPr>
          </w:p>
        </w:tc>
        <w:tc>
          <w:tcPr>
            <w:tcW w:w="1498" w:type="dxa"/>
            <w:tcBorders>
              <w:top w:val="single" w:sz="4" w:space="0" w:color="000000"/>
              <w:left w:val="single" w:sz="4" w:space="0" w:color="000000"/>
              <w:bottom w:val="single" w:sz="4" w:space="0" w:color="000000"/>
              <w:right w:val="single" w:sz="4" w:space="0" w:color="000000"/>
            </w:tcBorders>
          </w:tcPr>
          <w:p w14:paraId="2F0F7F22" w14:textId="77777777" w:rsidR="00EF7FD1" w:rsidRDefault="00000000">
            <w:pPr>
              <w:spacing w:after="1" w:line="259" w:lineRule="auto"/>
              <w:ind w:left="28" w:right="0" w:firstLine="0"/>
              <w:jc w:val="left"/>
            </w:pPr>
            <w:r>
              <w:rPr>
                <w:sz w:val="20"/>
              </w:rPr>
              <w:t xml:space="preserve">Porto de </w:t>
            </w:r>
          </w:p>
          <w:p w14:paraId="008D1771" w14:textId="77777777" w:rsidR="00EF7FD1" w:rsidRDefault="00000000">
            <w:pPr>
              <w:spacing w:after="0" w:line="259" w:lineRule="auto"/>
              <w:ind w:left="28" w:right="0" w:firstLine="0"/>
              <w:jc w:val="left"/>
            </w:pPr>
            <w:r>
              <w:rPr>
                <w:sz w:val="20"/>
              </w:rPr>
              <w:t xml:space="preserve">Santana  </w:t>
            </w:r>
          </w:p>
        </w:tc>
        <w:tc>
          <w:tcPr>
            <w:tcW w:w="731" w:type="dxa"/>
            <w:tcBorders>
              <w:top w:val="single" w:sz="4" w:space="0" w:color="000000"/>
              <w:left w:val="single" w:sz="4" w:space="0" w:color="000000"/>
              <w:bottom w:val="single" w:sz="4" w:space="0" w:color="000000"/>
              <w:right w:val="single" w:sz="4" w:space="0" w:color="000000"/>
            </w:tcBorders>
            <w:vAlign w:val="bottom"/>
          </w:tcPr>
          <w:p w14:paraId="3FC90698" w14:textId="77777777" w:rsidR="00EF7FD1" w:rsidRDefault="00000000">
            <w:pPr>
              <w:spacing w:after="0" w:line="259" w:lineRule="auto"/>
              <w:ind w:left="0" w:right="79" w:firstLine="0"/>
              <w:jc w:val="center"/>
            </w:pPr>
            <w:r>
              <w:rPr>
                <w:sz w:val="20"/>
              </w:rPr>
              <w:t xml:space="preserve">1  </w:t>
            </w:r>
          </w:p>
        </w:tc>
        <w:tc>
          <w:tcPr>
            <w:tcW w:w="1004" w:type="dxa"/>
            <w:tcBorders>
              <w:top w:val="single" w:sz="4" w:space="0" w:color="000000"/>
              <w:left w:val="single" w:sz="4" w:space="0" w:color="000000"/>
              <w:bottom w:val="single" w:sz="4" w:space="0" w:color="000000"/>
              <w:right w:val="single" w:sz="4" w:space="0" w:color="000000"/>
            </w:tcBorders>
            <w:vAlign w:val="bottom"/>
          </w:tcPr>
          <w:p w14:paraId="1E0EC612" w14:textId="77777777" w:rsidR="00EF7FD1" w:rsidRDefault="00000000">
            <w:pPr>
              <w:spacing w:after="0" w:line="259" w:lineRule="auto"/>
              <w:ind w:left="0" w:right="85" w:firstLine="0"/>
              <w:jc w:val="center"/>
            </w:pPr>
            <w:r>
              <w:rPr>
                <w:sz w:val="20"/>
              </w:rPr>
              <w:t xml:space="preserve">1  </w:t>
            </w:r>
          </w:p>
        </w:tc>
        <w:tc>
          <w:tcPr>
            <w:tcW w:w="958" w:type="dxa"/>
            <w:tcBorders>
              <w:top w:val="single" w:sz="4" w:space="0" w:color="000000"/>
              <w:left w:val="single" w:sz="4" w:space="0" w:color="000000"/>
              <w:bottom w:val="single" w:sz="4" w:space="0" w:color="000000"/>
              <w:right w:val="single" w:sz="4" w:space="0" w:color="000000"/>
            </w:tcBorders>
          </w:tcPr>
          <w:p w14:paraId="37D15F1B" w14:textId="77777777" w:rsidR="00EF7FD1" w:rsidRDefault="00000000">
            <w:pPr>
              <w:spacing w:after="0" w:line="259" w:lineRule="auto"/>
              <w:ind w:left="0" w:right="59" w:firstLine="0"/>
              <w:jc w:val="right"/>
            </w:pPr>
            <w:r>
              <w:rPr>
                <w:sz w:val="20"/>
              </w:rPr>
              <w:t xml:space="preserve">2466139 </w:t>
            </w:r>
          </w:p>
        </w:tc>
        <w:tc>
          <w:tcPr>
            <w:tcW w:w="1081" w:type="dxa"/>
            <w:tcBorders>
              <w:top w:val="single" w:sz="4" w:space="0" w:color="000000"/>
              <w:left w:val="single" w:sz="4" w:space="0" w:color="000000"/>
              <w:bottom w:val="single" w:sz="4" w:space="0" w:color="000000"/>
              <w:right w:val="single" w:sz="4" w:space="0" w:color="000000"/>
            </w:tcBorders>
            <w:vAlign w:val="bottom"/>
          </w:tcPr>
          <w:p w14:paraId="763A5BFB" w14:textId="77777777" w:rsidR="00EF7FD1" w:rsidRDefault="00000000">
            <w:pPr>
              <w:spacing w:after="0" w:line="259" w:lineRule="auto"/>
              <w:ind w:left="0" w:right="81" w:firstLine="0"/>
              <w:jc w:val="center"/>
            </w:pPr>
            <w:r>
              <w:rPr>
                <w:sz w:val="20"/>
              </w:rPr>
              <w:t xml:space="preserve">3  </w:t>
            </w:r>
          </w:p>
        </w:tc>
        <w:tc>
          <w:tcPr>
            <w:tcW w:w="718" w:type="dxa"/>
            <w:tcBorders>
              <w:top w:val="single" w:sz="4" w:space="0" w:color="000000"/>
              <w:left w:val="single" w:sz="4" w:space="0" w:color="000000"/>
              <w:bottom w:val="single" w:sz="4" w:space="0" w:color="000000"/>
              <w:right w:val="single" w:sz="4" w:space="0" w:color="000000"/>
            </w:tcBorders>
            <w:vAlign w:val="bottom"/>
          </w:tcPr>
          <w:p w14:paraId="37E7AFD5" w14:textId="77777777" w:rsidR="00EF7FD1" w:rsidRDefault="00000000">
            <w:pPr>
              <w:spacing w:after="0" w:line="259" w:lineRule="auto"/>
              <w:ind w:left="0" w:right="86" w:firstLine="0"/>
              <w:jc w:val="center"/>
            </w:pPr>
            <w:r>
              <w:rPr>
                <w:sz w:val="20"/>
              </w:rPr>
              <w:t xml:space="preserve">11  </w:t>
            </w:r>
          </w:p>
        </w:tc>
        <w:tc>
          <w:tcPr>
            <w:tcW w:w="953" w:type="dxa"/>
            <w:tcBorders>
              <w:top w:val="single" w:sz="4" w:space="0" w:color="000000"/>
              <w:left w:val="single" w:sz="4" w:space="0" w:color="000000"/>
              <w:bottom w:val="single" w:sz="4" w:space="0" w:color="000000"/>
              <w:right w:val="single" w:sz="4" w:space="0" w:color="000000"/>
            </w:tcBorders>
            <w:vAlign w:val="bottom"/>
          </w:tcPr>
          <w:p w14:paraId="4E515DC3" w14:textId="77777777" w:rsidR="00EF7FD1" w:rsidRDefault="00000000">
            <w:pPr>
              <w:spacing w:after="0" w:line="259" w:lineRule="auto"/>
              <w:ind w:left="0" w:right="75" w:firstLine="0"/>
              <w:jc w:val="center"/>
            </w:pPr>
            <w:r>
              <w:rPr>
                <w:sz w:val="20"/>
              </w:rPr>
              <w:t xml:space="preserve">1  </w:t>
            </w:r>
          </w:p>
        </w:tc>
      </w:tr>
      <w:tr w:rsidR="00EF7FD1" w14:paraId="4D62300A" w14:textId="77777777">
        <w:trPr>
          <w:trHeight w:val="366"/>
        </w:trPr>
        <w:tc>
          <w:tcPr>
            <w:tcW w:w="0" w:type="auto"/>
            <w:vMerge/>
            <w:tcBorders>
              <w:top w:val="nil"/>
              <w:left w:val="single" w:sz="8" w:space="0" w:color="000000"/>
              <w:bottom w:val="single" w:sz="4" w:space="0" w:color="000000"/>
              <w:right w:val="single" w:sz="4" w:space="0" w:color="000000"/>
            </w:tcBorders>
          </w:tcPr>
          <w:p w14:paraId="2BF6C4C1" w14:textId="77777777" w:rsidR="00EF7FD1" w:rsidRDefault="00EF7FD1">
            <w:pPr>
              <w:spacing w:after="160" w:line="259" w:lineRule="auto"/>
              <w:ind w:left="0" w:right="0" w:firstLine="0"/>
              <w:jc w:val="left"/>
            </w:pPr>
          </w:p>
        </w:tc>
        <w:tc>
          <w:tcPr>
            <w:tcW w:w="1498" w:type="dxa"/>
            <w:tcBorders>
              <w:top w:val="single" w:sz="4" w:space="0" w:color="000000"/>
              <w:left w:val="single" w:sz="4" w:space="0" w:color="000000"/>
              <w:bottom w:val="single" w:sz="4" w:space="0" w:color="000000"/>
              <w:right w:val="single" w:sz="4" w:space="0" w:color="000000"/>
            </w:tcBorders>
            <w:vAlign w:val="bottom"/>
          </w:tcPr>
          <w:p w14:paraId="34E6E3B3" w14:textId="77777777" w:rsidR="00EF7FD1" w:rsidRDefault="00000000">
            <w:pPr>
              <w:spacing w:after="0" w:line="259" w:lineRule="auto"/>
              <w:ind w:left="4" w:right="0" w:firstLine="0"/>
              <w:jc w:val="left"/>
            </w:pPr>
            <w:r>
              <w:rPr>
                <w:sz w:val="20"/>
              </w:rPr>
              <w:t xml:space="preserve">Flexal  </w:t>
            </w:r>
          </w:p>
        </w:tc>
        <w:tc>
          <w:tcPr>
            <w:tcW w:w="731" w:type="dxa"/>
            <w:tcBorders>
              <w:top w:val="single" w:sz="4" w:space="0" w:color="000000"/>
              <w:left w:val="single" w:sz="4" w:space="0" w:color="000000"/>
              <w:bottom w:val="single" w:sz="4" w:space="0" w:color="000000"/>
              <w:right w:val="single" w:sz="4" w:space="0" w:color="000000"/>
            </w:tcBorders>
            <w:vAlign w:val="bottom"/>
          </w:tcPr>
          <w:p w14:paraId="18BA1DBA" w14:textId="77777777" w:rsidR="00EF7FD1" w:rsidRDefault="00000000">
            <w:pPr>
              <w:spacing w:after="0" w:line="259" w:lineRule="auto"/>
              <w:ind w:left="0" w:right="79" w:firstLine="0"/>
              <w:jc w:val="center"/>
            </w:pPr>
            <w:r>
              <w:rPr>
                <w:sz w:val="20"/>
              </w:rPr>
              <w:t xml:space="preserve">1  </w:t>
            </w:r>
          </w:p>
        </w:tc>
        <w:tc>
          <w:tcPr>
            <w:tcW w:w="1004" w:type="dxa"/>
            <w:tcBorders>
              <w:top w:val="single" w:sz="4" w:space="0" w:color="000000"/>
              <w:left w:val="single" w:sz="4" w:space="0" w:color="000000"/>
              <w:bottom w:val="single" w:sz="4" w:space="0" w:color="000000"/>
              <w:right w:val="single" w:sz="4" w:space="0" w:color="000000"/>
            </w:tcBorders>
            <w:vAlign w:val="bottom"/>
          </w:tcPr>
          <w:p w14:paraId="371317ED" w14:textId="77777777" w:rsidR="00EF7FD1" w:rsidRDefault="00000000">
            <w:pPr>
              <w:spacing w:after="0" w:line="259" w:lineRule="auto"/>
              <w:ind w:left="0" w:right="85" w:firstLine="0"/>
              <w:jc w:val="center"/>
            </w:pPr>
            <w:r>
              <w:rPr>
                <w:sz w:val="20"/>
              </w:rPr>
              <w:t xml:space="preserve">1  </w:t>
            </w:r>
          </w:p>
        </w:tc>
        <w:tc>
          <w:tcPr>
            <w:tcW w:w="958" w:type="dxa"/>
            <w:tcBorders>
              <w:top w:val="single" w:sz="4" w:space="0" w:color="000000"/>
              <w:left w:val="single" w:sz="4" w:space="0" w:color="000000"/>
              <w:bottom w:val="single" w:sz="4" w:space="0" w:color="000000"/>
              <w:right w:val="single" w:sz="4" w:space="0" w:color="000000"/>
            </w:tcBorders>
          </w:tcPr>
          <w:p w14:paraId="7289B124" w14:textId="77777777" w:rsidR="00EF7FD1" w:rsidRDefault="00000000">
            <w:pPr>
              <w:spacing w:after="0" w:line="259" w:lineRule="auto"/>
              <w:ind w:left="0" w:right="59" w:firstLine="0"/>
              <w:jc w:val="right"/>
            </w:pPr>
            <w:r>
              <w:rPr>
                <w:sz w:val="20"/>
              </w:rPr>
              <w:t xml:space="preserve">0227218 </w:t>
            </w:r>
          </w:p>
        </w:tc>
        <w:tc>
          <w:tcPr>
            <w:tcW w:w="1081" w:type="dxa"/>
            <w:tcBorders>
              <w:top w:val="single" w:sz="4" w:space="0" w:color="000000"/>
              <w:left w:val="single" w:sz="4" w:space="0" w:color="000000"/>
              <w:bottom w:val="single" w:sz="4" w:space="0" w:color="000000"/>
              <w:right w:val="single" w:sz="4" w:space="0" w:color="000000"/>
            </w:tcBorders>
            <w:vAlign w:val="bottom"/>
          </w:tcPr>
          <w:p w14:paraId="275DAE50" w14:textId="77777777" w:rsidR="00EF7FD1" w:rsidRDefault="00000000">
            <w:pPr>
              <w:spacing w:after="0" w:line="259" w:lineRule="auto"/>
              <w:ind w:left="0" w:right="81" w:firstLine="0"/>
              <w:jc w:val="center"/>
            </w:pPr>
            <w:r>
              <w:rPr>
                <w:sz w:val="20"/>
              </w:rPr>
              <w:t xml:space="preserve">2  </w:t>
            </w:r>
          </w:p>
        </w:tc>
        <w:tc>
          <w:tcPr>
            <w:tcW w:w="718" w:type="dxa"/>
            <w:tcBorders>
              <w:top w:val="single" w:sz="4" w:space="0" w:color="000000"/>
              <w:left w:val="single" w:sz="4" w:space="0" w:color="000000"/>
              <w:bottom w:val="single" w:sz="4" w:space="0" w:color="000000"/>
              <w:right w:val="single" w:sz="4" w:space="0" w:color="000000"/>
            </w:tcBorders>
            <w:vAlign w:val="bottom"/>
          </w:tcPr>
          <w:p w14:paraId="4FF4ECD5" w14:textId="77777777" w:rsidR="00EF7FD1" w:rsidRDefault="00000000">
            <w:pPr>
              <w:spacing w:after="0" w:line="259" w:lineRule="auto"/>
              <w:ind w:left="0" w:right="81" w:firstLine="0"/>
              <w:jc w:val="center"/>
            </w:pPr>
            <w:r>
              <w:rPr>
                <w:sz w:val="20"/>
              </w:rPr>
              <w:t xml:space="preserve">7  </w:t>
            </w:r>
          </w:p>
        </w:tc>
        <w:tc>
          <w:tcPr>
            <w:tcW w:w="953" w:type="dxa"/>
            <w:tcBorders>
              <w:top w:val="single" w:sz="4" w:space="0" w:color="000000"/>
              <w:left w:val="single" w:sz="4" w:space="0" w:color="000000"/>
              <w:bottom w:val="single" w:sz="4" w:space="0" w:color="000000"/>
              <w:right w:val="single" w:sz="4" w:space="0" w:color="000000"/>
            </w:tcBorders>
            <w:vAlign w:val="bottom"/>
          </w:tcPr>
          <w:p w14:paraId="022E82F2" w14:textId="77777777" w:rsidR="00EF7FD1" w:rsidRDefault="00000000">
            <w:pPr>
              <w:spacing w:after="0" w:line="259" w:lineRule="auto"/>
              <w:ind w:left="0" w:right="75" w:firstLine="0"/>
              <w:jc w:val="center"/>
            </w:pPr>
            <w:r>
              <w:rPr>
                <w:sz w:val="20"/>
              </w:rPr>
              <w:t xml:space="preserve">1  </w:t>
            </w:r>
          </w:p>
        </w:tc>
      </w:tr>
      <w:tr w:rsidR="00EF7FD1" w14:paraId="0D94A520" w14:textId="77777777">
        <w:trPr>
          <w:trHeight w:val="430"/>
        </w:trPr>
        <w:tc>
          <w:tcPr>
            <w:tcW w:w="824" w:type="dxa"/>
            <w:tcBorders>
              <w:top w:val="single" w:sz="4" w:space="0" w:color="000000"/>
              <w:left w:val="single" w:sz="8" w:space="0" w:color="000000"/>
              <w:bottom w:val="single" w:sz="4" w:space="0" w:color="000000"/>
              <w:right w:val="single" w:sz="4" w:space="0" w:color="000000"/>
            </w:tcBorders>
            <w:shd w:val="clear" w:color="auto" w:fill="D9D9D9"/>
          </w:tcPr>
          <w:p w14:paraId="4AD9DD54" w14:textId="77777777" w:rsidR="00EF7FD1" w:rsidRDefault="00000000">
            <w:pPr>
              <w:spacing w:after="0" w:line="259" w:lineRule="auto"/>
              <w:ind w:left="0" w:right="0" w:firstLine="0"/>
              <w:jc w:val="left"/>
            </w:pPr>
            <w:r>
              <w:rPr>
                <w:sz w:val="20"/>
              </w:rPr>
              <w:t xml:space="preserve"> </w:t>
            </w:r>
          </w:p>
        </w:tc>
        <w:tc>
          <w:tcPr>
            <w:tcW w:w="1498" w:type="dxa"/>
            <w:tcBorders>
              <w:top w:val="single" w:sz="4" w:space="0" w:color="000000"/>
              <w:left w:val="single" w:sz="4" w:space="0" w:color="000000"/>
              <w:bottom w:val="single" w:sz="4" w:space="0" w:color="000000"/>
              <w:right w:val="single" w:sz="4" w:space="0" w:color="000000"/>
            </w:tcBorders>
            <w:shd w:val="clear" w:color="auto" w:fill="D9D9D9"/>
          </w:tcPr>
          <w:p w14:paraId="230CCD5D" w14:textId="77777777" w:rsidR="00EF7FD1" w:rsidRDefault="00000000">
            <w:pPr>
              <w:spacing w:after="0" w:line="259" w:lineRule="auto"/>
              <w:ind w:left="4" w:right="0" w:firstLine="0"/>
              <w:jc w:val="left"/>
            </w:pPr>
            <w:r>
              <w:rPr>
                <w:sz w:val="20"/>
              </w:rPr>
              <w:t xml:space="preserve"> </w:t>
            </w:r>
          </w:p>
        </w:tc>
        <w:tc>
          <w:tcPr>
            <w:tcW w:w="731" w:type="dxa"/>
            <w:tcBorders>
              <w:top w:val="single" w:sz="4" w:space="0" w:color="000000"/>
              <w:left w:val="single" w:sz="4" w:space="0" w:color="000000"/>
              <w:bottom w:val="single" w:sz="4" w:space="0" w:color="000000"/>
              <w:right w:val="single" w:sz="4" w:space="0" w:color="000000"/>
            </w:tcBorders>
            <w:shd w:val="clear" w:color="auto" w:fill="D9D9D9"/>
          </w:tcPr>
          <w:p w14:paraId="3D2F2733" w14:textId="77777777" w:rsidR="00EF7FD1" w:rsidRDefault="00000000">
            <w:pPr>
              <w:spacing w:after="0" w:line="259" w:lineRule="auto"/>
              <w:ind w:left="4" w:right="0" w:firstLine="0"/>
              <w:jc w:val="left"/>
            </w:pPr>
            <w:r>
              <w:rPr>
                <w:sz w:val="20"/>
              </w:rPr>
              <w:t xml:space="preserve"> </w:t>
            </w:r>
          </w:p>
        </w:tc>
        <w:tc>
          <w:tcPr>
            <w:tcW w:w="1004"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54FFB521" w14:textId="77777777" w:rsidR="00EF7FD1" w:rsidRDefault="00000000">
            <w:pPr>
              <w:spacing w:after="0" w:line="259" w:lineRule="auto"/>
              <w:ind w:left="118" w:right="0" w:firstLine="0"/>
              <w:jc w:val="center"/>
            </w:pPr>
            <w:r>
              <w:rPr>
                <w:sz w:val="20"/>
              </w:rPr>
              <w:t xml:space="preserve">  </w:t>
            </w:r>
          </w:p>
        </w:tc>
        <w:tc>
          <w:tcPr>
            <w:tcW w:w="958" w:type="dxa"/>
            <w:tcBorders>
              <w:top w:val="single" w:sz="4" w:space="0" w:color="000000"/>
              <w:left w:val="single" w:sz="4" w:space="0" w:color="000000"/>
              <w:bottom w:val="single" w:sz="4" w:space="0" w:color="000000"/>
              <w:right w:val="single" w:sz="4" w:space="0" w:color="000000"/>
            </w:tcBorders>
            <w:shd w:val="clear" w:color="auto" w:fill="D9D9D9"/>
          </w:tcPr>
          <w:p w14:paraId="70D49883" w14:textId="77777777" w:rsidR="00EF7FD1" w:rsidRDefault="00000000">
            <w:pPr>
              <w:spacing w:after="0" w:line="259" w:lineRule="auto"/>
              <w:ind w:left="20" w:right="0" w:firstLine="0"/>
              <w:jc w:val="center"/>
            </w:pPr>
            <w:r>
              <w:rPr>
                <w:sz w:val="20"/>
              </w:rPr>
              <w:t xml:space="preserve"> </w:t>
            </w:r>
          </w:p>
        </w:tc>
        <w:tc>
          <w:tcPr>
            <w:tcW w:w="1081"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26EBDE84" w14:textId="77777777" w:rsidR="00EF7FD1" w:rsidRDefault="00000000">
            <w:pPr>
              <w:spacing w:after="0" w:line="259" w:lineRule="auto"/>
              <w:ind w:left="122" w:right="0" w:firstLine="0"/>
              <w:jc w:val="center"/>
            </w:pPr>
            <w:r>
              <w:rPr>
                <w:sz w:val="20"/>
              </w:rP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41C42A6C" w14:textId="77777777" w:rsidR="00EF7FD1" w:rsidRDefault="00000000">
            <w:pPr>
              <w:spacing w:after="0" w:line="259" w:lineRule="auto"/>
              <w:ind w:left="118" w:right="0" w:firstLine="0"/>
              <w:jc w:val="center"/>
            </w:pPr>
            <w:r>
              <w:rPr>
                <w:sz w:val="20"/>
              </w:rPr>
              <w:t xml:space="preserve">  </w:t>
            </w:r>
          </w:p>
        </w:tc>
        <w:tc>
          <w:tcPr>
            <w:tcW w:w="953"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1D9C3B1E" w14:textId="77777777" w:rsidR="00EF7FD1" w:rsidRDefault="00000000">
            <w:pPr>
              <w:spacing w:after="0" w:line="259" w:lineRule="auto"/>
              <w:ind w:left="123" w:right="0" w:firstLine="0"/>
              <w:jc w:val="center"/>
            </w:pPr>
            <w:r>
              <w:rPr>
                <w:sz w:val="20"/>
              </w:rPr>
              <w:t xml:space="preserve">  </w:t>
            </w:r>
          </w:p>
        </w:tc>
      </w:tr>
      <w:tr w:rsidR="00EF7FD1" w14:paraId="67901052" w14:textId="77777777">
        <w:trPr>
          <w:trHeight w:val="366"/>
        </w:trPr>
        <w:tc>
          <w:tcPr>
            <w:tcW w:w="824" w:type="dxa"/>
            <w:vMerge w:val="restart"/>
            <w:tcBorders>
              <w:top w:val="single" w:sz="4" w:space="0" w:color="000000"/>
              <w:left w:val="single" w:sz="8" w:space="0" w:color="000000"/>
              <w:bottom w:val="single" w:sz="4" w:space="0" w:color="000000"/>
              <w:right w:val="single" w:sz="4" w:space="0" w:color="000000"/>
            </w:tcBorders>
            <w:vAlign w:val="center"/>
          </w:tcPr>
          <w:p w14:paraId="1A8F6B15" w14:textId="77777777" w:rsidR="00EF7FD1" w:rsidRDefault="00000000">
            <w:pPr>
              <w:spacing w:after="0" w:line="259" w:lineRule="auto"/>
              <w:ind w:left="0" w:right="89" w:firstLine="0"/>
              <w:jc w:val="center"/>
            </w:pPr>
            <w:r>
              <w:rPr>
                <w:sz w:val="20"/>
              </w:rPr>
              <w:t xml:space="preserve">2  </w:t>
            </w:r>
          </w:p>
        </w:tc>
        <w:tc>
          <w:tcPr>
            <w:tcW w:w="1498" w:type="dxa"/>
            <w:tcBorders>
              <w:top w:val="single" w:sz="4" w:space="0" w:color="000000"/>
              <w:left w:val="single" w:sz="4" w:space="0" w:color="000000"/>
              <w:bottom w:val="single" w:sz="4" w:space="0" w:color="000000"/>
              <w:right w:val="single" w:sz="4" w:space="0" w:color="000000"/>
            </w:tcBorders>
            <w:vAlign w:val="bottom"/>
          </w:tcPr>
          <w:p w14:paraId="0B0BCFC9" w14:textId="77777777" w:rsidR="00EF7FD1" w:rsidRDefault="00000000">
            <w:pPr>
              <w:spacing w:after="0" w:line="259" w:lineRule="auto"/>
              <w:ind w:left="4" w:right="0" w:firstLine="0"/>
              <w:jc w:val="left"/>
            </w:pPr>
            <w:r>
              <w:rPr>
                <w:sz w:val="20"/>
              </w:rPr>
              <w:t xml:space="preserve">Campo Verde  </w:t>
            </w:r>
          </w:p>
        </w:tc>
        <w:tc>
          <w:tcPr>
            <w:tcW w:w="731" w:type="dxa"/>
            <w:tcBorders>
              <w:top w:val="single" w:sz="4" w:space="0" w:color="000000"/>
              <w:left w:val="single" w:sz="4" w:space="0" w:color="000000"/>
              <w:bottom w:val="single" w:sz="4" w:space="0" w:color="000000"/>
              <w:right w:val="single" w:sz="4" w:space="0" w:color="000000"/>
            </w:tcBorders>
            <w:vAlign w:val="bottom"/>
          </w:tcPr>
          <w:p w14:paraId="5F2F0C9D" w14:textId="77777777" w:rsidR="00EF7FD1" w:rsidRDefault="00000000">
            <w:pPr>
              <w:spacing w:after="0" w:line="259" w:lineRule="auto"/>
              <w:ind w:left="0" w:right="79" w:firstLine="0"/>
              <w:jc w:val="center"/>
            </w:pPr>
            <w:r>
              <w:rPr>
                <w:sz w:val="20"/>
              </w:rPr>
              <w:t xml:space="preserve">0  </w:t>
            </w:r>
          </w:p>
        </w:tc>
        <w:tc>
          <w:tcPr>
            <w:tcW w:w="1004" w:type="dxa"/>
            <w:tcBorders>
              <w:top w:val="single" w:sz="4" w:space="0" w:color="000000"/>
              <w:left w:val="single" w:sz="4" w:space="0" w:color="000000"/>
              <w:bottom w:val="single" w:sz="4" w:space="0" w:color="000000"/>
              <w:right w:val="single" w:sz="4" w:space="0" w:color="000000"/>
            </w:tcBorders>
            <w:vAlign w:val="bottom"/>
          </w:tcPr>
          <w:p w14:paraId="2B03BE86" w14:textId="77777777" w:rsidR="00EF7FD1" w:rsidRDefault="00000000">
            <w:pPr>
              <w:spacing w:after="0" w:line="259" w:lineRule="auto"/>
              <w:ind w:left="0" w:right="85" w:firstLine="0"/>
              <w:jc w:val="center"/>
            </w:pPr>
            <w:r>
              <w:rPr>
                <w:sz w:val="20"/>
              </w:rPr>
              <w:t xml:space="preserve">0  </w:t>
            </w:r>
          </w:p>
        </w:tc>
        <w:tc>
          <w:tcPr>
            <w:tcW w:w="958" w:type="dxa"/>
            <w:tcBorders>
              <w:top w:val="single" w:sz="4" w:space="0" w:color="000000"/>
              <w:left w:val="single" w:sz="4" w:space="0" w:color="000000"/>
              <w:bottom w:val="single" w:sz="4" w:space="0" w:color="000000"/>
              <w:right w:val="single" w:sz="4" w:space="0" w:color="000000"/>
            </w:tcBorders>
          </w:tcPr>
          <w:p w14:paraId="49B0EC34" w14:textId="77777777" w:rsidR="00EF7FD1" w:rsidRDefault="00000000">
            <w:pPr>
              <w:spacing w:after="0" w:line="259" w:lineRule="auto"/>
              <w:ind w:left="0" w:right="59" w:firstLine="0"/>
              <w:jc w:val="right"/>
            </w:pPr>
            <w:r>
              <w:rPr>
                <w:sz w:val="20"/>
              </w:rPr>
              <w:t xml:space="preserve">2652994 </w:t>
            </w:r>
          </w:p>
        </w:tc>
        <w:tc>
          <w:tcPr>
            <w:tcW w:w="1081" w:type="dxa"/>
            <w:tcBorders>
              <w:top w:val="single" w:sz="4" w:space="0" w:color="000000"/>
              <w:left w:val="single" w:sz="4" w:space="0" w:color="000000"/>
              <w:bottom w:val="single" w:sz="4" w:space="0" w:color="000000"/>
              <w:right w:val="single" w:sz="4" w:space="0" w:color="000000"/>
            </w:tcBorders>
            <w:vAlign w:val="bottom"/>
          </w:tcPr>
          <w:p w14:paraId="23625258" w14:textId="77777777" w:rsidR="00EF7FD1" w:rsidRDefault="00000000">
            <w:pPr>
              <w:spacing w:after="0" w:line="259" w:lineRule="auto"/>
              <w:ind w:left="0" w:right="81" w:firstLine="0"/>
              <w:jc w:val="center"/>
            </w:pPr>
            <w:r>
              <w:rPr>
                <w:sz w:val="20"/>
              </w:rPr>
              <w:t xml:space="preserve">3  </w:t>
            </w:r>
          </w:p>
        </w:tc>
        <w:tc>
          <w:tcPr>
            <w:tcW w:w="718" w:type="dxa"/>
            <w:tcBorders>
              <w:top w:val="single" w:sz="4" w:space="0" w:color="000000"/>
              <w:left w:val="single" w:sz="4" w:space="0" w:color="000000"/>
              <w:bottom w:val="single" w:sz="4" w:space="0" w:color="000000"/>
              <w:right w:val="single" w:sz="4" w:space="0" w:color="000000"/>
            </w:tcBorders>
            <w:vAlign w:val="bottom"/>
          </w:tcPr>
          <w:p w14:paraId="0DFDD070" w14:textId="77777777" w:rsidR="00EF7FD1" w:rsidRDefault="00000000">
            <w:pPr>
              <w:spacing w:after="0" w:line="259" w:lineRule="auto"/>
              <w:ind w:left="0" w:right="81" w:firstLine="0"/>
              <w:jc w:val="center"/>
            </w:pPr>
            <w:r>
              <w:rPr>
                <w:sz w:val="20"/>
              </w:rPr>
              <w:t xml:space="preserve">2  </w:t>
            </w:r>
          </w:p>
        </w:tc>
        <w:tc>
          <w:tcPr>
            <w:tcW w:w="953" w:type="dxa"/>
            <w:tcBorders>
              <w:top w:val="single" w:sz="4" w:space="0" w:color="000000"/>
              <w:left w:val="single" w:sz="4" w:space="0" w:color="000000"/>
              <w:bottom w:val="single" w:sz="4" w:space="0" w:color="000000"/>
              <w:right w:val="single" w:sz="4" w:space="0" w:color="000000"/>
            </w:tcBorders>
            <w:vAlign w:val="bottom"/>
          </w:tcPr>
          <w:p w14:paraId="5D3223B0" w14:textId="77777777" w:rsidR="00EF7FD1" w:rsidRDefault="00000000">
            <w:pPr>
              <w:spacing w:after="0" w:line="259" w:lineRule="auto"/>
              <w:ind w:left="0" w:right="75" w:firstLine="0"/>
              <w:jc w:val="center"/>
            </w:pPr>
            <w:r>
              <w:rPr>
                <w:sz w:val="20"/>
              </w:rPr>
              <w:t xml:space="preserve">1  </w:t>
            </w:r>
          </w:p>
        </w:tc>
      </w:tr>
      <w:tr w:rsidR="00EF7FD1" w14:paraId="6BA151FD" w14:textId="77777777">
        <w:trPr>
          <w:trHeight w:val="362"/>
        </w:trPr>
        <w:tc>
          <w:tcPr>
            <w:tcW w:w="0" w:type="auto"/>
            <w:vMerge/>
            <w:tcBorders>
              <w:top w:val="nil"/>
              <w:left w:val="single" w:sz="8" w:space="0" w:color="000000"/>
              <w:bottom w:val="nil"/>
              <w:right w:val="single" w:sz="4" w:space="0" w:color="000000"/>
            </w:tcBorders>
          </w:tcPr>
          <w:p w14:paraId="1CCEFD85" w14:textId="77777777" w:rsidR="00EF7FD1" w:rsidRDefault="00EF7FD1">
            <w:pPr>
              <w:spacing w:after="160" w:line="259" w:lineRule="auto"/>
              <w:ind w:left="0" w:right="0" w:firstLine="0"/>
              <w:jc w:val="left"/>
            </w:pPr>
          </w:p>
        </w:tc>
        <w:tc>
          <w:tcPr>
            <w:tcW w:w="1498" w:type="dxa"/>
            <w:tcBorders>
              <w:top w:val="single" w:sz="4" w:space="0" w:color="000000"/>
              <w:left w:val="single" w:sz="4" w:space="0" w:color="000000"/>
              <w:bottom w:val="single" w:sz="4" w:space="0" w:color="000000"/>
              <w:right w:val="single" w:sz="4" w:space="0" w:color="000000"/>
            </w:tcBorders>
            <w:vAlign w:val="bottom"/>
          </w:tcPr>
          <w:p w14:paraId="4BE0A817" w14:textId="77777777" w:rsidR="00EF7FD1" w:rsidRDefault="00000000">
            <w:pPr>
              <w:spacing w:after="0" w:line="259" w:lineRule="auto"/>
              <w:ind w:left="4" w:right="0" w:firstLine="0"/>
              <w:jc w:val="left"/>
            </w:pPr>
            <w:r>
              <w:rPr>
                <w:sz w:val="20"/>
              </w:rPr>
              <w:t xml:space="preserve">Santana  </w:t>
            </w:r>
          </w:p>
        </w:tc>
        <w:tc>
          <w:tcPr>
            <w:tcW w:w="731" w:type="dxa"/>
            <w:tcBorders>
              <w:top w:val="single" w:sz="4" w:space="0" w:color="000000"/>
              <w:left w:val="single" w:sz="4" w:space="0" w:color="000000"/>
              <w:bottom w:val="single" w:sz="4" w:space="0" w:color="000000"/>
              <w:right w:val="single" w:sz="4" w:space="0" w:color="000000"/>
            </w:tcBorders>
            <w:vAlign w:val="bottom"/>
          </w:tcPr>
          <w:p w14:paraId="049D4CDB" w14:textId="77777777" w:rsidR="00EF7FD1" w:rsidRDefault="00000000">
            <w:pPr>
              <w:spacing w:after="0" w:line="259" w:lineRule="auto"/>
              <w:ind w:left="0" w:right="79" w:firstLine="0"/>
              <w:jc w:val="center"/>
            </w:pPr>
            <w:r>
              <w:rPr>
                <w:sz w:val="20"/>
              </w:rPr>
              <w:t xml:space="preserve">1  </w:t>
            </w:r>
          </w:p>
        </w:tc>
        <w:tc>
          <w:tcPr>
            <w:tcW w:w="1004" w:type="dxa"/>
            <w:tcBorders>
              <w:top w:val="single" w:sz="4" w:space="0" w:color="000000"/>
              <w:left w:val="single" w:sz="4" w:space="0" w:color="000000"/>
              <w:bottom w:val="single" w:sz="4" w:space="0" w:color="000000"/>
              <w:right w:val="single" w:sz="4" w:space="0" w:color="000000"/>
            </w:tcBorders>
            <w:vAlign w:val="bottom"/>
          </w:tcPr>
          <w:p w14:paraId="219A2083" w14:textId="77777777" w:rsidR="00EF7FD1" w:rsidRDefault="00000000">
            <w:pPr>
              <w:spacing w:after="0" w:line="259" w:lineRule="auto"/>
              <w:ind w:left="0" w:right="85" w:firstLine="0"/>
              <w:jc w:val="center"/>
            </w:pPr>
            <w:r>
              <w:rPr>
                <w:sz w:val="20"/>
              </w:rPr>
              <w:t xml:space="preserve">0  </w:t>
            </w:r>
          </w:p>
        </w:tc>
        <w:tc>
          <w:tcPr>
            <w:tcW w:w="958" w:type="dxa"/>
            <w:tcBorders>
              <w:top w:val="single" w:sz="4" w:space="0" w:color="000000"/>
              <w:left w:val="single" w:sz="4" w:space="0" w:color="000000"/>
              <w:bottom w:val="single" w:sz="4" w:space="0" w:color="000000"/>
              <w:right w:val="single" w:sz="4" w:space="0" w:color="000000"/>
            </w:tcBorders>
          </w:tcPr>
          <w:p w14:paraId="30DE08D9" w14:textId="77777777" w:rsidR="00EF7FD1" w:rsidRDefault="00000000">
            <w:pPr>
              <w:spacing w:after="0" w:line="259" w:lineRule="auto"/>
              <w:ind w:left="0" w:right="59" w:firstLine="0"/>
              <w:jc w:val="right"/>
            </w:pPr>
            <w:r>
              <w:rPr>
                <w:sz w:val="20"/>
              </w:rPr>
              <w:t xml:space="preserve">3464059 </w:t>
            </w:r>
          </w:p>
        </w:tc>
        <w:tc>
          <w:tcPr>
            <w:tcW w:w="1081" w:type="dxa"/>
            <w:tcBorders>
              <w:top w:val="single" w:sz="4" w:space="0" w:color="000000"/>
              <w:left w:val="single" w:sz="4" w:space="0" w:color="000000"/>
              <w:bottom w:val="single" w:sz="4" w:space="0" w:color="000000"/>
              <w:right w:val="single" w:sz="4" w:space="0" w:color="000000"/>
            </w:tcBorders>
            <w:vAlign w:val="bottom"/>
          </w:tcPr>
          <w:p w14:paraId="51063CB4" w14:textId="77777777" w:rsidR="00EF7FD1" w:rsidRDefault="00000000">
            <w:pPr>
              <w:spacing w:after="0" w:line="259" w:lineRule="auto"/>
              <w:ind w:left="0" w:right="81" w:firstLine="0"/>
              <w:jc w:val="center"/>
            </w:pPr>
            <w:r>
              <w:rPr>
                <w:sz w:val="20"/>
              </w:rPr>
              <w:t xml:space="preserve">1  </w:t>
            </w:r>
          </w:p>
        </w:tc>
        <w:tc>
          <w:tcPr>
            <w:tcW w:w="718" w:type="dxa"/>
            <w:tcBorders>
              <w:top w:val="single" w:sz="4" w:space="0" w:color="000000"/>
              <w:left w:val="single" w:sz="4" w:space="0" w:color="000000"/>
              <w:bottom w:val="single" w:sz="4" w:space="0" w:color="000000"/>
              <w:right w:val="single" w:sz="4" w:space="0" w:color="000000"/>
            </w:tcBorders>
            <w:vAlign w:val="bottom"/>
          </w:tcPr>
          <w:p w14:paraId="7753B75A" w14:textId="77777777" w:rsidR="00EF7FD1" w:rsidRDefault="00000000">
            <w:pPr>
              <w:spacing w:after="0" w:line="259" w:lineRule="auto"/>
              <w:ind w:left="0" w:right="81" w:firstLine="0"/>
              <w:jc w:val="center"/>
            </w:pPr>
            <w:r>
              <w:rPr>
                <w:sz w:val="20"/>
              </w:rPr>
              <w:t xml:space="preserve">2  </w:t>
            </w:r>
          </w:p>
        </w:tc>
        <w:tc>
          <w:tcPr>
            <w:tcW w:w="953" w:type="dxa"/>
            <w:tcBorders>
              <w:top w:val="single" w:sz="4" w:space="0" w:color="000000"/>
              <w:left w:val="single" w:sz="4" w:space="0" w:color="000000"/>
              <w:bottom w:val="single" w:sz="4" w:space="0" w:color="000000"/>
              <w:right w:val="single" w:sz="4" w:space="0" w:color="000000"/>
            </w:tcBorders>
            <w:vAlign w:val="bottom"/>
          </w:tcPr>
          <w:p w14:paraId="61AE0276" w14:textId="77777777" w:rsidR="00EF7FD1" w:rsidRDefault="00000000">
            <w:pPr>
              <w:spacing w:after="0" w:line="259" w:lineRule="auto"/>
              <w:ind w:left="123" w:right="0" w:firstLine="0"/>
              <w:jc w:val="center"/>
            </w:pPr>
            <w:r>
              <w:rPr>
                <w:sz w:val="20"/>
              </w:rPr>
              <w:t xml:space="preserve">  </w:t>
            </w:r>
          </w:p>
        </w:tc>
      </w:tr>
      <w:tr w:rsidR="00EF7FD1" w14:paraId="458B13C6" w14:textId="77777777">
        <w:trPr>
          <w:trHeight w:val="366"/>
        </w:trPr>
        <w:tc>
          <w:tcPr>
            <w:tcW w:w="0" w:type="auto"/>
            <w:vMerge/>
            <w:tcBorders>
              <w:top w:val="nil"/>
              <w:left w:val="single" w:sz="8" w:space="0" w:color="000000"/>
              <w:bottom w:val="single" w:sz="4" w:space="0" w:color="000000"/>
              <w:right w:val="single" w:sz="4" w:space="0" w:color="000000"/>
            </w:tcBorders>
          </w:tcPr>
          <w:p w14:paraId="26D3510C" w14:textId="77777777" w:rsidR="00EF7FD1" w:rsidRDefault="00EF7FD1">
            <w:pPr>
              <w:spacing w:after="160" w:line="259" w:lineRule="auto"/>
              <w:ind w:left="0" w:right="0" w:firstLine="0"/>
              <w:jc w:val="left"/>
            </w:pPr>
          </w:p>
        </w:tc>
        <w:tc>
          <w:tcPr>
            <w:tcW w:w="1498" w:type="dxa"/>
            <w:tcBorders>
              <w:top w:val="single" w:sz="4" w:space="0" w:color="000000"/>
              <w:left w:val="single" w:sz="4" w:space="0" w:color="000000"/>
              <w:bottom w:val="single" w:sz="4" w:space="0" w:color="000000"/>
              <w:right w:val="single" w:sz="4" w:space="0" w:color="000000"/>
            </w:tcBorders>
            <w:vAlign w:val="bottom"/>
          </w:tcPr>
          <w:p w14:paraId="13D8EFD6" w14:textId="77777777" w:rsidR="00EF7FD1" w:rsidRDefault="00000000">
            <w:pPr>
              <w:spacing w:after="0" w:line="259" w:lineRule="auto"/>
              <w:ind w:left="4" w:right="0" w:firstLine="0"/>
              <w:jc w:val="left"/>
            </w:pPr>
            <w:r>
              <w:rPr>
                <w:sz w:val="20"/>
              </w:rPr>
              <w:t xml:space="preserve">Vila Graúna  </w:t>
            </w:r>
          </w:p>
        </w:tc>
        <w:tc>
          <w:tcPr>
            <w:tcW w:w="731" w:type="dxa"/>
            <w:tcBorders>
              <w:top w:val="single" w:sz="4" w:space="0" w:color="000000"/>
              <w:left w:val="single" w:sz="4" w:space="0" w:color="000000"/>
              <w:bottom w:val="single" w:sz="4" w:space="0" w:color="000000"/>
              <w:right w:val="single" w:sz="4" w:space="0" w:color="000000"/>
            </w:tcBorders>
            <w:vAlign w:val="bottom"/>
          </w:tcPr>
          <w:p w14:paraId="04759A3F" w14:textId="77777777" w:rsidR="00EF7FD1" w:rsidRDefault="00000000">
            <w:pPr>
              <w:spacing w:after="0" w:line="259" w:lineRule="auto"/>
              <w:ind w:left="0" w:right="79" w:firstLine="0"/>
              <w:jc w:val="center"/>
            </w:pPr>
            <w:r>
              <w:rPr>
                <w:sz w:val="20"/>
              </w:rPr>
              <w:t xml:space="preserve">0  </w:t>
            </w:r>
          </w:p>
        </w:tc>
        <w:tc>
          <w:tcPr>
            <w:tcW w:w="1004" w:type="dxa"/>
            <w:tcBorders>
              <w:top w:val="single" w:sz="4" w:space="0" w:color="000000"/>
              <w:left w:val="single" w:sz="4" w:space="0" w:color="000000"/>
              <w:bottom w:val="single" w:sz="4" w:space="0" w:color="000000"/>
              <w:right w:val="single" w:sz="4" w:space="0" w:color="000000"/>
            </w:tcBorders>
            <w:vAlign w:val="bottom"/>
          </w:tcPr>
          <w:p w14:paraId="2EAB0A86" w14:textId="77777777" w:rsidR="00EF7FD1" w:rsidRDefault="00000000">
            <w:pPr>
              <w:spacing w:after="0" w:line="259" w:lineRule="auto"/>
              <w:ind w:left="0" w:right="85" w:firstLine="0"/>
              <w:jc w:val="center"/>
            </w:pPr>
            <w:r>
              <w:rPr>
                <w:sz w:val="20"/>
              </w:rPr>
              <w:t xml:space="preserve">0  </w:t>
            </w:r>
          </w:p>
        </w:tc>
        <w:tc>
          <w:tcPr>
            <w:tcW w:w="958" w:type="dxa"/>
            <w:tcBorders>
              <w:top w:val="single" w:sz="4" w:space="0" w:color="000000"/>
              <w:left w:val="single" w:sz="4" w:space="0" w:color="000000"/>
              <w:bottom w:val="single" w:sz="4" w:space="0" w:color="000000"/>
              <w:right w:val="single" w:sz="4" w:space="0" w:color="000000"/>
            </w:tcBorders>
          </w:tcPr>
          <w:p w14:paraId="72BF93E3" w14:textId="77777777" w:rsidR="00EF7FD1" w:rsidRDefault="00000000">
            <w:pPr>
              <w:spacing w:after="0" w:line="259" w:lineRule="auto"/>
              <w:ind w:left="0" w:right="59" w:firstLine="0"/>
              <w:jc w:val="right"/>
            </w:pPr>
            <w:r>
              <w:rPr>
                <w:sz w:val="20"/>
              </w:rPr>
              <w:t xml:space="preserve">2466104 </w:t>
            </w:r>
          </w:p>
        </w:tc>
        <w:tc>
          <w:tcPr>
            <w:tcW w:w="1081" w:type="dxa"/>
            <w:tcBorders>
              <w:top w:val="single" w:sz="4" w:space="0" w:color="000000"/>
              <w:left w:val="single" w:sz="4" w:space="0" w:color="000000"/>
              <w:bottom w:val="single" w:sz="4" w:space="0" w:color="000000"/>
              <w:right w:val="single" w:sz="4" w:space="0" w:color="000000"/>
            </w:tcBorders>
            <w:vAlign w:val="bottom"/>
          </w:tcPr>
          <w:p w14:paraId="3A996A2B" w14:textId="77777777" w:rsidR="00EF7FD1" w:rsidRDefault="00000000">
            <w:pPr>
              <w:spacing w:after="0" w:line="259" w:lineRule="auto"/>
              <w:ind w:left="0" w:right="81" w:firstLine="0"/>
              <w:jc w:val="center"/>
            </w:pPr>
            <w:r>
              <w:rPr>
                <w:sz w:val="20"/>
              </w:rPr>
              <w:t xml:space="preserve">1  </w:t>
            </w:r>
          </w:p>
        </w:tc>
        <w:tc>
          <w:tcPr>
            <w:tcW w:w="718" w:type="dxa"/>
            <w:tcBorders>
              <w:top w:val="single" w:sz="4" w:space="0" w:color="000000"/>
              <w:left w:val="single" w:sz="4" w:space="0" w:color="000000"/>
              <w:bottom w:val="single" w:sz="4" w:space="0" w:color="000000"/>
              <w:right w:val="single" w:sz="4" w:space="0" w:color="000000"/>
            </w:tcBorders>
            <w:vAlign w:val="bottom"/>
          </w:tcPr>
          <w:p w14:paraId="2A8AD375" w14:textId="77777777" w:rsidR="00EF7FD1" w:rsidRDefault="00000000">
            <w:pPr>
              <w:spacing w:after="0" w:line="259" w:lineRule="auto"/>
              <w:ind w:left="0" w:right="81" w:firstLine="0"/>
              <w:jc w:val="center"/>
            </w:pPr>
            <w:r>
              <w:rPr>
                <w:sz w:val="20"/>
              </w:rPr>
              <w:t xml:space="preserve">2  </w:t>
            </w:r>
          </w:p>
        </w:tc>
        <w:tc>
          <w:tcPr>
            <w:tcW w:w="953" w:type="dxa"/>
            <w:tcBorders>
              <w:top w:val="single" w:sz="4" w:space="0" w:color="000000"/>
              <w:left w:val="single" w:sz="4" w:space="0" w:color="000000"/>
              <w:bottom w:val="single" w:sz="4" w:space="0" w:color="000000"/>
              <w:right w:val="single" w:sz="4" w:space="0" w:color="000000"/>
            </w:tcBorders>
            <w:vAlign w:val="bottom"/>
          </w:tcPr>
          <w:p w14:paraId="2ADEEF32" w14:textId="77777777" w:rsidR="00EF7FD1" w:rsidRDefault="00000000">
            <w:pPr>
              <w:spacing w:after="0" w:line="259" w:lineRule="auto"/>
              <w:ind w:left="123" w:right="0" w:firstLine="0"/>
              <w:jc w:val="center"/>
            </w:pPr>
            <w:r>
              <w:rPr>
                <w:sz w:val="20"/>
              </w:rPr>
              <w:t xml:space="preserve">  </w:t>
            </w:r>
          </w:p>
        </w:tc>
      </w:tr>
      <w:tr w:rsidR="00EF7FD1" w14:paraId="31DD2828" w14:textId="77777777">
        <w:trPr>
          <w:trHeight w:val="432"/>
        </w:trPr>
        <w:tc>
          <w:tcPr>
            <w:tcW w:w="824" w:type="dxa"/>
            <w:tcBorders>
              <w:top w:val="single" w:sz="4" w:space="0" w:color="000000"/>
              <w:left w:val="single" w:sz="8" w:space="0" w:color="000000"/>
              <w:bottom w:val="single" w:sz="4" w:space="0" w:color="000000"/>
              <w:right w:val="single" w:sz="4" w:space="0" w:color="000000"/>
            </w:tcBorders>
            <w:shd w:val="clear" w:color="auto" w:fill="D9D9D9"/>
          </w:tcPr>
          <w:p w14:paraId="03827F21" w14:textId="77777777" w:rsidR="00EF7FD1" w:rsidRDefault="00000000">
            <w:pPr>
              <w:spacing w:after="0" w:line="259" w:lineRule="auto"/>
              <w:ind w:left="0" w:right="0" w:firstLine="0"/>
              <w:jc w:val="left"/>
            </w:pPr>
            <w:r>
              <w:rPr>
                <w:sz w:val="20"/>
              </w:rPr>
              <w:t xml:space="preserve"> </w:t>
            </w:r>
          </w:p>
        </w:tc>
        <w:tc>
          <w:tcPr>
            <w:tcW w:w="1498" w:type="dxa"/>
            <w:tcBorders>
              <w:top w:val="single" w:sz="4" w:space="0" w:color="000000"/>
              <w:left w:val="single" w:sz="4" w:space="0" w:color="000000"/>
              <w:bottom w:val="single" w:sz="4" w:space="0" w:color="000000"/>
              <w:right w:val="single" w:sz="4" w:space="0" w:color="000000"/>
            </w:tcBorders>
            <w:shd w:val="clear" w:color="auto" w:fill="D9D9D9"/>
          </w:tcPr>
          <w:p w14:paraId="4053D38E" w14:textId="77777777" w:rsidR="00EF7FD1" w:rsidRDefault="00000000">
            <w:pPr>
              <w:spacing w:after="0" w:line="259" w:lineRule="auto"/>
              <w:ind w:left="4" w:right="0" w:firstLine="0"/>
              <w:jc w:val="left"/>
            </w:pPr>
            <w:r>
              <w:rPr>
                <w:sz w:val="20"/>
              </w:rPr>
              <w:t xml:space="preserve"> </w:t>
            </w:r>
          </w:p>
        </w:tc>
        <w:tc>
          <w:tcPr>
            <w:tcW w:w="731" w:type="dxa"/>
            <w:tcBorders>
              <w:top w:val="single" w:sz="4" w:space="0" w:color="000000"/>
              <w:left w:val="single" w:sz="4" w:space="0" w:color="000000"/>
              <w:bottom w:val="single" w:sz="4" w:space="0" w:color="000000"/>
              <w:right w:val="single" w:sz="4" w:space="0" w:color="000000"/>
            </w:tcBorders>
            <w:shd w:val="clear" w:color="auto" w:fill="D9D9D9"/>
          </w:tcPr>
          <w:p w14:paraId="6AE7BBC3" w14:textId="77777777" w:rsidR="00EF7FD1" w:rsidRDefault="00000000">
            <w:pPr>
              <w:spacing w:after="0" w:line="259" w:lineRule="auto"/>
              <w:ind w:left="4" w:right="0" w:firstLine="0"/>
              <w:jc w:val="left"/>
            </w:pPr>
            <w:r>
              <w:rPr>
                <w:sz w:val="20"/>
              </w:rPr>
              <w:t xml:space="preserve"> </w:t>
            </w:r>
          </w:p>
        </w:tc>
        <w:tc>
          <w:tcPr>
            <w:tcW w:w="1004"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571B0520" w14:textId="77777777" w:rsidR="00EF7FD1" w:rsidRDefault="00000000">
            <w:pPr>
              <w:spacing w:after="0" w:line="259" w:lineRule="auto"/>
              <w:ind w:left="118" w:right="0" w:firstLine="0"/>
              <w:jc w:val="center"/>
            </w:pPr>
            <w:r>
              <w:rPr>
                <w:sz w:val="20"/>
              </w:rPr>
              <w:t xml:space="preserve">  </w:t>
            </w:r>
          </w:p>
        </w:tc>
        <w:tc>
          <w:tcPr>
            <w:tcW w:w="958" w:type="dxa"/>
            <w:tcBorders>
              <w:top w:val="single" w:sz="4" w:space="0" w:color="000000"/>
              <w:left w:val="single" w:sz="4" w:space="0" w:color="000000"/>
              <w:bottom w:val="single" w:sz="4" w:space="0" w:color="000000"/>
              <w:right w:val="single" w:sz="4" w:space="0" w:color="000000"/>
            </w:tcBorders>
            <w:shd w:val="clear" w:color="auto" w:fill="D9D9D9"/>
          </w:tcPr>
          <w:p w14:paraId="42A07C02" w14:textId="77777777" w:rsidR="00EF7FD1" w:rsidRDefault="00000000">
            <w:pPr>
              <w:spacing w:after="0" w:line="259" w:lineRule="auto"/>
              <w:ind w:left="20" w:right="0" w:firstLine="0"/>
              <w:jc w:val="center"/>
            </w:pPr>
            <w:r>
              <w:rPr>
                <w:sz w:val="20"/>
              </w:rPr>
              <w:t xml:space="preserve"> </w:t>
            </w:r>
          </w:p>
        </w:tc>
        <w:tc>
          <w:tcPr>
            <w:tcW w:w="1081"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21C23B56" w14:textId="77777777" w:rsidR="00EF7FD1" w:rsidRDefault="00000000">
            <w:pPr>
              <w:spacing w:after="0" w:line="259" w:lineRule="auto"/>
              <w:ind w:left="122" w:right="0" w:firstLine="0"/>
              <w:jc w:val="center"/>
            </w:pPr>
            <w:r>
              <w:rPr>
                <w:sz w:val="20"/>
              </w:rP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336B0738" w14:textId="77777777" w:rsidR="00EF7FD1" w:rsidRDefault="00000000">
            <w:pPr>
              <w:spacing w:after="0" w:line="259" w:lineRule="auto"/>
              <w:ind w:left="118" w:right="0" w:firstLine="0"/>
              <w:jc w:val="center"/>
            </w:pPr>
            <w:r>
              <w:rPr>
                <w:sz w:val="20"/>
              </w:rPr>
              <w:t xml:space="preserve">  </w:t>
            </w:r>
          </w:p>
        </w:tc>
        <w:tc>
          <w:tcPr>
            <w:tcW w:w="953"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2C00B2EE" w14:textId="77777777" w:rsidR="00EF7FD1" w:rsidRDefault="00000000">
            <w:pPr>
              <w:spacing w:after="0" w:line="259" w:lineRule="auto"/>
              <w:ind w:left="123" w:right="0" w:firstLine="0"/>
              <w:jc w:val="center"/>
            </w:pPr>
            <w:r>
              <w:rPr>
                <w:sz w:val="20"/>
              </w:rPr>
              <w:t xml:space="preserve">  </w:t>
            </w:r>
          </w:p>
        </w:tc>
      </w:tr>
      <w:tr w:rsidR="00EF7FD1" w14:paraId="3063E0BF" w14:textId="77777777">
        <w:trPr>
          <w:trHeight w:val="433"/>
        </w:trPr>
        <w:tc>
          <w:tcPr>
            <w:tcW w:w="824" w:type="dxa"/>
            <w:vMerge w:val="restart"/>
            <w:tcBorders>
              <w:top w:val="single" w:sz="4" w:space="0" w:color="000000"/>
              <w:left w:val="single" w:sz="8" w:space="0" w:color="000000"/>
              <w:bottom w:val="single" w:sz="4" w:space="0" w:color="000000"/>
              <w:right w:val="single" w:sz="4" w:space="0" w:color="000000"/>
            </w:tcBorders>
            <w:vAlign w:val="center"/>
          </w:tcPr>
          <w:p w14:paraId="0C5A5C41" w14:textId="77777777" w:rsidR="00EF7FD1" w:rsidRDefault="00000000">
            <w:pPr>
              <w:spacing w:after="0" w:line="259" w:lineRule="auto"/>
              <w:ind w:left="0" w:right="89" w:firstLine="0"/>
              <w:jc w:val="center"/>
            </w:pPr>
            <w:r>
              <w:rPr>
                <w:sz w:val="20"/>
              </w:rPr>
              <w:t xml:space="preserve">3  </w:t>
            </w:r>
          </w:p>
        </w:tc>
        <w:tc>
          <w:tcPr>
            <w:tcW w:w="1498" w:type="dxa"/>
            <w:tcBorders>
              <w:top w:val="single" w:sz="4" w:space="0" w:color="000000"/>
              <w:left w:val="single" w:sz="4" w:space="0" w:color="000000"/>
              <w:bottom w:val="single" w:sz="4" w:space="0" w:color="000000"/>
              <w:right w:val="single" w:sz="4" w:space="0" w:color="000000"/>
            </w:tcBorders>
            <w:vAlign w:val="bottom"/>
          </w:tcPr>
          <w:p w14:paraId="0191D54D" w14:textId="77777777" w:rsidR="00EF7FD1" w:rsidRDefault="00000000">
            <w:pPr>
              <w:spacing w:after="0" w:line="259" w:lineRule="auto"/>
              <w:ind w:left="4" w:right="0" w:firstLine="0"/>
              <w:jc w:val="left"/>
            </w:pPr>
            <w:r>
              <w:rPr>
                <w:sz w:val="20"/>
              </w:rPr>
              <w:t xml:space="preserve">Oriente  </w:t>
            </w:r>
          </w:p>
        </w:tc>
        <w:tc>
          <w:tcPr>
            <w:tcW w:w="731" w:type="dxa"/>
            <w:tcBorders>
              <w:top w:val="single" w:sz="4" w:space="0" w:color="000000"/>
              <w:left w:val="single" w:sz="4" w:space="0" w:color="000000"/>
              <w:bottom w:val="single" w:sz="4" w:space="0" w:color="000000"/>
              <w:right w:val="single" w:sz="4" w:space="0" w:color="000000"/>
            </w:tcBorders>
          </w:tcPr>
          <w:p w14:paraId="52B09A7A" w14:textId="77777777" w:rsidR="00EF7FD1" w:rsidRDefault="00000000">
            <w:pPr>
              <w:spacing w:after="0" w:line="259" w:lineRule="auto"/>
              <w:ind w:left="4" w:right="0" w:firstLine="0"/>
              <w:jc w:val="left"/>
            </w:pPr>
            <w:r>
              <w:rPr>
                <w:sz w:val="20"/>
              </w:rPr>
              <w:t xml:space="preserve"> </w:t>
            </w:r>
          </w:p>
        </w:tc>
        <w:tc>
          <w:tcPr>
            <w:tcW w:w="1004" w:type="dxa"/>
            <w:tcBorders>
              <w:top w:val="single" w:sz="4" w:space="0" w:color="000000"/>
              <w:left w:val="single" w:sz="4" w:space="0" w:color="000000"/>
              <w:bottom w:val="single" w:sz="4" w:space="0" w:color="000000"/>
              <w:right w:val="single" w:sz="4" w:space="0" w:color="000000"/>
            </w:tcBorders>
            <w:vAlign w:val="bottom"/>
          </w:tcPr>
          <w:p w14:paraId="5C231A4E" w14:textId="77777777" w:rsidR="00EF7FD1" w:rsidRDefault="00000000">
            <w:pPr>
              <w:spacing w:after="0" w:line="259" w:lineRule="auto"/>
              <w:ind w:left="0" w:right="85" w:firstLine="0"/>
              <w:jc w:val="center"/>
            </w:pPr>
            <w:r>
              <w:rPr>
                <w:sz w:val="20"/>
              </w:rPr>
              <w:t xml:space="preserve">0  </w:t>
            </w:r>
          </w:p>
        </w:tc>
        <w:tc>
          <w:tcPr>
            <w:tcW w:w="958" w:type="dxa"/>
            <w:tcBorders>
              <w:top w:val="single" w:sz="4" w:space="0" w:color="000000"/>
              <w:left w:val="single" w:sz="4" w:space="0" w:color="000000"/>
              <w:bottom w:val="single" w:sz="4" w:space="0" w:color="000000"/>
              <w:right w:val="single" w:sz="4" w:space="0" w:color="000000"/>
            </w:tcBorders>
          </w:tcPr>
          <w:p w14:paraId="49B4FB6D" w14:textId="77777777" w:rsidR="00EF7FD1" w:rsidRDefault="00000000">
            <w:pPr>
              <w:spacing w:after="0" w:line="259" w:lineRule="auto"/>
              <w:ind w:left="0" w:right="59" w:firstLine="0"/>
              <w:jc w:val="right"/>
            </w:pPr>
            <w:r>
              <w:rPr>
                <w:sz w:val="20"/>
              </w:rPr>
              <w:t xml:space="preserve">3182096 </w:t>
            </w:r>
          </w:p>
        </w:tc>
        <w:tc>
          <w:tcPr>
            <w:tcW w:w="1081" w:type="dxa"/>
            <w:tcBorders>
              <w:top w:val="single" w:sz="4" w:space="0" w:color="000000"/>
              <w:left w:val="single" w:sz="4" w:space="0" w:color="000000"/>
              <w:bottom w:val="single" w:sz="4" w:space="0" w:color="000000"/>
              <w:right w:val="single" w:sz="4" w:space="0" w:color="000000"/>
            </w:tcBorders>
            <w:vAlign w:val="bottom"/>
          </w:tcPr>
          <w:p w14:paraId="3F1E5D50" w14:textId="77777777" w:rsidR="00EF7FD1" w:rsidRDefault="00000000">
            <w:pPr>
              <w:spacing w:after="0" w:line="259" w:lineRule="auto"/>
              <w:ind w:left="0" w:right="81" w:firstLine="0"/>
              <w:jc w:val="center"/>
            </w:pPr>
            <w:r>
              <w:rPr>
                <w:sz w:val="20"/>
              </w:rPr>
              <w:t xml:space="preserve">2  </w:t>
            </w:r>
          </w:p>
        </w:tc>
        <w:tc>
          <w:tcPr>
            <w:tcW w:w="718" w:type="dxa"/>
            <w:tcBorders>
              <w:top w:val="single" w:sz="4" w:space="0" w:color="000000"/>
              <w:left w:val="single" w:sz="4" w:space="0" w:color="000000"/>
              <w:bottom w:val="single" w:sz="4" w:space="0" w:color="000000"/>
              <w:right w:val="single" w:sz="4" w:space="0" w:color="000000"/>
            </w:tcBorders>
            <w:vAlign w:val="bottom"/>
          </w:tcPr>
          <w:p w14:paraId="0AEEA24E" w14:textId="77777777" w:rsidR="00EF7FD1" w:rsidRDefault="00000000">
            <w:pPr>
              <w:spacing w:after="0" w:line="259" w:lineRule="auto"/>
              <w:ind w:left="0" w:right="81" w:firstLine="0"/>
              <w:jc w:val="center"/>
            </w:pPr>
            <w:r>
              <w:rPr>
                <w:sz w:val="20"/>
              </w:rPr>
              <w:t xml:space="preserve">4  </w:t>
            </w:r>
          </w:p>
        </w:tc>
        <w:tc>
          <w:tcPr>
            <w:tcW w:w="953" w:type="dxa"/>
            <w:tcBorders>
              <w:top w:val="single" w:sz="4" w:space="0" w:color="000000"/>
              <w:left w:val="single" w:sz="4" w:space="0" w:color="000000"/>
              <w:bottom w:val="single" w:sz="4" w:space="0" w:color="000000"/>
              <w:right w:val="single" w:sz="4" w:space="0" w:color="000000"/>
            </w:tcBorders>
            <w:vAlign w:val="bottom"/>
          </w:tcPr>
          <w:p w14:paraId="7FD52E73" w14:textId="77777777" w:rsidR="00EF7FD1" w:rsidRDefault="00000000">
            <w:pPr>
              <w:spacing w:after="0" w:line="259" w:lineRule="auto"/>
              <w:ind w:left="123" w:right="0" w:firstLine="0"/>
              <w:jc w:val="center"/>
            </w:pPr>
            <w:r>
              <w:rPr>
                <w:sz w:val="20"/>
              </w:rPr>
              <w:t xml:space="preserve">  </w:t>
            </w:r>
          </w:p>
        </w:tc>
      </w:tr>
      <w:tr w:rsidR="00EF7FD1" w14:paraId="1F26F0F8" w14:textId="77777777">
        <w:trPr>
          <w:trHeight w:val="506"/>
        </w:trPr>
        <w:tc>
          <w:tcPr>
            <w:tcW w:w="0" w:type="auto"/>
            <w:vMerge/>
            <w:tcBorders>
              <w:top w:val="nil"/>
              <w:left w:val="single" w:sz="8" w:space="0" w:color="000000"/>
              <w:bottom w:val="single" w:sz="4" w:space="0" w:color="000000"/>
              <w:right w:val="single" w:sz="4" w:space="0" w:color="000000"/>
            </w:tcBorders>
          </w:tcPr>
          <w:p w14:paraId="02B1D9AE" w14:textId="77777777" w:rsidR="00EF7FD1" w:rsidRDefault="00EF7FD1">
            <w:pPr>
              <w:spacing w:after="160" w:line="259" w:lineRule="auto"/>
              <w:ind w:left="0" w:right="0" w:firstLine="0"/>
              <w:jc w:val="left"/>
            </w:pPr>
          </w:p>
        </w:tc>
        <w:tc>
          <w:tcPr>
            <w:tcW w:w="1498" w:type="dxa"/>
            <w:tcBorders>
              <w:top w:val="single" w:sz="4" w:space="0" w:color="000000"/>
              <w:left w:val="single" w:sz="4" w:space="0" w:color="000000"/>
              <w:bottom w:val="single" w:sz="4" w:space="0" w:color="000000"/>
              <w:right w:val="single" w:sz="4" w:space="0" w:color="000000"/>
            </w:tcBorders>
            <w:vAlign w:val="bottom"/>
          </w:tcPr>
          <w:p w14:paraId="7BF896F6" w14:textId="77777777" w:rsidR="00EF7FD1" w:rsidRDefault="00000000">
            <w:pPr>
              <w:spacing w:after="0" w:line="259" w:lineRule="auto"/>
              <w:ind w:left="4" w:right="0" w:firstLine="0"/>
              <w:jc w:val="left"/>
            </w:pPr>
            <w:r>
              <w:rPr>
                <w:sz w:val="20"/>
              </w:rPr>
              <w:t xml:space="preserve">Nova Brasília  </w:t>
            </w:r>
          </w:p>
        </w:tc>
        <w:tc>
          <w:tcPr>
            <w:tcW w:w="731" w:type="dxa"/>
            <w:tcBorders>
              <w:top w:val="single" w:sz="4" w:space="0" w:color="000000"/>
              <w:left w:val="single" w:sz="4" w:space="0" w:color="000000"/>
              <w:bottom w:val="single" w:sz="4" w:space="0" w:color="000000"/>
              <w:right w:val="single" w:sz="4" w:space="0" w:color="000000"/>
            </w:tcBorders>
          </w:tcPr>
          <w:p w14:paraId="0AC468C3" w14:textId="77777777" w:rsidR="00EF7FD1" w:rsidRDefault="00000000">
            <w:pPr>
              <w:spacing w:after="0" w:line="259" w:lineRule="auto"/>
              <w:ind w:left="4" w:right="0" w:firstLine="0"/>
              <w:jc w:val="left"/>
            </w:pPr>
            <w:r>
              <w:rPr>
                <w:sz w:val="20"/>
              </w:rPr>
              <w:t xml:space="preserve"> </w:t>
            </w:r>
          </w:p>
        </w:tc>
        <w:tc>
          <w:tcPr>
            <w:tcW w:w="1004" w:type="dxa"/>
            <w:tcBorders>
              <w:top w:val="single" w:sz="4" w:space="0" w:color="000000"/>
              <w:left w:val="single" w:sz="4" w:space="0" w:color="000000"/>
              <w:bottom w:val="single" w:sz="4" w:space="0" w:color="000000"/>
              <w:right w:val="single" w:sz="4" w:space="0" w:color="000000"/>
            </w:tcBorders>
            <w:vAlign w:val="bottom"/>
          </w:tcPr>
          <w:p w14:paraId="2BF3C1F4" w14:textId="77777777" w:rsidR="00EF7FD1" w:rsidRDefault="00000000">
            <w:pPr>
              <w:spacing w:after="0" w:line="259" w:lineRule="auto"/>
              <w:ind w:left="0" w:right="85" w:firstLine="0"/>
              <w:jc w:val="center"/>
            </w:pPr>
            <w:r>
              <w:rPr>
                <w:sz w:val="20"/>
              </w:rPr>
              <w:t xml:space="preserve">0  </w:t>
            </w:r>
          </w:p>
        </w:tc>
        <w:tc>
          <w:tcPr>
            <w:tcW w:w="958" w:type="dxa"/>
            <w:tcBorders>
              <w:top w:val="single" w:sz="4" w:space="0" w:color="000000"/>
              <w:left w:val="single" w:sz="4" w:space="0" w:color="000000"/>
              <w:bottom w:val="single" w:sz="4" w:space="0" w:color="000000"/>
              <w:right w:val="single" w:sz="4" w:space="0" w:color="000000"/>
            </w:tcBorders>
            <w:vAlign w:val="center"/>
          </w:tcPr>
          <w:p w14:paraId="41648190" w14:textId="77777777" w:rsidR="00EF7FD1" w:rsidRDefault="00000000">
            <w:pPr>
              <w:spacing w:after="0" w:line="259" w:lineRule="auto"/>
              <w:ind w:left="0" w:right="59" w:firstLine="0"/>
              <w:jc w:val="right"/>
            </w:pPr>
            <w:r>
              <w:rPr>
                <w:sz w:val="20"/>
              </w:rPr>
              <w:t xml:space="preserve">2486067 </w:t>
            </w:r>
          </w:p>
        </w:tc>
        <w:tc>
          <w:tcPr>
            <w:tcW w:w="1081" w:type="dxa"/>
            <w:tcBorders>
              <w:top w:val="single" w:sz="4" w:space="0" w:color="000000"/>
              <w:left w:val="single" w:sz="4" w:space="0" w:color="000000"/>
              <w:bottom w:val="single" w:sz="4" w:space="0" w:color="000000"/>
              <w:right w:val="single" w:sz="4" w:space="0" w:color="000000"/>
            </w:tcBorders>
            <w:vAlign w:val="bottom"/>
          </w:tcPr>
          <w:p w14:paraId="47CB3592" w14:textId="77777777" w:rsidR="00EF7FD1" w:rsidRDefault="00000000">
            <w:pPr>
              <w:spacing w:after="0" w:line="259" w:lineRule="auto"/>
              <w:ind w:left="0" w:right="81" w:firstLine="0"/>
              <w:jc w:val="center"/>
            </w:pPr>
            <w:r>
              <w:rPr>
                <w:sz w:val="20"/>
              </w:rPr>
              <w:t xml:space="preserve">2  </w:t>
            </w:r>
          </w:p>
        </w:tc>
        <w:tc>
          <w:tcPr>
            <w:tcW w:w="718" w:type="dxa"/>
            <w:tcBorders>
              <w:top w:val="single" w:sz="4" w:space="0" w:color="000000"/>
              <w:left w:val="single" w:sz="4" w:space="0" w:color="000000"/>
              <w:bottom w:val="single" w:sz="4" w:space="0" w:color="000000"/>
              <w:right w:val="single" w:sz="4" w:space="0" w:color="000000"/>
            </w:tcBorders>
            <w:vAlign w:val="bottom"/>
          </w:tcPr>
          <w:p w14:paraId="59D30E16" w14:textId="77777777" w:rsidR="00EF7FD1" w:rsidRDefault="00000000">
            <w:pPr>
              <w:spacing w:after="0" w:line="259" w:lineRule="auto"/>
              <w:ind w:left="0" w:right="81" w:firstLine="0"/>
              <w:jc w:val="center"/>
            </w:pPr>
            <w:r>
              <w:rPr>
                <w:sz w:val="20"/>
              </w:rPr>
              <w:t xml:space="preserve">3  </w:t>
            </w:r>
          </w:p>
        </w:tc>
        <w:tc>
          <w:tcPr>
            <w:tcW w:w="953" w:type="dxa"/>
            <w:tcBorders>
              <w:top w:val="single" w:sz="4" w:space="0" w:color="000000"/>
              <w:left w:val="single" w:sz="4" w:space="0" w:color="000000"/>
              <w:bottom w:val="single" w:sz="4" w:space="0" w:color="000000"/>
              <w:right w:val="single" w:sz="4" w:space="0" w:color="000000"/>
            </w:tcBorders>
            <w:vAlign w:val="bottom"/>
          </w:tcPr>
          <w:p w14:paraId="10D038FD" w14:textId="77777777" w:rsidR="00EF7FD1" w:rsidRDefault="00000000">
            <w:pPr>
              <w:spacing w:after="0" w:line="259" w:lineRule="auto"/>
              <w:ind w:left="0" w:right="75" w:firstLine="0"/>
              <w:jc w:val="center"/>
            </w:pPr>
            <w:r>
              <w:rPr>
                <w:sz w:val="20"/>
              </w:rPr>
              <w:t xml:space="preserve">1  </w:t>
            </w:r>
          </w:p>
        </w:tc>
      </w:tr>
      <w:tr w:rsidR="00EF7FD1" w14:paraId="62AFCDF7" w14:textId="77777777">
        <w:trPr>
          <w:trHeight w:val="430"/>
        </w:trPr>
        <w:tc>
          <w:tcPr>
            <w:tcW w:w="824" w:type="dxa"/>
            <w:tcBorders>
              <w:top w:val="single" w:sz="4" w:space="0" w:color="000000"/>
              <w:left w:val="single" w:sz="8" w:space="0" w:color="000000"/>
              <w:bottom w:val="single" w:sz="4" w:space="0" w:color="000000"/>
              <w:right w:val="single" w:sz="4" w:space="0" w:color="000000"/>
            </w:tcBorders>
            <w:shd w:val="clear" w:color="auto" w:fill="D9D9D9"/>
          </w:tcPr>
          <w:p w14:paraId="33F71045" w14:textId="77777777" w:rsidR="00EF7FD1" w:rsidRDefault="00000000">
            <w:pPr>
              <w:spacing w:after="0" w:line="259" w:lineRule="auto"/>
              <w:ind w:left="0" w:right="0" w:firstLine="0"/>
              <w:jc w:val="left"/>
            </w:pPr>
            <w:r>
              <w:rPr>
                <w:sz w:val="20"/>
              </w:rPr>
              <w:t xml:space="preserve"> </w:t>
            </w:r>
          </w:p>
        </w:tc>
        <w:tc>
          <w:tcPr>
            <w:tcW w:w="1498" w:type="dxa"/>
            <w:tcBorders>
              <w:top w:val="single" w:sz="4" w:space="0" w:color="000000"/>
              <w:left w:val="single" w:sz="4" w:space="0" w:color="000000"/>
              <w:bottom w:val="single" w:sz="4" w:space="0" w:color="000000"/>
              <w:right w:val="single" w:sz="4" w:space="0" w:color="000000"/>
            </w:tcBorders>
            <w:shd w:val="clear" w:color="auto" w:fill="D9D9D9"/>
          </w:tcPr>
          <w:p w14:paraId="2837E70F" w14:textId="77777777" w:rsidR="00EF7FD1" w:rsidRDefault="00000000">
            <w:pPr>
              <w:spacing w:after="0" w:line="259" w:lineRule="auto"/>
              <w:ind w:left="4" w:right="0" w:firstLine="0"/>
              <w:jc w:val="left"/>
            </w:pPr>
            <w:r>
              <w:rPr>
                <w:sz w:val="20"/>
              </w:rPr>
              <w:t xml:space="preserve"> </w:t>
            </w:r>
          </w:p>
        </w:tc>
        <w:tc>
          <w:tcPr>
            <w:tcW w:w="731" w:type="dxa"/>
            <w:tcBorders>
              <w:top w:val="single" w:sz="4" w:space="0" w:color="000000"/>
              <w:left w:val="single" w:sz="4" w:space="0" w:color="000000"/>
              <w:bottom w:val="single" w:sz="4" w:space="0" w:color="000000"/>
              <w:right w:val="single" w:sz="4" w:space="0" w:color="000000"/>
            </w:tcBorders>
            <w:shd w:val="clear" w:color="auto" w:fill="D9D9D9"/>
          </w:tcPr>
          <w:p w14:paraId="03A7E293" w14:textId="77777777" w:rsidR="00EF7FD1" w:rsidRDefault="00000000">
            <w:pPr>
              <w:spacing w:after="0" w:line="259" w:lineRule="auto"/>
              <w:ind w:left="4" w:right="0" w:firstLine="0"/>
              <w:jc w:val="left"/>
            </w:pPr>
            <w:r>
              <w:rPr>
                <w:sz w:val="20"/>
              </w:rPr>
              <w:t xml:space="preserve"> </w:t>
            </w:r>
          </w:p>
        </w:tc>
        <w:tc>
          <w:tcPr>
            <w:tcW w:w="1004"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5AABD6C0" w14:textId="77777777" w:rsidR="00EF7FD1" w:rsidRDefault="00000000">
            <w:pPr>
              <w:spacing w:after="0" w:line="259" w:lineRule="auto"/>
              <w:ind w:left="118" w:right="0" w:firstLine="0"/>
              <w:jc w:val="center"/>
            </w:pPr>
            <w:r>
              <w:rPr>
                <w:sz w:val="20"/>
              </w:rPr>
              <w:t xml:space="preserve">  </w:t>
            </w:r>
          </w:p>
        </w:tc>
        <w:tc>
          <w:tcPr>
            <w:tcW w:w="958" w:type="dxa"/>
            <w:tcBorders>
              <w:top w:val="single" w:sz="4" w:space="0" w:color="000000"/>
              <w:left w:val="single" w:sz="4" w:space="0" w:color="000000"/>
              <w:bottom w:val="single" w:sz="4" w:space="0" w:color="000000"/>
              <w:right w:val="single" w:sz="4" w:space="0" w:color="000000"/>
            </w:tcBorders>
            <w:shd w:val="clear" w:color="auto" w:fill="D9D9D9"/>
          </w:tcPr>
          <w:p w14:paraId="0D5A6A2E" w14:textId="77777777" w:rsidR="00EF7FD1" w:rsidRDefault="00000000">
            <w:pPr>
              <w:spacing w:after="0" w:line="259" w:lineRule="auto"/>
              <w:ind w:left="121" w:right="0" w:firstLine="0"/>
              <w:jc w:val="center"/>
            </w:pPr>
            <w:r>
              <w:rPr>
                <w:sz w:val="20"/>
              </w:rPr>
              <w:t xml:space="preserve">  </w:t>
            </w:r>
          </w:p>
        </w:tc>
        <w:tc>
          <w:tcPr>
            <w:tcW w:w="1081"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60A825CD" w14:textId="77777777" w:rsidR="00EF7FD1" w:rsidRDefault="00000000">
            <w:pPr>
              <w:spacing w:after="0" w:line="259" w:lineRule="auto"/>
              <w:ind w:left="122" w:right="0" w:firstLine="0"/>
              <w:jc w:val="center"/>
            </w:pPr>
            <w:r>
              <w:rPr>
                <w:sz w:val="20"/>
              </w:rP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2DBF0111" w14:textId="77777777" w:rsidR="00EF7FD1" w:rsidRDefault="00000000">
            <w:pPr>
              <w:spacing w:after="0" w:line="259" w:lineRule="auto"/>
              <w:ind w:left="118" w:right="0" w:firstLine="0"/>
              <w:jc w:val="center"/>
            </w:pPr>
            <w:r>
              <w:rPr>
                <w:sz w:val="20"/>
              </w:rPr>
              <w:t xml:space="preserve">  </w:t>
            </w:r>
          </w:p>
        </w:tc>
        <w:tc>
          <w:tcPr>
            <w:tcW w:w="953"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1398A99E" w14:textId="77777777" w:rsidR="00EF7FD1" w:rsidRDefault="00000000">
            <w:pPr>
              <w:spacing w:after="0" w:line="259" w:lineRule="auto"/>
              <w:ind w:left="123" w:right="0" w:firstLine="0"/>
              <w:jc w:val="center"/>
            </w:pPr>
            <w:r>
              <w:rPr>
                <w:sz w:val="20"/>
              </w:rPr>
              <w:t xml:space="preserve">  </w:t>
            </w:r>
          </w:p>
        </w:tc>
      </w:tr>
      <w:tr w:rsidR="00EF7FD1" w14:paraId="24C93666" w14:textId="77777777">
        <w:trPr>
          <w:trHeight w:val="366"/>
        </w:trPr>
        <w:tc>
          <w:tcPr>
            <w:tcW w:w="824" w:type="dxa"/>
            <w:vMerge w:val="restart"/>
            <w:tcBorders>
              <w:top w:val="single" w:sz="4" w:space="0" w:color="000000"/>
              <w:left w:val="single" w:sz="8" w:space="0" w:color="000000"/>
              <w:bottom w:val="single" w:sz="4" w:space="0" w:color="000000"/>
              <w:right w:val="single" w:sz="4" w:space="0" w:color="000000"/>
            </w:tcBorders>
            <w:vAlign w:val="center"/>
          </w:tcPr>
          <w:p w14:paraId="0D7D6615" w14:textId="77777777" w:rsidR="00EF7FD1" w:rsidRDefault="00000000">
            <w:pPr>
              <w:spacing w:after="0" w:line="259" w:lineRule="auto"/>
              <w:ind w:left="0" w:right="89" w:firstLine="0"/>
              <w:jc w:val="center"/>
            </w:pPr>
            <w:r>
              <w:rPr>
                <w:sz w:val="20"/>
              </w:rPr>
              <w:t xml:space="preserve">4  </w:t>
            </w:r>
          </w:p>
        </w:tc>
        <w:tc>
          <w:tcPr>
            <w:tcW w:w="1498" w:type="dxa"/>
            <w:tcBorders>
              <w:top w:val="single" w:sz="4" w:space="0" w:color="000000"/>
              <w:left w:val="single" w:sz="4" w:space="0" w:color="000000"/>
              <w:bottom w:val="single" w:sz="4" w:space="0" w:color="000000"/>
              <w:right w:val="single" w:sz="4" w:space="0" w:color="000000"/>
            </w:tcBorders>
            <w:vAlign w:val="bottom"/>
          </w:tcPr>
          <w:p w14:paraId="1EC1F5F1" w14:textId="77777777" w:rsidR="00EF7FD1" w:rsidRDefault="00000000">
            <w:pPr>
              <w:spacing w:after="0" w:line="259" w:lineRule="auto"/>
              <w:ind w:left="4" w:right="0" w:firstLine="0"/>
              <w:jc w:val="left"/>
            </w:pPr>
            <w:r>
              <w:rPr>
                <w:sz w:val="20"/>
              </w:rPr>
              <w:t xml:space="preserve">Santa Fé  </w:t>
            </w:r>
          </w:p>
        </w:tc>
        <w:tc>
          <w:tcPr>
            <w:tcW w:w="731" w:type="dxa"/>
            <w:tcBorders>
              <w:top w:val="single" w:sz="4" w:space="0" w:color="000000"/>
              <w:left w:val="single" w:sz="4" w:space="0" w:color="000000"/>
              <w:bottom w:val="single" w:sz="4" w:space="0" w:color="000000"/>
              <w:right w:val="single" w:sz="4" w:space="0" w:color="000000"/>
            </w:tcBorders>
            <w:vAlign w:val="bottom"/>
          </w:tcPr>
          <w:p w14:paraId="1204EEE1" w14:textId="77777777" w:rsidR="00EF7FD1" w:rsidRDefault="00000000">
            <w:pPr>
              <w:spacing w:after="0" w:line="259" w:lineRule="auto"/>
              <w:ind w:left="0" w:right="79" w:firstLine="0"/>
              <w:jc w:val="center"/>
            </w:pPr>
            <w:r>
              <w:rPr>
                <w:sz w:val="20"/>
              </w:rPr>
              <w:t xml:space="preserve">3  </w:t>
            </w:r>
          </w:p>
        </w:tc>
        <w:tc>
          <w:tcPr>
            <w:tcW w:w="1004" w:type="dxa"/>
            <w:tcBorders>
              <w:top w:val="single" w:sz="4" w:space="0" w:color="000000"/>
              <w:left w:val="single" w:sz="4" w:space="0" w:color="000000"/>
              <w:bottom w:val="single" w:sz="4" w:space="0" w:color="000000"/>
              <w:right w:val="single" w:sz="4" w:space="0" w:color="000000"/>
            </w:tcBorders>
            <w:vAlign w:val="bottom"/>
          </w:tcPr>
          <w:p w14:paraId="624CD66C" w14:textId="77777777" w:rsidR="00EF7FD1" w:rsidRDefault="00000000">
            <w:pPr>
              <w:spacing w:after="0" w:line="259" w:lineRule="auto"/>
              <w:ind w:left="0" w:right="85" w:firstLine="0"/>
              <w:jc w:val="center"/>
            </w:pPr>
            <w:r>
              <w:rPr>
                <w:sz w:val="20"/>
              </w:rPr>
              <w:t xml:space="preserve">2  </w:t>
            </w:r>
          </w:p>
        </w:tc>
        <w:tc>
          <w:tcPr>
            <w:tcW w:w="958" w:type="dxa"/>
            <w:tcBorders>
              <w:top w:val="single" w:sz="4" w:space="0" w:color="000000"/>
              <w:left w:val="single" w:sz="4" w:space="0" w:color="000000"/>
              <w:bottom w:val="single" w:sz="4" w:space="0" w:color="000000"/>
              <w:right w:val="single" w:sz="4" w:space="0" w:color="000000"/>
            </w:tcBorders>
          </w:tcPr>
          <w:p w14:paraId="38CADF47" w14:textId="77777777" w:rsidR="00EF7FD1" w:rsidRDefault="00000000">
            <w:pPr>
              <w:spacing w:after="0" w:line="259" w:lineRule="auto"/>
              <w:ind w:left="0" w:right="59" w:firstLine="0"/>
              <w:jc w:val="right"/>
            </w:pPr>
            <w:r>
              <w:rPr>
                <w:sz w:val="20"/>
              </w:rPr>
              <w:t xml:space="preserve">2445166 </w:t>
            </w:r>
          </w:p>
        </w:tc>
        <w:tc>
          <w:tcPr>
            <w:tcW w:w="1081" w:type="dxa"/>
            <w:tcBorders>
              <w:top w:val="single" w:sz="4" w:space="0" w:color="000000"/>
              <w:left w:val="single" w:sz="4" w:space="0" w:color="000000"/>
              <w:bottom w:val="single" w:sz="4" w:space="0" w:color="000000"/>
              <w:right w:val="single" w:sz="4" w:space="0" w:color="000000"/>
            </w:tcBorders>
            <w:vAlign w:val="bottom"/>
          </w:tcPr>
          <w:p w14:paraId="59E46BCD" w14:textId="77777777" w:rsidR="00EF7FD1" w:rsidRDefault="00000000">
            <w:pPr>
              <w:spacing w:after="0" w:line="259" w:lineRule="auto"/>
              <w:ind w:left="0" w:right="81" w:firstLine="0"/>
              <w:jc w:val="center"/>
            </w:pPr>
            <w:r>
              <w:rPr>
                <w:sz w:val="20"/>
              </w:rPr>
              <w:t xml:space="preserve">2  </w:t>
            </w:r>
          </w:p>
        </w:tc>
        <w:tc>
          <w:tcPr>
            <w:tcW w:w="718" w:type="dxa"/>
            <w:tcBorders>
              <w:top w:val="single" w:sz="4" w:space="0" w:color="000000"/>
              <w:left w:val="single" w:sz="4" w:space="0" w:color="000000"/>
              <w:bottom w:val="single" w:sz="4" w:space="0" w:color="000000"/>
              <w:right w:val="single" w:sz="4" w:space="0" w:color="000000"/>
            </w:tcBorders>
            <w:vAlign w:val="bottom"/>
          </w:tcPr>
          <w:p w14:paraId="2B087C7A" w14:textId="77777777" w:rsidR="00EF7FD1" w:rsidRDefault="00000000">
            <w:pPr>
              <w:spacing w:after="0" w:line="259" w:lineRule="auto"/>
              <w:ind w:left="0" w:right="81" w:firstLine="0"/>
              <w:jc w:val="center"/>
            </w:pPr>
            <w:r>
              <w:rPr>
                <w:sz w:val="20"/>
              </w:rPr>
              <w:t xml:space="preserve">4  </w:t>
            </w:r>
          </w:p>
        </w:tc>
        <w:tc>
          <w:tcPr>
            <w:tcW w:w="953" w:type="dxa"/>
            <w:tcBorders>
              <w:top w:val="single" w:sz="4" w:space="0" w:color="000000"/>
              <w:left w:val="single" w:sz="4" w:space="0" w:color="000000"/>
              <w:bottom w:val="single" w:sz="4" w:space="0" w:color="000000"/>
              <w:right w:val="single" w:sz="4" w:space="0" w:color="000000"/>
            </w:tcBorders>
            <w:vAlign w:val="bottom"/>
          </w:tcPr>
          <w:p w14:paraId="7F9C2876" w14:textId="77777777" w:rsidR="00EF7FD1" w:rsidRDefault="00000000">
            <w:pPr>
              <w:spacing w:after="0" w:line="259" w:lineRule="auto"/>
              <w:ind w:left="0" w:right="75" w:firstLine="0"/>
              <w:jc w:val="center"/>
            </w:pPr>
            <w:r>
              <w:rPr>
                <w:sz w:val="20"/>
              </w:rPr>
              <w:t xml:space="preserve">2  </w:t>
            </w:r>
          </w:p>
        </w:tc>
      </w:tr>
      <w:tr w:rsidR="00EF7FD1" w14:paraId="385963A7" w14:textId="77777777">
        <w:trPr>
          <w:trHeight w:val="362"/>
        </w:trPr>
        <w:tc>
          <w:tcPr>
            <w:tcW w:w="0" w:type="auto"/>
            <w:vMerge/>
            <w:tcBorders>
              <w:top w:val="nil"/>
              <w:left w:val="single" w:sz="8" w:space="0" w:color="000000"/>
              <w:bottom w:val="nil"/>
              <w:right w:val="single" w:sz="4" w:space="0" w:color="000000"/>
            </w:tcBorders>
          </w:tcPr>
          <w:p w14:paraId="5638A086" w14:textId="77777777" w:rsidR="00EF7FD1" w:rsidRDefault="00EF7FD1">
            <w:pPr>
              <w:spacing w:after="160" w:line="259" w:lineRule="auto"/>
              <w:ind w:left="0" w:right="0" w:firstLine="0"/>
              <w:jc w:val="left"/>
            </w:pPr>
          </w:p>
        </w:tc>
        <w:tc>
          <w:tcPr>
            <w:tcW w:w="1498" w:type="dxa"/>
            <w:tcBorders>
              <w:top w:val="single" w:sz="4" w:space="0" w:color="000000"/>
              <w:left w:val="single" w:sz="4" w:space="0" w:color="000000"/>
              <w:bottom w:val="single" w:sz="4" w:space="0" w:color="000000"/>
              <w:right w:val="single" w:sz="4" w:space="0" w:color="000000"/>
            </w:tcBorders>
            <w:vAlign w:val="bottom"/>
          </w:tcPr>
          <w:p w14:paraId="55731ABB" w14:textId="77777777" w:rsidR="00EF7FD1" w:rsidRDefault="00000000">
            <w:pPr>
              <w:spacing w:after="0" w:line="259" w:lineRule="auto"/>
              <w:ind w:left="4" w:right="0" w:firstLine="0"/>
              <w:jc w:val="left"/>
            </w:pPr>
            <w:r>
              <w:rPr>
                <w:sz w:val="20"/>
              </w:rPr>
              <w:t xml:space="preserve">São Geraldo  </w:t>
            </w:r>
          </w:p>
        </w:tc>
        <w:tc>
          <w:tcPr>
            <w:tcW w:w="731" w:type="dxa"/>
            <w:tcBorders>
              <w:top w:val="single" w:sz="4" w:space="0" w:color="000000"/>
              <w:left w:val="single" w:sz="4" w:space="0" w:color="000000"/>
              <w:bottom w:val="single" w:sz="4" w:space="0" w:color="000000"/>
              <w:right w:val="single" w:sz="4" w:space="0" w:color="000000"/>
            </w:tcBorders>
            <w:vAlign w:val="bottom"/>
          </w:tcPr>
          <w:p w14:paraId="3BD560E9" w14:textId="77777777" w:rsidR="00EF7FD1" w:rsidRDefault="00000000">
            <w:pPr>
              <w:spacing w:after="0" w:line="259" w:lineRule="auto"/>
              <w:ind w:left="0" w:right="79" w:firstLine="0"/>
              <w:jc w:val="center"/>
            </w:pPr>
            <w:r>
              <w:rPr>
                <w:sz w:val="20"/>
              </w:rPr>
              <w:t xml:space="preserve">1  </w:t>
            </w:r>
          </w:p>
        </w:tc>
        <w:tc>
          <w:tcPr>
            <w:tcW w:w="1004" w:type="dxa"/>
            <w:tcBorders>
              <w:top w:val="single" w:sz="4" w:space="0" w:color="000000"/>
              <w:left w:val="single" w:sz="4" w:space="0" w:color="000000"/>
              <w:bottom w:val="single" w:sz="4" w:space="0" w:color="000000"/>
              <w:right w:val="single" w:sz="4" w:space="0" w:color="000000"/>
            </w:tcBorders>
            <w:vAlign w:val="bottom"/>
          </w:tcPr>
          <w:p w14:paraId="03F3907B" w14:textId="77777777" w:rsidR="00EF7FD1" w:rsidRDefault="00000000">
            <w:pPr>
              <w:spacing w:after="0" w:line="259" w:lineRule="auto"/>
              <w:ind w:left="0" w:right="85" w:firstLine="0"/>
              <w:jc w:val="center"/>
            </w:pPr>
            <w:r>
              <w:rPr>
                <w:sz w:val="20"/>
              </w:rPr>
              <w:t xml:space="preserve">1  </w:t>
            </w:r>
          </w:p>
        </w:tc>
        <w:tc>
          <w:tcPr>
            <w:tcW w:w="958" w:type="dxa"/>
            <w:tcBorders>
              <w:top w:val="single" w:sz="4" w:space="0" w:color="000000"/>
              <w:left w:val="single" w:sz="4" w:space="0" w:color="000000"/>
              <w:bottom w:val="single" w:sz="4" w:space="0" w:color="000000"/>
              <w:right w:val="single" w:sz="4" w:space="0" w:color="000000"/>
            </w:tcBorders>
          </w:tcPr>
          <w:p w14:paraId="31FA7D40" w14:textId="77777777" w:rsidR="00EF7FD1" w:rsidRDefault="00000000">
            <w:pPr>
              <w:spacing w:after="0" w:line="259" w:lineRule="auto"/>
              <w:ind w:left="0" w:right="59" w:firstLine="0"/>
              <w:jc w:val="right"/>
            </w:pPr>
            <w:r>
              <w:rPr>
                <w:sz w:val="20"/>
              </w:rPr>
              <w:t xml:space="preserve">3464083 </w:t>
            </w:r>
          </w:p>
        </w:tc>
        <w:tc>
          <w:tcPr>
            <w:tcW w:w="1081" w:type="dxa"/>
            <w:tcBorders>
              <w:top w:val="single" w:sz="4" w:space="0" w:color="000000"/>
              <w:left w:val="single" w:sz="4" w:space="0" w:color="000000"/>
              <w:bottom w:val="single" w:sz="4" w:space="0" w:color="000000"/>
              <w:right w:val="single" w:sz="4" w:space="0" w:color="000000"/>
            </w:tcBorders>
            <w:vAlign w:val="bottom"/>
          </w:tcPr>
          <w:p w14:paraId="71A3CD6C" w14:textId="77777777" w:rsidR="00EF7FD1" w:rsidRDefault="00000000">
            <w:pPr>
              <w:spacing w:after="0" w:line="259" w:lineRule="auto"/>
              <w:ind w:left="0" w:right="81" w:firstLine="0"/>
              <w:jc w:val="center"/>
            </w:pPr>
            <w:r>
              <w:rPr>
                <w:sz w:val="20"/>
              </w:rPr>
              <w:t xml:space="preserve">0  </w:t>
            </w:r>
          </w:p>
        </w:tc>
        <w:tc>
          <w:tcPr>
            <w:tcW w:w="718" w:type="dxa"/>
            <w:tcBorders>
              <w:top w:val="single" w:sz="4" w:space="0" w:color="000000"/>
              <w:left w:val="single" w:sz="4" w:space="0" w:color="000000"/>
              <w:bottom w:val="single" w:sz="4" w:space="0" w:color="000000"/>
              <w:right w:val="single" w:sz="4" w:space="0" w:color="000000"/>
            </w:tcBorders>
            <w:vAlign w:val="bottom"/>
          </w:tcPr>
          <w:p w14:paraId="340CABE2" w14:textId="77777777" w:rsidR="00EF7FD1" w:rsidRDefault="00000000">
            <w:pPr>
              <w:spacing w:after="0" w:line="259" w:lineRule="auto"/>
              <w:ind w:left="0" w:right="81" w:firstLine="0"/>
              <w:jc w:val="center"/>
            </w:pPr>
            <w:r>
              <w:rPr>
                <w:sz w:val="20"/>
              </w:rPr>
              <w:t xml:space="preserve">0  </w:t>
            </w:r>
          </w:p>
        </w:tc>
        <w:tc>
          <w:tcPr>
            <w:tcW w:w="953" w:type="dxa"/>
            <w:tcBorders>
              <w:top w:val="single" w:sz="4" w:space="0" w:color="000000"/>
              <w:left w:val="single" w:sz="4" w:space="0" w:color="000000"/>
              <w:bottom w:val="single" w:sz="4" w:space="0" w:color="000000"/>
              <w:right w:val="single" w:sz="4" w:space="0" w:color="000000"/>
            </w:tcBorders>
            <w:vAlign w:val="bottom"/>
          </w:tcPr>
          <w:p w14:paraId="652ADC7C" w14:textId="77777777" w:rsidR="00EF7FD1" w:rsidRDefault="00000000">
            <w:pPr>
              <w:spacing w:after="0" w:line="259" w:lineRule="auto"/>
              <w:ind w:left="0" w:right="75" w:firstLine="0"/>
              <w:jc w:val="center"/>
            </w:pPr>
            <w:r>
              <w:rPr>
                <w:sz w:val="20"/>
              </w:rPr>
              <w:t xml:space="preserve">1  </w:t>
            </w:r>
          </w:p>
        </w:tc>
      </w:tr>
      <w:tr w:rsidR="00EF7FD1" w14:paraId="402BF124" w14:textId="77777777">
        <w:trPr>
          <w:trHeight w:val="366"/>
        </w:trPr>
        <w:tc>
          <w:tcPr>
            <w:tcW w:w="0" w:type="auto"/>
            <w:vMerge/>
            <w:tcBorders>
              <w:top w:val="nil"/>
              <w:left w:val="single" w:sz="8" w:space="0" w:color="000000"/>
              <w:bottom w:val="single" w:sz="4" w:space="0" w:color="000000"/>
              <w:right w:val="single" w:sz="4" w:space="0" w:color="000000"/>
            </w:tcBorders>
          </w:tcPr>
          <w:p w14:paraId="5850D901" w14:textId="77777777" w:rsidR="00EF7FD1" w:rsidRDefault="00EF7FD1">
            <w:pPr>
              <w:spacing w:after="160" w:line="259" w:lineRule="auto"/>
              <w:ind w:left="0" w:right="0" w:firstLine="0"/>
              <w:jc w:val="left"/>
            </w:pPr>
          </w:p>
        </w:tc>
        <w:tc>
          <w:tcPr>
            <w:tcW w:w="1498" w:type="dxa"/>
            <w:tcBorders>
              <w:top w:val="single" w:sz="4" w:space="0" w:color="000000"/>
              <w:left w:val="single" w:sz="4" w:space="0" w:color="000000"/>
              <w:bottom w:val="single" w:sz="4" w:space="0" w:color="000000"/>
              <w:right w:val="single" w:sz="4" w:space="0" w:color="000000"/>
            </w:tcBorders>
            <w:vAlign w:val="bottom"/>
          </w:tcPr>
          <w:p w14:paraId="30A1E550" w14:textId="77777777" w:rsidR="00EF7FD1" w:rsidRDefault="00000000">
            <w:pPr>
              <w:spacing w:after="0" w:line="259" w:lineRule="auto"/>
              <w:ind w:left="4" w:right="0" w:firstLine="0"/>
              <w:jc w:val="left"/>
            </w:pPr>
            <w:r>
              <w:rPr>
                <w:sz w:val="20"/>
              </w:rPr>
              <w:t xml:space="preserve">São Francisco  </w:t>
            </w:r>
          </w:p>
        </w:tc>
        <w:tc>
          <w:tcPr>
            <w:tcW w:w="731" w:type="dxa"/>
            <w:tcBorders>
              <w:top w:val="single" w:sz="4" w:space="0" w:color="000000"/>
              <w:left w:val="single" w:sz="4" w:space="0" w:color="000000"/>
              <w:bottom w:val="single" w:sz="4" w:space="0" w:color="000000"/>
              <w:right w:val="single" w:sz="4" w:space="0" w:color="000000"/>
            </w:tcBorders>
            <w:vAlign w:val="bottom"/>
          </w:tcPr>
          <w:p w14:paraId="4DE701C2" w14:textId="77777777" w:rsidR="00EF7FD1" w:rsidRDefault="00000000">
            <w:pPr>
              <w:spacing w:after="0" w:line="259" w:lineRule="auto"/>
              <w:ind w:left="0" w:right="79" w:firstLine="0"/>
              <w:jc w:val="center"/>
            </w:pPr>
            <w:r>
              <w:rPr>
                <w:sz w:val="20"/>
              </w:rPr>
              <w:t xml:space="preserve">2  </w:t>
            </w:r>
          </w:p>
        </w:tc>
        <w:tc>
          <w:tcPr>
            <w:tcW w:w="1004" w:type="dxa"/>
            <w:tcBorders>
              <w:top w:val="single" w:sz="4" w:space="0" w:color="000000"/>
              <w:left w:val="single" w:sz="4" w:space="0" w:color="000000"/>
              <w:bottom w:val="single" w:sz="4" w:space="0" w:color="000000"/>
              <w:right w:val="single" w:sz="4" w:space="0" w:color="000000"/>
            </w:tcBorders>
            <w:vAlign w:val="bottom"/>
          </w:tcPr>
          <w:p w14:paraId="323B4532" w14:textId="77777777" w:rsidR="00EF7FD1" w:rsidRDefault="00000000">
            <w:pPr>
              <w:spacing w:after="0" w:line="259" w:lineRule="auto"/>
              <w:ind w:left="0" w:right="85" w:firstLine="0"/>
              <w:jc w:val="center"/>
            </w:pPr>
            <w:r>
              <w:rPr>
                <w:sz w:val="20"/>
              </w:rPr>
              <w:t xml:space="preserve">3  </w:t>
            </w:r>
          </w:p>
        </w:tc>
        <w:tc>
          <w:tcPr>
            <w:tcW w:w="958" w:type="dxa"/>
            <w:tcBorders>
              <w:top w:val="single" w:sz="4" w:space="0" w:color="000000"/>
              <w:left w:val="single" w:sz="4" w:space="0" w:color="000000"/>
              <w:bottom w:val="single" w:sz="4" w:space="0" w:color="000000"/>
              <w:right w:val="single" w:sz="4" w:space="0" w:color="000000"/>
            </w:tcBorders>
          </w:tcPr>
          <w:p w14:paraId="26DA6136" w14:textId="77777777" w:rsidR="00EF7FD1" w:rsidRDefault="00000000">
            <w:pPr>
              <w:spacing w:after="0" w:line="259" w:lineRule="auto"/>
              <w:ind w:left="0" w:right="56" w:firstLine="0"/>
              <w:jc w:val="right"/>
            </w:pPr>
            <w:r>
              <w:rPr>
                <w:sz w:val="20"/>
              </w:rPr>
              <w:t xml:space="preserve">2486113 </w:t>
            </w:r>
          </w:p>
        </w:tc>
        <w:tc>
          <w:tcPr>
            <w:tcW w:w="1081" w:type="dxa"/>
            <w:tcBorders>
              <w:top w:val="single" w:sz="4" w:space="0" w:color="000000"/>
              <w:left w:val="single" w:sz="4" w:space="0" w:color="000000"/>
              <w:bottom w:val="single" w:sz="4" w:space="0" w:color="000000"/>
              <w:right w:val="single" w:sz="4" w:space="0" w:color="000000"/>
            </w:tcBorders>
            <w:vAlign w:val="bottom"/>
          </w:tcPr>
          <w:p w14:paraId="22D02A7D" w14:textId="77777777" w:rsidR="00EF7FD1" w:rsidRDefault="00000000">
            <w:pPr>
              <w:spacing w:after="0" w:line="259" w:lineRule="auto"/>
              <w:ind w:left="0" w:right="81" w:firstLine="0"/>
              <w:jc w:val="center"/>
            </w:pPr>
            <w:r>
              <w:rPr>
                <w:sz w:val="20"/>
              </w:rPr>
              <w:t xml:space="preserve">2  </w:t>
            </w:r>
          </w:p>
        </w:tc>
        <w:tc>
          <w:tcPr>
            <w:tcW w:w="718" w:type="dxa"/>
            <w:tcBorders>
              <w:top w:val="single" w:sz="4" w:space="0" w:color="000000"/>
              <w:left w:val="single" w:sz="4" w:space="0" w:color="000000"/>
              <w:bottom w:val="single" w:sz="4" w:space="0" w:color="000000"/>
              <w:right w:val="single" w:sz="4" w:space="0" w:color="000000"/>
            </w:tcBorders>
            <w:vAlign w:val="bottom"/>
          </w:tcPr>
          <w:p w14:paraId="26FAB708" w14:textId="77777777" w:rsidR="00EF7FD1" w:rsidRDefault="00000000">
            <w:pPr>
              <w:spacing w:after="0" w:line="259" w:lineRule="auto"/>
              <w:ind w:left="0" w:right="81" w:firstLine="0"/>
              <w:jc w:val="center"/>
            </w:pPr>
            <w:r>
              <w:rPr>
                <w:sz w:val="20"/>
              </w:rPr>
              <w:t xml:space="preserve">2  </w:t>
            </w:r>
          </w:p>
        </w:tc>
        <w:tc>
          <w:tcPr>
            <w:tcW w:w="953" w:type="dxa"/>
            <w:tcBorders>
              <w:top w:val="single" w:sz="4" w:space="0" w:color="000000"/>
              <w:left w:val="single" w:sz="4" w:space="0" w:color="000000"/>
              <w:bottom w:val="single" w:sz="4" w:space="0" w:color="000000"/>
              <w:right w:val="single" w:sz="4" w:space="0" w:color="000000"/>
            </w:tcBorders>
            <w:vAlign w:val="bottom"/>
          </w:tcPr>
          <w:p w14:paraId="7B4C7B87" w14:textId="77777777" w:rsidR="00EF7FD1" w:rsidRDefault="00000000">
            <w:pPr>
              <w:spacing w:after="0" w:line="259" w:lineRule="auto"/>
              <w:ind w:left="0" w:right="75" w:firstLine="0"/>
              <w:jc w:val="center"/>
            </w:pPr>
            <w:r>
              <w:rPr>
                <w:sz w:val="20"/>
              </w:rPr>
              <w:t xml:space="preserve">1  </w:t>
            </w:r>
          </w:p>
        </w:tc>
      </w:tr>
      <w:tr w:rsidR="00EF7FD1" w14:paraId="4F1DFF48" w14:textId="77777777">
        <w:trPr>
          <w:trHeight w:val="432"/>
        </w:trPr>
        <w:tc>
          <w:tcPr>
            <w:tcW w:w="824" w:type="dxa"/>
            <w:tcBorders>
              <w:top w:val="single" w:sz="4" w:space="0" w:color="000000"/>
              <w:left w:val="single" w:sz="8" w:space="0" w:color="000000"/>
              <w:bottom w:val="single" w:sz="4" w:space="0" w:color="000000"/>
              <w:right w:val="single" w:sz="4" w:space="0" w:color="000000"/>
            </w:tcBorders>
            <w:shd w:val="clear" w:color="auto" w:fill="D9D9D9"/>
          </w:tcPr>
          <w:p w14:paraId="70CEB8BC" w14:textId="77777777" w:rsidR="00EF7FD1" w:rsidRDefault="00000000">
            <w:pPr>
              <w:spacing w:after="0" w:line="259" w:lineRule="auto"/>
              <w:ind w:left="0" w:right="0" w:firstLine="0"/>
              <w:jc w:val="left"/>
            </w:pPr>
            <w:r>
              <w:rPr>
                <w:sz w:val="20"/>
              </w:rPr>
              <w:t xml:space="preserve"> </w:t>
            </w:r>
          </w:p>
        </w:tc>
        <w:tc>
          <w:tcPr>
            <w:tcW w:w="1498" w:type="dxa"/>
            <w:tcBorders>
              <w:top w:val="single" w:sz="4" w:space="0" w:color="000000"/>
              <w:left w:val="single" w:sz="4" w:space="0" w:color="000000"/>
              <w:bottom w:val="single" w:sz="4" w:space="0" w:color="000000"/>
              <w:right w:val="single" w:sz="4" w:space="0" w:color="000000"/>
            </w:tcBorders>
            <w:shd w:val="clear" w:color="auto" w:fill="D9D9D9"/>
          </w:tcPr>
          <w:p w14:paraId="4591E926" w14:textId="77777777" w:rsidR="00EF7FD1" w:rsidRDefault="00000000">
            <w:pPr>
              <w:spacing w:after="0" w:line="259" w:lineRule="auto"/>
              <w:ind w:left="4" w:right="0" w:firstLine="0"/>
              <w:jc w:val="left"/>
            </w:pPr>
            <w:r>
              <w:rPr>
                <w:sz w:val="20"/>
              </w:rPr>
              <w:t xml:space="preserve"> </w:t>
            </w:r>
          </w:p>
        </w:tc>
        <w:tc>
          <w:tcPr>
            <w:tcW w:w="731" w:type="dxa"/>
            <w:tcBorders>
              <w:top w:val="single" w:sz="4" w:space="0" w:color="000000"/>
              <w:left w:val="single" w:sz="4" w:space="0" w:color="000000"/>
              <w:bottom w:val="single" w:sz="4" w:space="0" w:color="000000"/>
              <w:right w:val="single" w:sz="4" w:space="0" w:color="000000"/>
            </w:tcBorders>
            <w:shd w:val="clear" w:color="auto" w:fill="D9D9D9"/>
          </w:tcPr>
          <w:p w14:paraId="09AA4387" w14:textId="77777777" w:rsidR="00EF7FD1" w:rsidRDefault="00000000">
            <w:pPr>
              <w:spacing w:after="0" w:line="259" w:lineRule="auto"/>
              <w:ind w:left="4" w:right="0" w:firstLine="0"/>
              <w:jc w:val="left"/>
            </w:pPr>
            <w:r>
              <w:rPr>
                <w:sz w:val="20"/>
              </w:rPr>
              <w:t xml:space="preserve"> </w:t>
            </w:r>
          </w:p>
        </w:tc>
        <w:tc>
          <w:tcPr>
            <w:tcW w:w="1004"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63ED5B05" w14:textId="77777777" w:rsidR="00EF7FD1" w:rsidRDefault="00000000">
            <w:pPr>
              <w:spacing w:after="0" w:line="259" w:lineRule="auto"/>
              <w:ind w:left="118" w:right="0" w:firstLine="0"/>
              <w:jc w:val="center"/>
            </w:pPr>
            <w:r>
              <w:rPr>
                <w:sz w:val="20"/>
              </w:rPr>
              <w:t xml:space="preserve">  </w:t>
            </w:r>
          </w:p>
        </w:tc>
        <w:tc>
          <w:tcPr>
            <w:tcW w:w="958" w:type="dxa"/>
            <w:tcBorders>
              <w:top w:val="single" w:sz="4" w:space="0" w:color="000000"/>
              <w:left w:val="single" w:sz="4" w:space="0" w:color="000000"/>
              <w:bottom w:val="single" w:sz="4" w:space="0" w:color="000000"/>
              <w:right w:val="single" w:sz="4" w:space="0" w:color="000000"/>
            </w:tcBorders>
            <w:shd w:val="clear" w:color="auto" w:fill="D9D9D9"/>
          </w:tcPr>
          <w:p w14:paraId="23C9CBE0" w14:textId="77777777" w:rsidR="00EF7FD1" w:rsidRDefault="00000000">
            <w:pPr>
              <w:spacing w:after="0" w:line="259" w:lineRule="auto"/>
              <w:ind w:left="20" w:right="0" w:firstLine="0"/>
              <w:jc w:val="center"/>
            </w:pPr>
            <w:r>
              <w:rPr>
                <w:sz w:val="20"/>
              </w:rPr>
              <w:t xml:space="preserve"> </w:t>
            </w:r>
          </w:p>
        </w:tc>
        <w:tc>
          <w:tcPr>
            <w:tcW w:w="1081"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0F9F09EC" w14:textId="77777777" w:rsidR="00EF7FD1" w:rsidRDefault="00000000">
            <w:pPr>
              <w:spacing w:after="0" w:line="259" w:lineRule="auto"/>
              <w:ind w:left="122" w:right="0" w:firstLine="0"/>
              <w:jc w:val="center"/>
            </w:pPr>
            <w:r>
              <w:rPr>
                <w:sz w:val="20"/>
              </w:rP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634C6964" w14:textId="77777777" w:rsidR="00EF7FD1" w:rsidRDefault="00000000">
            <w:pPr>
              <w:spacing w:after="0" w:line="259" w:lineRule="auto"/>
              <w:ind w:left="118" w:right="0" w:firstLine="0"/>
              <w:jc w:val="center"/>
            </w:pPr>
            <w:r>
              <w:rPr>
                <w:sz w:val="20"/>
              </w:rPr>
              <w:t xml:space="preserve">  </w:t>
            </w:r>
          </w:p>
        </w:tc>
        <w:tc>
          <w:tcPr>
            <w:tcW w:w="953"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0574062F" w14:textId="77777777" w:rsidR="00EF7FD1" w:rsidRDefault="00000000">
            <w:pPr>
              <w:spacing w:after="0" w:line="259" w:lineRule="auto"/>
              <w:ind w:left="123" w:right="0" w:firstLine="0"/>
              <w:jc w:val="center"/>
            </w:pPr>
            <w:r>
              <w:rPr>
                <w:sz w:val="20"/>
              </w:rPr>
              <w:t xml:space="preserve">  </w:t>
            </w:r>
          </w:p>
        </w:tc>
      </w:tr>
      <w:tr w:rsidR="00EF7FD1" w14:paraId="226FC231" w14:textId="77777777">
        <w:trPr>
          <w:trHeight w:val="364"/>
        </w:trPr>
        <w:tc>
          <w:tcPr>
            <w:tcW w:w="824" w:type="dxa"/>
            <w:vMerge w:val="restart"/>
            <w:tcBorders>
              <w:top w:val="single" w:sz="4" w:space="0" w:color="000000"/>
              <w:left w:val="single" w:sz="8" w:space="0" w:color="000000"/>
              <w:bottom w:val="single" w:sz="4" w:space="0" w:color="000000"/>
              <w:right w:val="single" w:sz="4" w:space="0" w:color="000000"/>
            </w:tcBorders>
            <w:vAlign w:val="center"/>
          </w:tcPr>
          <w:p w14:paraId="4CD74E90" w14:textId="77777777" w:rsidR="00EF7FD1" w:rsidRDefault="00000000">
            <w:pPr>
              <w:spacing w:after="0" w:line="259" w:lineRule="auto"/>
              <w:ind w:left="0" w:right="89" w:firstLine="0"/>
              <w:jc w:val="center"/>
            </w:pPr>
            <w:r>
              <w:rPr>
                <w:sz w:val="20"/>
              </w:rPr>
              <w:t xml:space="preserve">5  </w:t>
            </w:r>
          </w:p>
        </w:tc>
        <w:tc>
          <w:tcPr>
            <w:tcW w:w="1498" w:type="dxa"/>
            <w:tcBorders>
              <w:top w:val="single" w:sz="4" w:space="0" w:color="000000"/>
              <w:left w:val="single" w:sz="4" w:space="0" w:color="000000"/>
              <w:bottom w:val="single" w:sz="4" w:space="0" w:color="000000"/>
              <w:right w:val="single" w:sz="4" w:space="0" w:color="000000"/>
            </w:tcBorders>
            <w:vAlign w:val="bottom"/>
          </w:tcPr>
          <w:p w14:paraId="7AEDC93E" w14:textId="77777777" w:rsidR="00EF7FD1" w:rsidRDefault="00000000">
            <w:pPr>
              <w:spacing w:after="0" w:line="259" w:lineRule="auto"/>
              <w:ind w:left="4" w:right="0" w:firstLine="0"/>
              <w:jc w:val="left"/>
            </w:pPr>
            <w:r>
              <w:rPr>
                <w:sz w:val="20"/>
              </w:rPr>
              <w:t xml:space="preserve">Itaquari  </w:t>
            </w:r>
          </w:p>
        </w:tc>
        <w:tc>
          <w:tcPr>
            <w:tcW w:w="731" w:type="dxa"/>
            <w:tcBorders>
              <w:top w:val="single" w:sz="4" w:space="0" w:color="000000"/>
              <w:left w:val="single" w:sz="4" w:space="0" w:color="000000"/>
              <w:bottom w:val="single" w:sz="4" w:space="0" w:color="000000"/>
              <w:right w:val="single" w:sz="4" w:space="0" w:color="000000"/>
            </w:tcBorders>
            <w:vAlign w:val="bottom"/>
          </w:tcPr>
          <w:p w14:paraId="0F4E550D" w14:textId="77777777" w:rsidR="00EF7FD1" w:rsidRDefault="00000000">
            <w:pPr>
              <w:spacing w:after="0" w:line="259" w:lineRule="auto"/>
              <w:ind w:left="0" w:right="79" w:firstLine="0"/>
              <w:jc w:val="center"/>
            </w:pPr>
            <w:r>
              <w:rPr>
                <w:sz w:val="20"/>
              </w:rPr>
              <w:t xml:space="preserve">3  </w:t>
            </w:r>
          </w:p>
        </w:tc>
        <w:tc>
          <w:tcPr>
            <w:tcW w:w="1004" w:type="dxa"/>
            <w:tcBorders>
              <w:top w:val="single" w:sz="4" w:space="0" w:color="000000"/>
              <w:left w:val="single" w:sz="4" w:space="0" w:color="000000"/>
              <w:bottom w:val="single" w:sz="4" w:space="0" w:color="000000"/>
              <w:right w:val="single" w:sz="4" w:space="0" w:color="000000"/>
            </w:tcBorders>
            <w:vAlign w:val="bottom"/>
          </w:tcPr>
          <w:p w14:paraId="4B217B36" w14:textId="77777777" w:rsidR="00EF7FD1" w:rsidRDefault="00000000">
            <w:pPr>
              <w:spacing w:after="0" w:line="259" w:lineRule="auto"/>
              <w:ind w:left="0" w:right="85" w:firstLine="0"/>
              <w:jc w:val="center"/>
            </w:pPr>
            <w:r>
              <w:rPr>
                <w:sz w:val="20"/>
              </w:rPr>
              <w:t xml:space="preserve">2  </w:t>
            </w:r>
          </w:p>
        </w:tc>
        <w:tc>
          <w:tcPr>
            <w:tcW w:w="958" w:type="dxa"/>
            <w:tcBorders>
              <w:top w:val="single" w:sz="4" w:space="0" w:color="000000"/>
              <w:left w:val="single" w:sz="4" w:space="0" w:color="000000"/>
              <w:bottom w:val="single" w:sz="4" w:space="0" w:color="000000"/>
              <w:right w:val="single" w:sz="4" w:space="0" w:color="000000"/>
            </w:tcBorders>
          </w:tcPr>
          <w:p w14:paraId="5E8095E4" w14:textId="77777777" w:rsidR="00EF7FD1" w:rsidRDefault="00000000">
            <w:pPr>
              <w:spacing w:after="0" w:line="259" w:lineRule="auto"/>
              <w:ind w:left="0" w:right="59" w:firstLine="0"/>
              <w:jc w:val="right"/>
            </w:pPr>
            <w:r>
              <w:rPr>
                <w:sz w:val="20"/>
              </w:rPr>
              <w:t xml:space="preserve">7486030 </w:t>
            </w:r>
          </w:p>
        </w:tc>
        <w:tc>
          <w:tcPr>
            <w:tcW w:w="1081" w:type="dxa"/>
            <w:tcBorders>
              <w:top w:val="single" w:sz="4" w:space="0" w:color="000000"/>
              <w:left w:val="single" w:sz="4" w:space="0" w:color="000000"/>
              <w:bottom w:val="single" w:sz="4" w:space="0" w:color="000000"/>
              <w:right w:val="single" w:sz="4" w:space="0" w:color="000000"/>
            </w:tcBorders>
            <w:vAlign w:val="bottom"/>
          </w:tcPr>
          <w:p w14:paraId="06032C6A" w14:textId="77777777" w:rsidR="00EF7FD1" w:rsidRDefault="00000000">
            <w:pPr>
              <w:spacing w:after="0" w:line="259" w:lineRule="auto"/>
              <w:ind w:left="0" w:right="81" w:firstLine="0"/>
              <w:jc w:val="center"/>
            </w:pPr>
            <w:r>
              <w:rPr>
                <w:sz w:val="20"/>
              </w:rPr>
              <w:t xml:space="preserve">1  </w:t>
            </w:r>
          </w:p>
        </w:tc>
        <w:tc>
          <w:tcPr>
            <w:tcW w:w="718" w:type="dxa"/>
            <w:tcBorders>
              <w:top w:val="single" w:sz="4" w:space="0" w:color="000000"/>
              <w:left w:val="single" w:sz="4" w:space="0" w:color="000000"/>
              <w:bottom w:val="single" w:sz="4" w:space="0" w:color="000000"/>
              <w:right w:val="single" w:sz="4" w:space="0" w:color="000000"/>
            </w:tcBorders>
            <w:vAlign w:val="bottom"/>
          </w:tcPr>
          <w:p w14:paraId="42CB9727" w14:textId="77777777" w:rsidR="00EF7FD1" w:rsidRDefault="00000000">
            <w:pPr>
              <w:spacing w:after="0" w:line="259" w:lineRule="auto"/>
              <w:ind w:left="0" w:right="81" w:firstLine="0"/>
              <w:jc w:val="center"/>
            </w:pPr>
            <w:r>
              <w:rPr>
                <w:sz w:val="20"/>
              </w:rPr>
              <w:t xml:space="preserve">2  </w:t>
            </w:r>
          </w:p>
        </w:tc>
        <w:tc>
          <w:tcPr>
            <w:tcW w:w="953" w:type="dxa"/>
            <w:tcBorders>
              <w:top w:val="single" w:sz="4" w:space="0" w:color="000000"/>
              <w:left w:val="single" w:sz="4" w:space="0" w:color="000000"/>
              <w:bottom w:val="single" w:sz="4" w:space="0" w:color="000000"/>
              <w:right w:val="single" w:sz="4" w:space="0" w:color="000000"/>
            </w:tcBorders>
            <w:vAlign w:val="bottom"/>
          </w:tcPr>
          <w:p w14:paraId="1772994C" w14:textId="77777777" w:rsidR="00EF7FD1" w:rsidRDefault="00000000">
            <w:pPr>
              <w:spacing w:after="0" w:line="259" w:lineRule="auto"/>
              <w:ind w:left="0" w:right="75" w:firstLine="0"/>
              <w:jc w:val="center"/>
            </w:pPr>
            <w:r>
              <w:rPr>
                <w:sz w:val="20"/>
              </w:rPr>
              <w:t xml:space="preserve">1  </w:t>
            </w:r>
          </w:p>
        </w:tc>
      </w:tr>
      <w:tr w:rsidR="00EF7FD1" w14:paraId="0B1B0A9C" w14:textId="77777777">
        <w:trPr>
          <w:trHeight w:val="366"/>
        </w:trPr>
        <w:tc>
          <w:tcPr>
            <w:tcW w:w="0" w:type="auto"/>
            <w:vMerge/>
            <w:tcBorders>
              <w:top w:val="nil"/>
              <w:left w:val="single" w:sz="8" w:space="0" w:color="000000"/>
              <w:bottom w:val="single" w:sz="4" w:space="0" w:color="000000"/>
              <w:right w:val="single" w:sz="4" w:space="0" w:color="000000"/>
            </w:tcBorders>
          </w:tcPr>
          <w:p w14:paraId="34799384" w14:textId="77777777" w:rsidR="00EF7FD1" w:rsidRDefault="00EF7FD1">
            <w:pPr>
              <w:spacing w:after="160" w:line="259" w:lineRule="auto"/>
              <w:ind w:left="0" w:right="0" w:firstLine="0"/>
              <w:jc w:val="left"/>
            </w:pPr>
          </w:p>
        </w:tc>
        <w:tc>
          <w:tcPr>
            <w:tcW w:w="1498" w:type="dxa"/>
            <w:tcBorders>
              <w:top w:val="single" w:sz="4" w:space="0" w:color="000000"/>
              <w:left w:val="single" w:sz="4" w:space="0" w:color="000000"/>
              <w:bottom w:val="single" w:sz="4" w:space="0" w:color="000000"/>
              <w:right w:val="single" w:sz="4" w:space="0" w:color="000000"/>
            </w:tcBorders>
            <w:vAlign w:val="bottom"/>
          </w:tcPr>
          <w:p w14:paraId="371CEDE5" w14:textId="77777777" w:rsidR="00EF7FD1" w:rsidRDefault="00000000">
            <w:pPr>
              <w:spacing w:after="0" w:line="259" w:lineRule="auto"/>
              <w:ind w:left="4" w:right="0" w:firstLine="0"/>
              <w:jc w:val="left"/>
            </w:pPr>
            <w:r>
              <w:rPr>
                <w:sz w:val="20"/>
              </w:rPr>
              <w:t xml:space="preserve">Alto Lage  </w:t>
            </w:r>
          </w:p>
        </w:tc>
        <w:tc>
          <w:tcPr>
            <w:tcW w:w="731" w:type="dxa"/>
            <w:tcBorders>
              <w:top w:val="single" w:sz="4" w:space="0" w:color="000000"/>
              <w:left w:val="single" w:sz="4" w:space="0" w:color="000000"/>
              <w:bottom w:val="single" w:sz="4" w:space="0" w:color="000000"/>
              <w:right w:val="single" w:sz="4" w:space="0" w:color="000000"/>
            </w:tcBorders>
            <w:vAlign w:val="bottom"/>
          </w:tcPr>
          <w:p w14:paraId="6BDF33D8" w14:textId="77777777" w:rsidR="00EF7FD1" w:rsidRDefault="00000000">
            <w:pPr>
              <w:spacing w:after="0" w:line="259" w:lineRule="auto"/>
              <w:ind w:left="0" w:right="79" w:firstLine="0"/>
              <w:jc w:val="center"/>
            </w:pPr>
            <w:r>
              <w:rPr>
                <w:sz w:val="20"/>
              </w:rPr>
              <w:t xml:space="preserve">1  </w:t>
            </w:r>
          </w:p>
        </w:tc>
        <w:tc>
          <w:tcPr>
            <w:tcW w:w="1004" w:type="dxa"/>
            <w:tcBorders>
              <w:top w:val="single" w:sz="4" w:space="0" w:color="000000"/>
              <w:left w:val="single" w:sz="4" w:space="0" w:color="000000"/>
              <w:bottom w:val="single" w:sz="4" w:space="0" w:color="000000"/>
              <w:right w:val="single" w:sz="4" w:space="0" w:color="000000"/>
            </w:tcBorders>
            <w:vAlign w:val="bottom"/>
          </w:tcPr>
          <w:p w14:paraId="6CD4D483" w14:textId="77777777" w:rsidR="00EF7FD1" w:rsidRDefault="00000000">
            <w:pPr>
              <w:spacing w:after="0" w:line="259" w:lineRule="auto"/>
              <w:ind w:left="0" w:right="85" w:firstLine="0"/>
              <w:jc w:val="center"/>
            </w:pPr>
            <w:r>
              <w:rPr>
                <w:sz w:val="20"/>
              </w:rPr>
              <w:t xml:space="preserve">1  </w:t>
            </w:r>
          </w:p>
        </w:tc>
        <w:tc>
          <w:tcPr>
            <w:tcW w:w="958" w:type="dxa"/>
            <w:tcBorders>
              <w:top w:val="single" w:sz="4" w:space="0" w:color="000000"/>
              <w:left w:val="single" w:sz="4" w:space="0" w:color="000000"/>
              <w:bottom w:val="single" w:sz="4" w:space="0" w:color="000000"/>
              <w:right w:val="single" w:sz="4" w:space="0" w:color="000000"/>
            </w:tcBorders>
          </w:tcPr>
          <w:p w14:paraId="3BE986EC" w14:textId="77777777" w:rsidR="00EF7FD1" w:rsidRDefault="00000000">
            <w:pPr>
              <w:spacing w:after="0" w:line="259" w:lineRule="auto"/>
              <w:ind w:left="0" w:right="59" w:firstLine="0"/>
              <w:jc w:val="right"/>
            </w:pPr>
            <w:r>
              <w:rPr>
                <w:sz w:val="20"/>
              </w:rPr>
              <w:t xml:space="preserve">2445107 </w:t>
            </w:r>
          </w:p>
        </w:tc>
        <w:tc>
          <w:tcPr>
            <w:tcW w:w="1081" w:type="dxa"/>
            <w:tcBorders>
              <w:top w:val="single" w:sz="4" w:space="0" w:color="000000"/>
              <w:left w:val="single" w:sz="4" w:space="0" w:color="000000"/>
              <w:bottom w:val="single" w:sz="4" w:space="0" w:color="000000"/>
              <w:right w:val="single" w:sz="4" w:space="0" w:color="000000"/>
            </w:tcBorders>
            <w:vAlign w:val="bottom"/>
          </w:tcPr>
          <w:p w14:paraId="08E9E3C7" w14:textId="77777777" w:rsidR="00EF7FD1" w:rsidRDefault="00000000">
            <w:pPr>
              <w:spacing w:after="0" w:line="259" w:lineRule="auto"/>
              <w:ind w:left="0" w:right="81" w:firstLine="0"/>
              <w:jc w:val="center"/>
            </w:pPr>
            <w:r>
              <w:rPr>
                <w:sz w:val="20"/>
              </w:rPr>
              <w:t xml:space="preserve">0  </w:t>
            </w:r>
          </w:p>
        </w:tc>
        <w:tc>
          <w:tcPr>
            <w:tcW w:w="718" w:type="dxa"/>
            <w:tcBorders>
              <w:top w:val="single" w:sz="4" w:space="0" w:color="000000"/>
              <w:left w:val="single" w:sz="4" w:space="0" w:color="000000"/>
              <w:bottom w:val="single" w:sz="4" w:space="0" w:color="000000"/>
              <w:right w:val="single" w:sz="4" w:space="0" w:color="000000"/>
            </w:tcBorders>
            <w:vAlign w:val="bottom"/>
          </w:tcPr>
          <w:p w14:paraId="0FD40D2E" w14:textId="77777777" w:rsidR="00EF7FD1" w:rsidRDefault="00000000">
            <w:pPr>
              <w:spacing w:after="0" w:line="259" w:lineRule="auto"/>
              <w:ind w:left="0" w:right="81" w:firstLine="0"/>
              <w:jc w:val="center"/>
            </w:pPr>
            <w:r>
              <w:rPr>
                <w:sz w:val="20"/>
              </w:rPr>
              <w:t xml:space="preserve">0  </w:t>
            </w:r>
          </w:p>
        </w:tc>
        <w:tc>
          <w:tcPr>
            <w:tcW w:w="953" w:type="dxa"/>
            <w:tcBorders>
              <w:top w:val="single" w:sz="4" w:space="0" w:color="000000"/>
              <w:left w:val="single" w:sz="4" w:space="0" w:color="000000"/>
              <w:bottom w:val="single" w:sz="4" w:space="0" w:color="000000"/>
              <w:right w:val="single" w:sz="4" w:space="0" w:color="000000"/>
            </w:tcBorders>
            <w:vAlign w:val="bottom"/>
          </w:tcPr>
          <w:p w14:paraId="550A66EA" w14:textId="77777777" w:rsidR="00EF7FD1" w:rsidRDefault="00000000">
            <w:pPr>
              <w:spacing w:after="0" w:line="259" w:lineRule="auto"/>
              <w:ind w:left="0" w:right="75" w:firstLine="0"/>
              <w:jc w:val="center"/>
            </w:pPr>
            <w:r>
              <w:rPr>
                <w:sz w:val="20"/>
              </w:rPr>
              <w:t xml:space="preserve">1  </w:t>
            </w:r>
          </w:p>
        </w:tc>
      </w:tr>
      <w:tr w:rsidR="00EF7FD1" w14:paraId="44A11595" w14:textId="77777777">
        <w:trPr>
          <w:trHeight w:val="432"/>
        </w:trPr>
        <w:tc>
          <w:tcPr>
            <w:tcW w:w="824" w:type="dxa"/>
            <w:tcBorders>
              <w:top w:val="single" w:sz="4" w:space="0" w:color="000000"/>
              <w:left w:val="single" w:sz="8" w:space="0" w:color="000000"/>
              <w:bottom w:val="single" w:sz="4" w:space="0" w:color="000000"/>
              <w:right w:val="single" w:sz="4" w:space="0" w:color="000000"/>
            </w:tcBorders>
            <w:shd w:val="clear" w:color="auto" w:fill="D9D9D9"/>
          </w:tcPr>
          <w:p w14:paraId="2772AFDB" w14:textId="77777777" w:rsidR="00EF7FD1" w:rsidRDefault="00000000">
            <w:pPr>
              <w:spacing w:after="0" w:line="259" w:lineRule="auto"/>
              <w:ind w:left="0" w:right="0" w:firstLine="0"/>
              <w:jc w:val="left"/>
            </w:pPr>
            <w:r>
              <w:rPr>
                <w:sz w:val="20"/>
              </w:rPr>
              <w:t xml:space="preserve"> </w:t>
            </w:r>
          </w:p>
        </w:tc>
        <w:tc>
          <w:tcPr>
            <w:tcW w:w="1498" w:type="dxa"/>
            <w:tcBorders>
              <w:top w:val="single" w:sz="4" w:space="0" w:color="000000"/>
              <w:left w:val="single" w:sz="4" w:space="0" w:color="000000"/>
              <w:bottom w:val="single" w:sz="4" w:space="0" w:color="000000"/>
              <w:right w:val="single" w:sz="4" w:space="0" w:color="000000"/>
            </w:tcBorders>
            <w:shd w:val="clear" w:color="auto" w:fill="D9D9D9"/>
          </w:tcPr>
          <w:p w14:paraId="75D12C56" w14:textId="77777777" w:rsidR="00EF7FD1" w:rsidRDefault="00000000">
            <w:pPr>
              <w:spacing w:after="0" w:line="259" w:lineRule="auto"/>
              <w:ind w:left="4" w:right="0" w:firstLine="0"/>
              <w:jc w:val="left"/>
            </w:pPr>
            <w:r>
              <w:rPr>
                <w:sz w:val="20"/>
              </w:rPr>
              <w:t xml:space="preserve"> </w:t>
            </w:r>
          </w:p>
        </w:tc>
        <w:tc>
          <w:tcPr>
            <w:tcW w:w="731" w:type="dxa"/>
            <w:tcBorders>
              <w:top w:val="single" w:sz="4" w:space="0" w:color="000000"/>
              <w:left w:val="single" w:sz="4" w:space="0" w:color="000000"/>
              <w:bottom w:val="single" w:sz="4" w:space="0" w:color="000000"/>
              <w:right w:val="single" w:sz="4" w:space="0" w:color="000000"/>
            </w:tcBorders>
            <w:shd w:val="clear" w:color="auto" w:fill="D9D9D9"/>
          </w:tcPr>
          <w:p w14:paraId="749EDFE4" w14:textId="77777777" w:rsidR="00EF7FD1" w:rsidRDefault="00000000">
            <w:pPr>
              <w:spacing w:after="0" w:line="259" w:lineRule="auto"/>
              <w:ind w:left="4" w:right="0" w:firstLine="0"/>
              <w:jc w:val="left"/>
            </w:pPr>
            <w:r>
              <w:rPr>
                <w:sz w:val="20"/>
              </w:rPr>
              <w:t xml:space="preserve"> </w:t>
            </w:r>
          </w:p>
        </w:tc>
        <w:tc>
          <w:tcPr>
            <w:tcW w:w="1004"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0E002963" w14:textId="77777777" w:rsidR="00EF7FD1" w:rsidRDefault="00000000">
            <w:pPr>
              <w:spacing w:after="0" w:line="259" w:lineRule="auto"/>
              <w:ind w:left="118" w:right="0" w:firstLine="0"/>
              <w:jc w:val="center"/>
            </w:pPr>
            <w:r>
              <w:rPr>
                <w:sz w:val="20"/>
              </w:rPr>
              <w:t xml:space="preserve">  </w:t>
            </w:r>
          </w:p>
        </w:tc>
        <w:tc>
          <w:tcPr>
            <w:tcW w:w="958" w:type="dxa"/>
            <w:tcBorders>
              <w:top w:val="single" w:sz="4" w:space="0" w:color="000000"/>
              <w:left w:val="single" w:sz="4" w:space="0" w:color="000000"/>
              <w:bottom w:val="single" w:sz="4" w:space="0" w:color="000000"/>
              <w:right w:val="single" w:sz="4" w:space="0" w:color="000000"/>
            </w:tcBorders>
            <w:shd w:val="clear" w:color="auto" w:fill="D9D9D9"/>
          </w:tcPr>
          <w:p w14:paraId="374082AC" w14:textId="77777777" w:rsidR="00EF7FD1" w:rsidRDefault="00000000">
            <w:pPr>
              <w:spacing w:after="0" w:line="259" w:lineRule="auto"/>
              <w:ind w:left="20" w:right="0" w:firstLine="0"/>
              <w:jc w:val="center"/>
            </w:pPr>
            <w:r>
              <w:rPr>
                <w:sz w:val="20"/>
              </w:rPr>
              <w:t xml:space="preserve"> </w:t>
            </w:r>
          </w:p>
        </w:tc>
        <w:tc>
          <w:tcPr>
            <w:tcW w:w="1081"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40E1D3CE" w14:textId="77777777" w:rsidR="00EF7FD1" w:rsidRDefault="00000000">
            <w:pPr>
              <w:spacing w:after="0" w:line="259" w:lineRule="auto"/>
              <w:ind w:left="122" w:right="0" w:firstLine="0"/>
              <w:jc w:val="center"/>
            </w:pPr>
            <w:r>
              <w:rPr>
                <w:sz w:val="20"/>
              </w:rP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32875F14" w14:textId="77777777" w:rsidR="00EF7FD1" w:rsidRDefault="00000000">
            <w:pPr>
              <w:spacing w:after="0" w:line="259" w:lineRule="auto"/>
              <w:ind w:left="118" w:right="0" w:firstLine="0"/>
              <w:jc w:val="center"/>
            </w:pPr>
            <w:r>
              <w:rPr>
                <w:sz w:val="20"/>
              </w:rPr>
              <w:t xml:space="preserve">  </w:t>
            </w:r>
          </w:p>
        </w:tc>
        <w:tc>
          <w:tcPr>
            <w:tcW w:w="953"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0E57428F" w14:textId="77777777" w:rsidR="00EF7FD1" w:rsidRDefault="00000000">
            <w:pPr>
              <w:spacing w:after="0" w:line="259" w:lineRule="auto"/>
              <w:ind w:left="123" w:right="0" w:firstLine="0"/>
              <w:jc w:val="center"/>
            </w:pPr>
            <w:r>
              <w:rPr>
                <w:sz w:val="20"/>
              </w:rPr>
              <w:t xml:space="preserve">  </w:t>
            </w:r>
          </w:p>
        </w:tc>
      </w:tr>
      <w:tr w:rsidR="00EF7FD1" w14:paraId="6B9CE3F8" w14:textId="77777777">
        <w:trPr>
          <w:trHeight w:val="364"/>
        </w:trPr>
        <w:tc>
          <w:tcPr>
            <w:tcW w:w="824" w:type="dxa"/>
            <w:vMerge w:val="restart"/>
            <w:tcBorders>
              <w:top w:val="single" w:sz="4" w:space="0" w:color="000000"/>
              <w:left w:val="single" w:sz="8" w:space="0" w:color="000000"/>
              <w:bottom w:val="single" w:sz="4" w:space="0" w:color="000000"/>
              <w:right w:val="single" w:sz="4" w:space="0" w:color="000000"/>
            </w:tcBorders>
            <w:vAlign w:val="center"/>
          </w:tcPr>
          <w:p w14:paraId="72C5C05B" w14:textId="77777777" w:rsidR="00EF7FD1" w:rsidRDefault="00000000">
            <w:pPr>
              <w:spacing w:after="0" w:line="259" w:lineRule="auto"/>
              <w:ind w:left="0" w:right="89" w:firstLine="0"/>
              <w:jc w:val="center"/>
            </w:pPr>
            <w:r>
              <w:rPr>
                <w:sz w:val="20"/>
              </w:rPr>
              <w:t xml:space="preserve">6  </w:t>
            </w:r>
          </w:p>
        </w:tc>
        <w:tc>
          <w:tcPr>
            <w:tcW w:w="1498" w:type="dxa"/>
            <w:tcBorders>
              <w:top w:val="single" w:sz="4" w:space="0" w:color="000000"/>
              <w:left w:val="single" w:sz="4" w:space="0" w:color="000000"/>
              <w:bottom w:val="single" w:sz="4" w:space="0" w:color="000000"/>
              <w:right w:val="single" w:sz="4" w:space="0" w:color="000000"/>
            </w:tcBorders>
            <w:vAlign w:val="bottom"/>
          </w:tcPr>
          <w:p w14:paraId="27714AFC" w14:textId="77777777" w:rsidR="00EF7FD1" w:rsidRDefault="00000000">
            <w:pPr>
              <w:spacing w:after="0" w:line="259" w:lineRule="auto"/>
              <w:ind w:left="4" w:right="0" w:firstLine="0"/>
              <w:jc w:val="left"/>
            </w:pPr>
            <w:r>
              <w:rPr>
                <w:sz w:val="20"/>
              </w:rPr>
              <w:t xml:space="preserve">Bela Aurora  </w:t>
            </w:r>
          </w:p>
        </w:tc>
        <w:tc>
          <w:tcPr>
            <w:tcW w:w="731" w:type="dxa"/>
            <w:tcBorders>
              <w:top w:val="single" w:sz="4" w:space="0" w:color="000000"/>
              <w:left w:val="single" w:sz="4" w:space="0" w:color="000000"/>
              <w:bottom w:val="single" w:sz="4" w:space="0" w:color="000000"/>
              <w:right w:val="single" w:sz="4" w:space="0" w:color="000000"/>
            </w:tcBorders>
            <w:vAlign w:val="bottom"/>
          </w:tcPr>
          <w:p w14:paraId="40567CFD" w14:textId="77777777" w:rsidR="00EF7FD1" w:rsidRDefault="00000000">
            <w:pPr>
              <w:spacing w:after="0" w:line="259" w:lineRule="auto"/>
              <w:ind w:left="0" w:right="79" w:firstLine="0"/>
              <w:jc w:val="center"/>
            </w:pPr>
            <w:r>
              <w:rPr>
                <w:sz w:val="20"/>
              </w:rPr>
              <w:t xml:space="preserve">4  </w:t>
            </w:r>
          </w:p>
        </w:tc>
        <w:tc>
          <w:tcPr>
            <w:tcW w:w="1004" w:type="dxa"/>
            <w:tcBorders>
              <w:top w:val="single" w:sz="4" w:space="0" w:color="000000"/>
              <w:left w:val="single" w:sz="4" w:space="0" w:color="000000"/>
              <w:bottom w:val="single" w:sz="4" w:space="0" w:color="000000"/>
              <w:right w:val="single" w:sz="4" w:space="0" w:color="000000"/>
            </w:tcBorders>
            <w:vAlign w:val="bottom"/>
          </w:tcPr>
          <w:p w14:paraId="5105CEC6" w14:textId="77777777" w:rsidR="00EF7FD1" w:rsidRDefault="00000000">
            <w:pPr>
              <w:spacing w:after="0" w:line="259" w:lineRule="auto"/>
              <w:ind w:left="0" w:right="85" w:firstLine="0"/>
              <w:jc w:val="center"/>
            </w:pPr>
            <w:r>
              <w:rPr>
                <w:sz w:val="20"/>
              </w:rPr>
              <w:t xml:space="preserve">2  </w:t>
            </w:r>
          </w:p>
        </w:tc>
        <w:tc>
          <w:tcPr>
            <w:tcW w:w="958" w:type="dxa"/>
            <w:tcBorders>
              <w:top w:val="single" w:sz="4" w:space="0" w:color="000000"/>
              <w:left w:val="single" w:sz="4" w:space="0" w:color="000000"/>
              <w:bottom w:val="single" w:sz="4" w:space="0" w:color="000000"/>
              <w:right w:val="single" w:sz="4" w:space="0" w:color="000000"/>
            </w:tcBorders>
          </w:tcPr>
          <w:p w14:paraId="66DA6C1A" w14:textId="77777777" w:rsidR="00EF7FD1" w:rsidRDefault="00000000">
            <w:pPr>
              <w:spacing w:after="0" w:line="259" w:lineRule="auto"/>
              <w:ind w:left="101" w:right="0" w:firstLine="0"/>
              <w:jc w:val="left"/>
            </w:pPr>
            <w:r>
              <w:rPr>
                <w:sz w:val="20"/>
              </w:rPr>
              <w:t xml:space="preserve">2445123 </w:t>
            </w:r>
          </w:p>
        </w:tc>
        <w:tc>
          <w:tcPr>
            <w:tcW w:w="1081" w:type="dxa"/>
            <w:tcBorders>
              <w:top w:val="single" w:sz="4" w:space="0" w:color="000000"/>
              <w:left w:val="single" w:sz="4" w:space="0" w:color="000000"/>
              <w:bottom w:val="single" w:sz="4" w:space="0" w:color="000000"/>
              <w:right w:val="single" w:sz="4" w:space="0" w:color="000000"/>
            </w:tcBorders>
            <w:vAlign w:val="bottom"/>
          </w:tcPr>
          <w:p w14:paraId="64720A0B" w14:textId="77777777" w:rsidR="00EF7FD1" w:rsidRDefault="00000000">
            <w:pPr>
              <w:spacing w:after="0" w:line="259" w:lineRule="auto"/>
              <w:ind w:left="0" w:right="81" w:firstLine="0"/>
              <w:jc w:val="center"/>
            </w:pPr>
            <w:r>
              <w:rPr>
                <w:sz w:val="20"/>
              </w:rPr>
              <w:t xml:space="preserve">1  </w:t>
            </w:r>
          </w:p>
        </w:tc>
        <w:tc>
          <w:tcPr>
            <w:tcW w:w="718" w:type="dxa"/>
            <w:tcBorders>
              <w:top w:val="single" w:sz="4" w:space="0" w:color="000000"/>
              <w:left w:val="single" w:sz="4" w:space="0" w:color="000000"/>
              <w:bottom w:val="single" w:sz="4" w:space="0" w:color="000000"/>
              <w:right w:val="single" w:sz="4" w:space="0" w:color="000000"/>
            </w:tcBorders>
            <w:vAlign w:val="bottom"/>
          </w:tcPr>
          <w:p w14:paraId="05F837B8" w14:textId="77777777" w:rsidR="00EF7FD1" w:rsidRDefault="00000000">
            <w:pPr>
              <w:spacing w:after="0" w:line="259" w:lineRule="auto"/>
              <w:ind w:left="0" w:right="81" w:firstLine="0"/>
              <w:jc w:val="center"/>
            </w:pPr>
            <w:r>
              <w:rPr>
                <w:sz w:val="20"/>
              </w:rPr>
              <w:t xml:space="preserve">1  </w:t>
            </w:r>
          </w:p>
        </w:tc>
        <w:tc>
          <w:tcPr>
            <w:tcW w:w="953" w:type="dxa"/>
            <w:tcBorders>
              <w:top w:val="single" w:sz="4" w:space="0" w:color="000000"/>
              <w:left w:val="single" w:sz="4" w:space="0" w:color="000000"/>
              <w:bottom w:val="single" w:sz="4" w:space="0" w:color="000000"/>
              <w:right w:val="single" w:sz="4" w:space="0" w:color="000000"/>
            </w:tcBorders>
            <w:vAlign w:val="bottom"/>
          </w:tcPr>
          <w:p w14:paraId="1E7E3AA7" w14:textId="77777777" w:rsidR="00EF7FD1" w:rsidRDefault="00000000">
            <w:pPr>
              <w:spacing w:after="0" w:line="259" w:lineRule="auto"/>
              <w:ind w:left="0" w:right="75" w:firstLine="0"/>
              <w:jc w:val="center"/>
            </w:pPr>
            <w:r>
              <w:rPr>
                <w:sz w:val="20"/>
              </w:rPr>
              <w:t xml:space="preserve">1  </w:t>
            </w:r>
          </w:p>
        </w:tc>
      </w:tr>
      <w:tr w:rsidR="00EF7FD1" w14:paraId="7757BA13" w14:textId="77777777">
        <w:trPr>
          <w:trHeight w:val="365"/>
        </w:trPr>
        <w:tc>
          <w:tcPr>
            <w:tcW w:w="0" w:type="auto"/>
            <w:vMerge/>
            <w:tcBorders>
              <w:top w:val="nil"/>
              <w:left w:val="single" w:sz="8" w:space="0" w:color="000000"/>
              <w:bottom w:val="nil"/>
              <w:right w:val="single" w:sz="4" w:space="0" w:color="000000"/>
            </w:tcBorders>
          </w:tcPr>
          <w:p w14:paraId="7CE28FFC" w14:textId="77777777" w:rsidR="00EF7FD1" w:rsidRDefault="00EF7FD1">
            <w:pPr>
              <w:spacing w:after="160" w:line="259" w:lineRule="auto"/>
              <w:ind w:left="0" w:right="0" w:firstLine="0"/>
              <w:jc w:val="left"/>
            </w:pPr>
          </w:p>
        </w:tc>
        <w:tc>
          <w:tcPr>
            <w:tcW w:w="1498" w:type="dxa"/>
            <w:tcBorders>
              <w:top w:val="single" w:sz="4" w:space="0" w:color="000000"/>
              <w:left w:val="single" w:sz="4" w:space="0" w:color="000000"/>
              <w:bottom w:val="single" w:sz="4" w:space="0" w:color="000000"/>
              <w:right w:val="single" w:sz="4" w:space="0" w:color="000000"/>
            </w:tcBorders>
            <w:vAlign w:val="bottom"/>
          </w:tcPr>
          <w:p w14:paraId="1ABAB028" w14:textId="77777777" w:rsidR="00EF7FD1" w:rsidRDefault="00000000">
            <w:pPr>
              <w:spacing w:after="0" w:line="259" w:lineRule="auto"/>
              <w:ind w:left="4" w:right="0" w:firstLine="0"/>
            </w:pPr>
            <w:r>
              <w:rPr>
                <w:sz w:val="20"/>
              </w:rPr>
              <w:t xml:space="preserve">Jardim América  </w:t>
            </w:r>
          </w:p>
        </w:tc>
        <w:tc>
          <w:tcPr>
            <w:tcW w:w="731" w:type="dxa"/>
            <w:tcBorders>
              <w:top w:val="single" w:sz="4" w:space="0" w:color="000000"/>
              <w:left w:val="single" w:sz="4" w:space="0" w:color="000000"/>
              <w:bottom w:val="single" w:sz="4" w:space="0" w:color="000000"/>
              <w:right w:val="single" w:sz="4" w:space="0" w:color="000000"/>
            </w:tcBorders>
            <w:vAlign w:val="bottom"/>
          </w:tcPr>
          <w:p w14:paraId="0704C0E2" w14:textId="77777777" w:rsidR="00EF7FD1" w:rsidRDefault="00000000">
            <w:pPr>
              <w:spacing w:after="0" w:line="259" w:lineRule="auto"/>
              <w:ind w:left="0" w:right="79" w:firstLine="0"/>
              <w:jc w:val="center"/>
            </w:pPr>
            <w:r>
              <w:rPr>
                <w:sz w:val="20"/>
              </w:rPr>
              <w:t xml:space="preserve">4  </w:t>
            </w:r>
          </w:p>
        </w:tc>
        <w:tc>
          <w:tcPr>
            <w:tcW w:w="1004" w:type="dxa"/>
            <w:tcBorders>
              <w:top w:val="single" w:sz="4" w:space="0" w:color="000000"/>
              <w:left w:val="single" w:sz="4" w:space="0" w:color="000000"/>
              <w:bottom w:val="single" w:sz="4" w:space="0" w:color="000000"/>
              <w:right w:val="single" w:sz="4" w:space="0" w:color="000000"/>
            </w:tcBorders>
            <w:vAlign w:val="bottom"/>
          </w:tcPr>
          <w:p w14:paraId="5C68431D" w14:textId="77777777" w:rsidR="00EF7FD1" w:rsidRDefault="00000000">
            <w:pPr>
              <w:spacing w:after="0" w:line="259" w:lineRule="auto"/>
              <w:ind w:left="0" w:right="85" w:firstLine="0"/>
              <w:jc w:val="center"/>
            </w:pPr>
            <w:r>
              <w:rPr>
                <w:sz w:val="20"/>
              </w:rPr>
              <w:t xml:space="preserve">3  </w:t>
            </w:r>
          </w:p>
        </w:tc>
        <w:tc>
          <w:tcPr>
            <w:tcW w:w="958" w:type="dxa"/>
            <w:tcBorders>
              <w:top w:val="single" w:sz="4" w:space="0" w:color="000000"/>
              <w:left w:val="single" w:sz="4" w:space="0" w:color="000000"/>
              <w:bottom w:val="single" w:sz="4" w:space="0" w:color="000000"/>
              <w:right w:val="single" w:sz="4" w:space="0" w:color="000000"/>
            </w:tcBorders>
          </w:tcPr>
          <w:p w14:paraId="26E3A566" w14:textId="77777777" w:rsidR="00EF7FD1" w:rsidRDefault="00000000">
            <w:pPr>
              <w:spacing w:after="0" w:line="259" w:lineRule="auto"/>
              <w:ind w:left="101" w:right="0" w:firstLine="0"/>
              <w:jc w:val="left"/>
            </w:pPr>
            <w:r>
              <w:rPr>
                <w:sz w:val="20"/>
              </w:rPr>
              <w:t xml:space="preserve">2546892 </w:t>
            </w:r>
          </w:p>
        </w:tc>
        <w:tc>
          <w:tcPr>
            <w:tcW w:w="1081" w:type="dxa"/>
            <w:tcBorders>
              <w:top w:val="single" w:sz="4" w:space="0" w:color="000000"/>
              <w:left w:val="single" w:sz="4" w:space="0" w:color="000000"/>
              <w:bottom w:val="single" w:sz="4" w:space="0" w:color="000000"/>
              <w:right w:val="single" w:sz="4" w:space="0" w:color="000000"/>
            </w:tcBorders>
            <w:vAlign w:val="bottom"/>
          </w:tcPr>
          <w:p w14:paraId="064D092F" w14:textId="77777777" w:rsidR="00EF7FD1" w:rsidRDefault="00000000">
            <w:pPr>
              <w:spacing w:after="0" w:line="259" w:lineRule="auto"/>
              <w:ind w:left="0" w:right="81" w:firstLine="0"/>
              <w:jc w:val="center"/>
            </w:pPr>
            <w:r>
              <w:rPr>
                <w:sz w:val="20"/>
              </w:rPr>
              <w:t xml:space="preserve">0  </w:t>
            </w:r>
          </w:p>
        </w:tc>
        <w:tc>
          <w:tcPr>
            <w:tcW w:w="718" w:type="dxa"/>
            <w:tcBorders>
              <w:top w:val="single" w:sz="4" w:space="0" w:color="000000"/>
              <w:left w:val="single" w:sz="4" w:space="0" w:color="000000"/>
              <w:bottom w:val="single" w:sz="4" w:space="0" w:color="000000"/>
              <w:right w:val="single" w:sz="4" w:space="0" w:color="000000"/>
            </w:tcBorders>
            <w:vAlign w:val="bottom"/>
          </w:tcPr>
          <w:p w14:paraId="5465FC5B" w14:textId="77777777" w:rsidR="00EF7FD1" w:rsidRDefault="00000000">
            <w:pPr>
              <w:spacing w:after="0" w:line="259" w:lineRule="auto"/>
              <w:ind w:left="0" w:right="81" w:firstLine="0"/>
              <w:jc w:val="center"/>
            </w:pPr>
            <w:r>
              <w:rPr>
                <w:sz w:val="20"/>
              </w:rPr>
              <w:t xml:space="preserve">0  </w:t>
            </w:r>
          </w:p>
        </w:tc>
        <w:tc>
          <w:tcPr>
            <w:tcW w:w="953" w:type="dxa"/>
            <w:tcBorders>
              <w:top w:val="single" w:sz="4" w:space="0" w:color="000000"/>
              <w:left w:val="single" w:sz="4" w:space="0" w:color="000000"/>
              <w:bottom w:val="single" w:sz="4" w:space="0" w:color="000000"/>
              <w:right w:val="single" w:sz="4" w:space="0" w:color="000000"/>
            </w:tcBorders>
            <w:vAlign w:val="bottom"/>
          </w:tcPr>
          <w:p w14:paraId="678F164F" w14:textId="77777777" w:rsidR="00EF7FD1" w:rsidRDefault="00000000">
            <w:pPr>
              <w:spacing w:after="0" w:line="259" w:lineRule="auto"/>
              <w:ind w:left="0" w:right="75" w:firstLine="0"/>
              <w:jc w:val="center"/>
            </w:pPr>
            <w:r>
              <w:rPr>
                <w:sz w:val="20"/>
              </w:rPr>
              <w:t xml:space="preserve">1  </w:t>
            </w:r>
          </w:p>
        </w:tc>
      </w:tr>
      <w:tr w:rsidR="00EF7FD1" w14:paraId="3F8DEE2A" w14:textId="77777777">
        <w:trPr>
          <w:trHeight w:val="432"/>
        </w:trPr>
        <w:tc>
          <w:tcPr>
            <w:tcW w:w="0" w:type="auto"/>
            <w:vMerge/>
            <w:tcBorders>
              <w:top w:val="nil"/>
              <w:left w:val="single" w:sz="8" w:space="0" w:color="000000"/>
              <w:bottom w:val="nil"/>
              <w:right w:val="single" w:sz="4" w:space="0" w:color="000000"/>
            </w:tcBorders>
          </w:tcPr>
          <w:p w14:paraId="7B8A61E3" w14:textId="77777777" w:rsidR="00EF7FD1" w:rsidRDefault="00EF7FD1">
            <w:pPr>
              <w:spacing w:after="160" w:line="259" w:lineRule="auto"/>
              <w:ind w:left="0" w:right="0" w:firstLine="0"/>
              <w:jc w:val="left"/>
            </w:pPr>
          </w:p>
        </w:tc>
        <w:tc>
          <w:tcPr>
            <w:tcW w:w="1498" w:type="dxa"/>
            <w:tcBorders>
              <w:top w:val="single" w:sz="4" w:space="0" w:color="000000"/>
              <w:left w:val="single" w:sz="4" w:space="0" w:color="000000"/>
              <w:bottom w:val="single" w:sz="4" w:space="0" w:color="000000"/>
              <w:right w:val="single" w:sz="4" w:space="0" w:color="000000"/>
            </w:tcBorders>
            <w:vAlign w:val="bottom"/>
          </w:tcPr>
          <w:p w14:paraId="06DA2C64" w14:textId="77777777" w:rsidR="00EF7FD1" w:rsidRDefault="00000000">
            <w:pPr>
              <w:spacing w:after="0" w:line="259" w:lineRule="auto"/>
              <w:ind w:left="4" w:right="0" w:firstLine="0"/>
              <w:jc w:val="left"/>
            </w:pPr>
            <w:r>
              <w:rPr>
                <w:sz w:val="20"/>
              </w:rPr>
              <w:t xml:space="preserve">Sotelândia  </w:t>
            </w:r>
          </w:p>
        </w:tc>
        <w:tc>
          <w:tcPr>
            <w:tcW w:w="731" w:type="dxa"/>
            <w:tcBorders>
              <w:top w:val="single" w:sz="4" w:space="0" w:color="000000"/>
              <w:left w:val="single" w:sz="4" w:space="0" w:color="000000"/>
              <w:bottom w:val="single" w:sz="4" w:space="0" w:color="000000"/>
              <w:right w:val="single" w:sz="4" w:space="0" w:color="000000"/>
            </w:tcBorders>
          </w:tcPr>
          <w:p w14:paraId="7AE5B398" w14:textId="77777777" w:rsidR="00EF7FD1" w:rsidRDefault="00000000">
            <w:pPr>
              <w:spacing w:after="0" w:line="259" w:lineRule="auto"/>
              <w:ind w:left="4" w:right="0" w:firstLine="0"/>
              <w:jc w:val="left"/>
            </w:pPr>
            <w:r>
              <w:rPr>
                <w:sz w:val="20"/>
              </w:rPr>
              <w:t xml:space="preserve"> </w:t>
            </w:r>
          </w:p>
        </w:tc>
        <w:tc>
          <w:tcPr>
            <w:tcW w:w="1004" w:type="dxa"/>
            <w:tcBorders>
              <w:top w:val="single" w:sz="4" w:space="0" w:color="000000"/>
              <w:left w:val="single" w:sz="4" w:space="0" w:color="000000"/>
              <w:bottom w:val="single" w:sz="4" w:space="0" w:color="000000"/>
              <w:right w:val="single" w:sz="4" w:space="0" w:color="000000"/>
            </w:tcBorders>
            <w:vAlign w:val="bottom"/>
          </w:tcPr>
          <w:p w14:paraId="5927C20F" w14:textId="77777777" w:rsidR="00EF7FD1" w:rsidRDefault="00000000">
            <w:pPr>
              <w:spacing w:after="0" w:line="259" w:lineRule="auto"/>
              <w:ind w:left="0" w:right="85" w:firstLine="0"/>
              <w:jc w:val="center"/>
            </w:pPr>
            <w:r>
              <w:rPr>
                <w:sz w:val="20"/>
              </w:rPr>
              <w:t xml:space="preserve">0  </w:t>
            </w:r>
          </w:p>
        </w:tc>
        <w:tc>
          <w:tcPr>
            <w:tcW w:w="958" w:type="dxa"/>
            <w:tcBorders>
              <w:top w:val="single" w:sz="4" w:space="0" w:color="000000"/>
              <w:left w:val="single" w:sz="4" w:space="0" w:color="000000"/>
              <w:bottom w:val="single" w:sz="4" w:space="0" w:color="000000"/>
              <w:right w:val="single" w:sz="4" w:space="0" w:color="000000"/>
            </w:tcBorders>
          </w:tcPr>
          <w:p w14:paraId="654C8C65" w14:textId="77777777" w:rsidR="00EF7FD1" w:rsidRDefault="00000000">
            <w:pPr>
              <w:spacing w:after="0" w:line="259" w:lineRule="auto"/>
              <w:ind w:left="101" w:right="0" w:firstLine="0"/>
              <w:jc w:val="left"/>
            </w:pPr>
            <w:r>
              <w:rPr>
                <w:sz w:val="20"/>
              </w:rPr>
              <w:t xml:space="preserve">2486105 </w:t>
            </w:r>
          </w:p>
        </w:tc>
        <w:tc>
          <w:tcPr>
            <w:tcW w:w="1081" w:type="dxa"/>
            <w:tcBorders>
              <w:top w:val="single" w:sz="4" w:space="0" w:color="000000"/>
              <w:left w:val="single" w:sz="4" w:space="0" w:color="000000"/>
              <w:bottom w:val="single" w:sz="4" w:space="0" w:color="000000"/>
              <w:right w:val="single" w:sz="4" w:space="0" w:color="000000"/>
            </w:tcBorders>
            <w:vAlign w:val="bottom"/>
          </w:tcPr>
          <w:p w14:paraId="44B2DB74" w14:textId="77777777" w:rsidR="00EF7FD1" w:rsidRDefault="00000000">
            <w:pPr>
              <w:spacing w:after="0" w:line="259" w:lineRule="auto"/>
              <w:ind w:left="0" w:right="81" w:firstLine="0"/>
              <w:jc w:val="center"/>
            </w:pPr>
            <w:r>
              <w:rPr>
                <w:sz w:val="20"/>
              </w:rPr>
              <w:t xml:space="preserve">1  </w:t>
            </w:r>
          </w:p>
        </w:tc>
        <w:tc>
          <w:tcPr>
            <w:tcW w:w="718" w:type="dxa"/>
            <w:tcBorders>
              <w:top w:val="single" w:sz="4" w:space="0" w:color="000000"/>
              <w:left w:val="single" w:sz="4" w:space="0" w:color="000000"/>
              <w:bottom w:val="single" w:sz="4" w:space="0" w:color="000000"/>
              <w:right w:val="single" w:sz="4" w:space="0" w:color="000000"/>
            </w:tcBorders>
            <w:vAlign w:val="bottom"/>
          </w:tcPr>
          <w:p w14:paraId="1C99C609" w14:textId="77777777" w:rsidR="00EF7FD1" w:rsidRDefault="00000000">
            <w:pPr>
              <w:spacing w:after="0" w:line="259" w:lineRule="auto"/>
              <w:ind w:left="0" w:right="81" w:firstLine="0"/>
              <w:jc w:val="center"/>
            </w:pPr>
            <w:r>
              <w:rPr>
                <w:sz w:val="20"/>
              </w:rPr>
              <w:t xml:space="preserve">1  </w:t>
            </w:r>
          </w:p>
        </w:tc>
        <w:tc>
          <w:tcPr>
            <w:tcW w:w="953" w:type="dxa"/>
            <w:tcBorders>
              <w:top w:val="single" w:sz="4" w:space="0" w:color="000000"/>
              <w:left w:val="single" w:sz="4" w:space="0" w:color="000000"/>
              <w:bottom w:val="single" w:sz="4" w:space="0" w:color="000000"/>
              <w:right w:val="single" w:sz="4" w:space="0" w:color="000000"/>
            </w:tcBorders>
            <w:vAlign w:val="bottom"/>
          </w:tcPr>
          <w:p w14:paraId="524F1964" w14:textId="77777777" w:rsidR="00EF7FD1" w:rsidRDefault="00000000">
            <w:pPr>
              <w:spacing w:after="0" w:line="259" w:lineRule="auto"/>
              <w:ind w:left="0" w:right="75" w:firstLine="0"/>
              <w:jc w:val="center"/>
            </w:pPr>
            <w:r>
              <w:rPr>
                <w:sz w:val="20"/>
              </w:rPr>
              <w:t xml:space="preserve">1  </w:t>
            </w:r>
          </w:p>
        </w:tc>
      </w:tr>
      <w:tr w:rsidR="00EF7FD1" w14:paraId="10C30D95" w14:textId="77777777">
        <w:trPr>
          <w:trHeight w:val="366"/>
        </w:trPr>
        <w:tc>
          <w:tcPr>
            <w:tcW w:w="0" w:type="auto"/>
            <w:vMerge/>
            <w:tcBorders>
              <w:top w:val="nil"/>
              <w:left w:val="single" w:sz="8" w:space="0" w:color="000000"/>
              <w:bottom w:val="single" w:sz="4" w:space="0" w:color="000000"/>
              <w:right w:val="single" w:sz="4" w:space="0" w:color="000000"/>
            </w:tcBorders>
          </w:tcPr>
          <w:p w14:paraId="42F69D1F" w14:textId="77777777" w:rsidR="00EF7FD1" w:rsidRDefault="00EF7FD1">
            <w:pPr>
              <w:spacing w:after="160" w:line="259" w:lineRule="auto"/>
              <w:ind w:left="0" w:right="0" w:firstLine="0"/>
              <w:jc w:val="left"/>
            </w:pPr>
          </w:p>
        </w:tc>
        <w:tc>
          <w:tcPr>
            <w:tcW w:w="1498" w:type="dxa"/>
            <w:tcBorders>
              <w:top w:val="single" w:sz="4" w:space="0" w:color="000000"/>
              <w:left w:val="single" w:sz="4" w:space="0" w:color="000000"/>
              <w:bottom w:val="single" w:sz="4" w:space="0" w:color="000000"/>
              <w:right w:val="single" w:sz="4" w:space="0" w:color="000000"/>
            </w:tcBorders>
            <w:vAlign w:val="bottom"/>
          </w:tcPr>
          <w:p w14:paraId="09F67C44" w14:textId="77777777" w:rsidR="00EF7FD1" w:rsidRDefault="00000000">
            <w:pPr>
              <w:spacing w:after="0" w:line="259" w:lineRule="auto"/>
              <w:ind w:left="4" w:right="0" w:firstLine="0"/>
              <w:jc w:val="left"/>
            </w:pPr>
            <w:r>
              <w:rPr>
                <w:sz w:val="20"/>
              </w:rPr>
              <w:t xml:space="preserve">Valparaíso  </w:t>
            </w:r>
          </w:p>
        </w:tc>
        <w:tc>
          <w:tcPr>
            <w:tcW w:w="731" w:type="dxa"/>
            <w:tcBorders>
              <w:top w:val="single" w:sz="4" w:space="0" w:color="000000"/>
              <w:left w:val="single" w:sz="4" w:space="0" w:color="000000"/>
              <w:bottom w:val="single" w:sz="4" w:space="0" w:color="000000"/>
              <w:right w:val="single" w:sz="4" w:space="0" w:color="000000"/>
            </w:tcBorders>
            <w:vAlign w:val="bottom"/>
          </w:tcPr>
          <w:p w14:paraId="5009F38D" w14:textId="77777777" w:rsidR="00EF7FD1" w:rsidRDefault="00000000">
            <w:pPr>
              <w:spacing w:after="0" w:line="259" w:lineRule="auto"/>
              <w:ind w:left="0" w:right="79" w:firstLine="0"/>
              <w:jc w:val="center"/>
            </w:pPr>
            <w:r>
              <w:rPr>
                <w:sz w:val="20"/>
              </w:rPr>
              <w:t xml:space="preserve">3  </w:t>
            </w:r>
          </w:p>
        </w:tc>
        <w:tc>
          <w:tcPr>
            <w:tcW w:w="1004" w:type="dxa"/>
            <w:tcBorders>
              <w:top w:val="single" w:sz="4" w:space="0" w:color="000000"/>
              <w:left w:val="single" w:sz="4" w:space="0" w:color="000000"/>
              <w:bottom w:val="single" w:sz="4" w:space="0" w:color="000000"/>
              <w:right w:val="single" w:sz="4" w:space="0" w:color="000000"/>
            </w:tcBorders>
            <w:vAlign w:val="bottom"/>
          </w:tcPr>
          <w:p w14:paraId="28D14091" w14:textId="77777777" w:rsidR="00EF7FD1" w:rsidRDefault="00000000">
            <w:pPr>
              <w:spacing w:after="0" w:line="259" w:lineRule="auto"/>
              <w:ind w:left="0" w:right="85" w:firstLine="0"/>
              <w:jc w:val="center"/>
            </w:pPr>
            <w:r>
              <w:rPr>
                <w:sz w:val="20"/>
              </w:rPr>
              <w:t xml:space="preserve">3  </w:t>
            </w:r>
          </w:p>
        </w:tc>
        <w:tc>
          <w:tcPr>
            <w:tcW w:w="958" w:type="dxa"/>
            <w:tcBorders>
              <w:top w:val="single" w:sz="4" w:space="0" w:color="000000"/>
              <w:left w:val="single" w:sz="4" w:space="0" w:color="000000"/>
              <w:bottom w:val="single" w:sz="4" w:space="0" w:color="000000"/>
              <w:right w:val="single" w:sz="4" w:space="0" w:color="000000"/>
            </w:tcBorders>
          </w:tcPr>
          <w:p w14:paraId="7EA6B411" w14:textId="77777777" w:rsidR="00EF7FD1" w:rsidRDefault="00000000">
            <w:pPr>
              <w:spacing w:after="0" w:line="259" w:lineRule="auto"/>
              <w:ind w:left="101" w:right="0" w:firstLine="0"/>
              <w:jc w:val="left"/>
            </w:pPr>
            <w:r>
              <w:rPr>
                <w:sz w:val="20"/>
              </w:rPr>
              <w:t xml:space="preserve">2652951 </w:t>
            </w:r>
          </w:p>
        </w:tc>
        <w:tc>
          <w:tcPr>
            <w:tcW w:w="1081" w:type="dxa"/>
            <w:tcBorders>
              <w:top w:val="single" w:sz="4" w:space="0" w:color="000000"/>
              <w:left w:val="single" w:sz="4" w:space="0" w:color="000000"/>
              <w:bottom w:val="single" w:sz="4" w:space="0" w:color="000000"/>
              <w:right w:val="single" w:sz="4" w:space="0" w:color="000000"/>
            </w:tcBorders>
            <w:vAlign w:val="bottom"/>
          </w:tcPr>
          <w:p w14:paraId="5C56F59F" w14:textId="77777777" w:rsidR="00EF7FD1" w:rsidRDefault="00000000">
            <w:pPr>
              <w:spacing w:after="0" w:line="259" w:lineRule="auto"/>
              <w:ind w:left="0" w:right="81" w:firstLine="0"/>
              <w:jc w:val="center"/>
            </w:pPr>
            <w:r>
              <w:rPr>
                <w:sz w:val="20"/>
              </w:rPr>
              <w:t xml:space="preserve">0  </w:t>
            </w:r>
          </w:p>
        </w:tc>
        <w:tc>
          <w:tcPr>
            <w:tcW w:w="718" w:type="dxa"/>
            <w:tcBorders>
              <w:top w:val="single" w:sz="4" w:space="0" w:color="000000"/>
              <w:left w:val="single" w:sz="4" w:space="0" w:color="000000"/>
              <w:bottom w:val="single" w:sz="4" w:space="0" w:color="000000"/>
              <w:right w:val="single" w:sz="4" w:space="0" w:color="000000"/>
            </w:tcBorders>
            <w:vAlign w:val="bottom"/>
          </w:tcPr>
          <w:p w14:paraId="0F19C1F0" w14:textId="77777777" w:rsidR="00EF7FD1" w:rsidRDefault="00000000">
            <w:pPr>
              <w:spacing w:after="0" w:line="259" w:lineRule="auto"/>
              <w:ind w:left="0" w:right="81" w:firstLine="0"/>
              <w:jc w:val="center"/>
            </w:pPr>
            <w:r>
              <w:rPr>
                <w:sz w:val="20"/>
              </w:rPr>
              <w:t xml:space="preserve">0  </w:t>
            </w:r>
          </w:p>
        </w:tc>
        <w:tc>
          <w:tcPr>
            <w:tcW w:w="953" w:type="dxa"/>
            <w:tcBorders>
              <w:top w:val="single" w:sz="4" w:space="0" w:color="000000"/>
              <w:left w:val="single" w:sz="4" w:space="0" w:color="000000"/>
              <w:bottom w:val="single" w:sz="4" w:space="0" w:color="000000"/>
              <w:right w:val="single" w:sz="4" w:space="0" w:color="000000"/>
            </w:tcBorders>
            <w:vAlign w:val="bottom"/>
          </w:tcPr>
          <w:p w14:paraId="6A31BA40" w14:textId="77777777" w:rsidR="00EF7FD1" w:rsidRDefault="00000000">
            <w:pPr>
              <w:spacing w:after="0" w:line="259" w:lineRule="auto"/>
              <w:ind w:left="0" w:right="75" w:firstLine="0"/>
              <w:jc w:val="center"/>
            </w:pPr>
            <w:r>
              <w:rPr>
                <w:sz w:val="20"/>
              </w:rPr>
              <w:t xml:space="preserve">2  </w:t>
            </w:r>
          </w:p>
        </w:tc>
      </w:tr>
      <w:tr w:rsidR="00EF7FD1" w14:paraId="5F9038C6" w14:textId="77777777">
        <w:trPr>
          <w:trHeight w:val="432"/>
        </w:trPr>
        <w:tc>
          <w:tcPr>
            <w:tcW w:w="824" w:type="dxa"/>
            <w:tcBorders>
              <w:top w:val="single" w:sz="4" w:space="0" w:color="000000"/>
              <w:left w:val="single" w:sz="4" w:space="0" w:color="000000"/>
              <w:bottom w:val="single" w:sz="4" w:space="0" w:color="000000"/>
              <w:right w:val="single" w:sz="4" w:space="0" w:color="000000"/>
            </w:tcBorders>
            <w:shd w:val="clear" w:color="auto" w:fill="D9D9D9"/>
          </w:tcPr>
          <w:p w14:paraId="25ECC8EC" w14:textId="77777777" w:rsidR="00EF7FD1" w:rsidRDefault="00000000">
            <w:pPr>
              <w:spacing w:after="0" w:line="259" w:lineRule="auto"/>
              <w:ind w:left="0" w:right="0" w:firstLine="0"/>
              <w:jc w:val="left"/>
            </w:pPr>
            <w:r>
              <w:rPr>
                <w:sz w:val="20"/>
              </w:rPr>
              <w:t xml:space="preserve"> </w:t>
            </w:r>
          </w:p>
        </w:tc>
        <w:tc>
          <w:tcPr>
            <w:tcW w:w="1498" w:type="dxa"/>
            <w:tcBorders>
              <w:top w:val="single" w:sz="4" w:space="0" w:color="000000"/>
              <w:left w:val="single" w:sz="4" w:space="0" w:color="000000"/>
              <w:bottom w:val="single" w:sz="4" w:space="0" w:color="000000"/>
              <w:right w:val="single" w:sz="4" w:space="0" w:color="000000"/>
            </w:tcBorders>
            <w:shd w:val="clear" w:color="auto" w:fill="D9D9D9"/>
          </w:tcPr>
          <w:p w14:paraId="07E4DDA1" w14:textId="77777777" w:rsidR="00EF7FD1" w:rsidRDefault="00000000">
            <w:pPr>
              <w:spacing w:after="0" w:line="259" w:lineRule="auto"/>
              <w:ind w:left="4" w:right="0" w:firstLine="0"/>
              <w:jc w:val="left"/>
            </w:pPr>
            <w:r>
              <w:rPr>
                <w:sz w:val="20"/>
              </w:rPr>
              <w:t xml:space="preserve"> </w:t>
            </w:r>
          </w:p>
        </w:tc>
        <w:tc>
          <w:tcPr>
            <w:tcW w:w="731" w:type="dxa"/>
            <w:tcBorders>
              <w:top w:val="single" w:sz="4" w:space="0" w:color="000000"/>
              <w:left w:val="single" w:sz="4" w:space="0" w:color="000000"/>
              <w:bottom w:val="single" w:sz="4" w:space="0" w:color="000000"/>
              <w:right w:val="single" w:sz="4" w:space="0" w:color="000000"/>
            </w:tcBorders>
            <w:shd w:val="clear" w:color="auto" w:fill="D9D9D9"/>
          </w:tcPr>
          <w:p w14:paraId="72171F6F" w14:textId="77777777" w:rsidR="00EF7FD1" w:rsidRDefault="00000000">
            <w:pPr>
              <w:spacing w:after="0" w:line="259" w:lineRule="auto"/>
              <w:ind w:left="4" w:right="0" w:firstLine="0"/>
              <w:jc w:val="left"/>
            </w:pPr>
            <w:r>
              <w:rPr>
                <w:sz w:val="20"/>
              </w:rPr>
              <w:t xml:space="preserve"> </w:t>
            </w:r>
          </w:p>
        </w:tc>
        <w:tc>
          <w:tcPr>
            <w:tcW w:w="1004" w:type="dxa"/>
            <w:tcBorders>
              <w:top w:val="single" w:sz="4" w:space="0" w:color="000000"/>
              <w:left w:val="single" w:sz="4" w:space="0" w:color="000000"/>
              <w:bottom w:val="single" w:sz="4" w:space="0" w:color="000000"/>
              <w:right w:val="single" w:sz="4" w:space="0" w:color="000000"/>
            </w:tcBorders>
            <w:shd w:val="clear" w:color="auto" w:fill="D9D9D9"/>
          </w:tcPr>
          <w:p w14:paraId="7C1DDD22" w14:textId="77777777" w:rsidR="00EF7FD1" w:rsidRDefault="00000000">
            <w:pPr>
              <w:spacing w:after="0" w:line="259" w:lineRule="auto"/>
              <w:ind w:left="118" w:right="0" w:firstLine="0"/>
              <w:jc w:val="center"/>
            </w:pPr>
            <w:r>
              <w:rPr>
                <w:sz w:val="20"/>
              </w:rPr>
              <w:t xml:space="preserve">  </w:t>
            </w:r>
          </w:p>
        </w:tc>
        <w:tc>
          <w:tcPr>
            <w:tcW w:w="958" w:type="dxa"/>
            <w:tcBorders>
              <w:top w:val="single" w:sz="4" w:space="0" w:color="000000"/>
              <w:left w:val="single" w:sz="4" w:space="0" w:color="000000"/>
              <w:bottom w:val="single" w:sz="4" w:space="0" w:color="000000"/>
              <w:right w:val="single" w:sz="4" w:space="0" w:color="000000"/>
            </w:tcBorders>
            <w:shd w:val="clear" w:color="auto" w:fill="D9D9D9"/>
          </w:tcPr>
          <w:p w14:paraId="20B94C47" w14:textId="77777777" w:rsidR="00EF7FD1" w:rsidRDefault="00000000">
            <w:pPr>
              <w:spacing w:after="0" w:line="259" w:lineRule="auto"/>
              <w:ind w:left="121" w:right="0" w:firstLine="0"/>
              <w:jc w:val="center"/>
            </w:pPr>
            <w:r>
              <w:rPr>
                <w:sz w:val="20"/>
              </w:rPr>
              <w:t xml:space="preserve">  </w:t>
            </w:r>
          </w:p>
        </w:tc>
        <w:tc>
          <w:tcPr>
            <w:tcW w:w="1081" w:type="dxa"/>
            <w:tcBorders>
              <w:top w:val="single" w:sz="4" w:space="0" w:color="000000"/>
              <w:left w:val="single" w:sz="4" w:space="0" w:color="000000"/>
              <w:bottom w:val="single" w:sz="4" w:space="0" w:color="000000"/>
              <w:right w:val="single" w:sz="4" w:space="0" w:color="000000"/>
            </w:tcBorders>
            <w:shd w:val="clear" w:color="auto" w:fill="D9D9D9"/>
          </w:tcPr>
          <w:p w14:paraId="7FAFFB0F" w14:textId="77777777" w:rsidR="00EF7FD1" w:rsidRDefault="00000000">
            <w:pPr>
              <w:spacing w:after="0" w:line="259" w:lineRule="auto"/>
              <w:ind w:left="122" w:right="0" w:firstLine="0"/>
              <w:jc w:val="center"/>
            </w:pPr>
            <w:r>
              <w:rPr>
                <w:sz w:val="20"/>
              </w:rP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D9D9D9"/>
          </w:tcPr>
          <w:p w14:paraId="1D3F624A" w14:textId="77777777" w:rsidR="00EF7FD1" w:rsidRDefault="00000000">
            <w:pPr>
              <w:spacing w:after="0" w:line="259" w:lineRule="auto"/>
              <w:ind w:left="118" w:right="0" w:firstLine="0"/>
              <w:jc w:val="center"/>
            </w:pPr>
            <w:r>
              <w:rPr>
                <w:sz w:val="20"/>
              </w:rPr>
              <w:t xml:space="preserve">  </w:t>
            </w:r>
          </w:p>
        </w:tc>
        <w:tc>
          <w:tcPr>
            <w:tcW w:w="953" w:type="dxa"/>
            <w:tcBorders>
              <w:top w:val="single" w:sz="4" w:space="0" w:color="000000"/>
              <w:left w:val="single" w:sz="4" w:space="0" w:color="000000"/>
              <w:bottom w:val="single" w:sz="4" w:space="0" w:color="000000"/>
              <w:right w:val="single" w:sz="4" w:space="0" w:color="000000"/>
            </w:tcBorders>
            <w:shd w:val="clear" w:color="auto" w:fill="D9D9D9"/>
          </w:tcPr>
          <w:p w14:paraId="23AA83D5" w14:textId="77777777" w:rsidR="00EF7FD1" w:rsidRDefault="00000000">
            <w:pPr>
              <w:spacing w:after="0" w:line="259" w:lineRule="auto"/>
              <w:ind w:left="123" w:right="0" w:firstLine="0"/>
              <w:jc w:val="center"/>
            </w:pPr>
            <w:r>
              <w:rPr>
                <w:sz w:val="20"/>
              </w:rPr>
              <w:t xml:space="preserve">  </w:t>
            </w:r>
          </w:p>
        </w:tc>
      </w:tr>
      <w:tr w:rsidR="00EF7FD1" w14:paraId="65AAAF05" w14:textId="77777777">
        <w:trPr>
          <w:trHeight w:val="366"/>
        </w:trPr>
        <w:tc>
          <w:tcPr>
            <w:tcW w:w="824" w:type="dxa"/>
            <w:tcBorders>
              <w:top w:val="single" w:sz="4" w:space="0" w:color="000000"/>
              <w:left w:val="single" w:sz="8" w:space="0" w:color="000000"/>
              <w:bottom w:val="single" w:sz="4" w:space="0" w:color="000000"/>
              <w:right w:val="single" w:sz="4" w:space="0" w:color="000000"/>
            </w:tcBorders>
          </w:tcPr>
          <w:p w14:paraId="3ADEFF30" w14:textId="77777777" w:rsidR="00EF7FD1" w:rsidRDefault="00000000">
            <w:pPr>
              <w:spacing w:after="0" w:line="259" w:lineRule="auto"/>
              <w:ind w:left="0" w:right="89" w:firstLine="0"/>
              <w:jc w:val="center"/>
            </w:pPr>
            <w:r>
              <w:rPr>
                <w:sz w:val="20"/>
              </w:rPr>
              <w:t xml:space="preserve">7  </w:t>
            </w:r>
          </w:p>
        </w:tc>
        <w:tc>
          <w:tcPr>
            <w:tcW w:w="1498" w:type="dxa"/>
            <w:tcBorders>
              <w:top w:val="single" w:sz="4" w:space="0" w:color="000000"/>
              <w:left w:val="single" w:sz="4" w:space="0" w:color="000000"/>
              <w:bottom w:val="single" w:sz="4" w:space="0" w:color="000000"/>
              <w:right w:val="single" w:sz="4" w:space="0" w:color="000000"/>
            </w:tcBorders>
            <w:vAlign w:val="bottom"/>
          </w:tcPr>
          <w:p w14:paraId="17F0A690" w14:textId="77777777" w:rsidR="00EF7FD1" w:rsidRDefault="00000000">
            <w:pPr>
              <w:spacing w:after="0" w:line="259" w:lineRule="auto"/>
              <w:ind w:left="4" w:right="0" w:firstLine="0"/>
              <w:jc w:val="left"/>
            </w:pPr>
            <w:r>
              <w:rPr>
                <w:sz w:val="20"/>
              </w:rPr>
              <w:t xml:space="preserve">Bela Vista  </w:t>
            </w:r>
          </w:p>
        </w:tc>
        <w:tc>
          <w:tcPr>
            <w:tcW w:w="731" w:type="dxa"/>
            <w:tcBorders>
              <w:top w:val="single" w:sz="4" w:space="0" w:color="000000"/>
              <w:left w:val="single" w:sz="4" w:space="0" w:color="000000"/>
              <w:bottom w:val="single" w:sz="4" w:space="0" w:color="000000"/>
              <w:right w:val="single" w:sz="4" w:space="0" w:color="000000"/>
            </w:tcBorders>
            <w:vAlign w:val="bottom"/>
          </w:tcPr>
          <w:p w14:paraId="063298CA" w14:textId="77777777" w:rsidR="00EF7FD1" w:rsidRDefault="00000000">
            <w:pPr>
              <w:spacing w:after="0" w:line="259" w:lineRule="auto"/>
              <w:ind w:left="0" w:right="79" w:firstLine="0"/>
              <w:jc w:val="center"/>
            </w:pPr>
            <w:r>
              <w:rPr>
                <w:sz w:val="20"/>
              </w:rPr>
              <w:t xml:space="preserve">1  </w:t>
            </w:r>
          </w:p>
        </w:tc>
        <w:tc>
          <w:tcPr>
            <w:tcW w:w="1004" w:type="dxa"/>
            <w:tcBorders>
              <w:top w:val="single" w:sz="4" w:space="0" w:color="000000"/>
              <w:left w:val="single" w:sz="4" w:space="0" w:color="000000"/>
              <w:bottom w:val="single" w:sz="4" w:space="0" w:color="000000"/>
              <w:right w:val="single" w:sz="4" w:space="0" w:color="000000"/>
            </w:tcBorders>
            <w:vAlign w:val="bottom"/>
          </w:tcPr>
          <w:p w14:paraId="5E1C32E1" w14:textId="77777777" w:rsidR="00EF7FD1" w:rsidRDefault="00000000">
            <w:pPr>
              <w:spacing w:after="0" w:line="259" w:lineRule="auto"/>
              <w:ind w:left="0" w:right="85" w:firstLine="0"/>
              <w:jc w:val="center"/>
            </w:pPr>
            <w:r>
              <w:rPr>
                <w:sz w:val="20"/>
              </w:rPr>
              <w:t xml:space="preserve">1  </w:t>
            </w:r>
          </w:p>
        </w:tc>
        <w:tc>
          <w:tcPr>
            <w:tcW w:w="958" w:type="dxa"/>
            <w:tcBorders>
              <w:top w:val="single" w:sz="4" w:space="0" w:color="000000"/>
              <w:left w:val="single" w:sz="4" w:space="0" w:color="000000"/>
              <w:bottom w:val="single" w:sz="4" w:space="0" w:color="000000"/>
              <w:right w:val="single" w:sz="4" w:space="0" w:color="000000"/>
            </w:tcBorders>
          </w:tcPr>
          <w:p w14:paraId="7AD8D619" w14:textId="77777777" w:rsidR="00EF7FD1" w:rsidRDefault="00000000">
            <w:pPr>
              <w:spacing w:after="0" w:line="259" w:lineRule="auto"/>
              <w:ind w:left="101" w:right="0" w:firstLine="0"/>
              <w:jc w:val="left"/>
            </w:pPr>
            <w:r>
              <w:rPr>
                <w:sz w:val="20"/>
              </w:rPr>
              <w:t xml:space="preserve">2445131 </w:t>
            </w:r>
          </w:p>
        </w:tc>
        <w:tc>
          <w:tcPr>
            <w:tcW w:w="1081" w:type="dxa"/>
            <w:tcBorders>
              <w:top w:val="single" w:sz="4" w:space="0" w:color="000000"/>
              <w:left w:val="single" w:sz="4" w:space="0" w:color="000000"/>
              <w:bottom w:val="single" w:sz="4" w:space="0" w:color="000000"/>
              <w:right w:val="single" w:sz="4" w:space="0" w:color="000000"/>
            </w:tcBorders>
            <w:vAlign w:val="bottom"/>
          </w:tcPr>
          <w:p w14:paraId="6B9A80A7" w14:textId="77777777" w:rsidR="00EF7FD1" w:rsidRDefault="00000000">
            <w:pPr>
              <w:spacing w:after="0" w:line="259" w:lineRule="auto"/>
              <w:ind w:left="0" w:right="81" w:firstLine="0"/>
              <w:jc w:val="center"/>
            </w:pPr>
            <w:r>
              <w:rPr>
                <w:sz w:val="20"/>
              </w:rPr>
              <w:t xml:space="preserve">0  </w:t>
            </w:r>
          </w:p>
        </w:tc>
        <w:tc>
          <w:tcPr>
            <w:tcW w:w="718" w:type="dxa"/>
            <w:tcBorders>
              <w:top w:val="single" w:sz="4" w:space="0" w:color="000000"/>
              <w:left w:val="single" w:sz="4" w:space="0" w:color="000000"/>
              <w:bottom w:val="single" w:sz="4" w:space="0" w:color="000000"/>
              <w:right w:val="single" w:sz="4" w:space="0" w:color="000000"/>
            </w:tcBorders>
            <w:vAlign w:val="bottom"/>
          </w:tcPr>
          <w:p w14:paraId="21468560" w14:textId="77777777" w:rsidR="00EF7FD1" w:rsidRDefault="00000000">
            <w:pPr>
              <w:spacing w:after="0" w:line="259" w:lineRule="auto"/>
              <w:ind w:left="0" w:right="81" w:firstLine="0"/>
              <w:jc w:val="center"/>
            </w:pPr>
            <w:r>
              <w:rPr>
                <w:sz w:val="20"/>
              </w:rPr>
              <w:t xml:space="preserve">0  </w:t>
            </w:r>
          </w:p>
        </w:tc>
        <w:tc>
          <w:tcPr>
            <w:tcW w:w="953" w:type="dxa"/>
            <w:tcBorders>
              <w:top w:val="single" w:sz="4" w:space="0" w:color="000000"/>
              <w:left w:val="single" w:sz="4" w:space="0" w:color="000000"/>
              <w:bottom w:val="single" w:sz="4" w:space="0" w:color="000000"/>
              <w:right w:val="single" w:sz="4" w:space="0" w:color="000000"/>
            </w:tcBorders>
            <w:vAlign w:val="bottom"/>
          </w:tcPr>
          <w:p w14:paraId="29776D59" w14:textId="77777777" w:rsidR="00EF7FD1" w:rsidRDefault="00000000">
            <w:pPr>
              <w:spacing w:after="0" w:line="259" w:lineRule="auto"/>
              <w:ind w:left="0" w:right="75" w:firstLine="0"/>
              <w:jc w:val="center"/>
            </w:pPr>
            <w:r>
              <w:rPr>
                <w:sz w:val="20"/>
              </w:rPr>
              <w:t xml:space="preserve">1  </w:t>
            </w:r>
          </w:p>
        </w:tc>
      </w:tr>
    </w:tbl>
    <w:p w14:paraId="60093BCA" w14:textId="77777777" w:rsidR="00EF7FD1" w:rsidRDefault="00000000">
      <w:pPr>
        <w:spacing w:after="0" w:line="259" w:lineRule="auto"/>
        <w:ind w:left="0" w:right="651" w:firstLine="0"/>
        <w:jc w:val="center"/>
      </w:pPr>
      <w:r>
        <w:rPr>
          <w:sz w:val="20"/>
        </w:rPr>
        <w:t xml:space="preserve"> </w:t>
      </w:r>
    </w:p>
    <w:tbl>
      <w:tblPr>
        <w:tblStyle w:val="TableGrid"/>
        <w:tblW w:w="7768" w:type="dxa"/>
        <w:tblInd w:w="659" w:type="dxa"/>
        <w:tblCellMar>
          <w:top w:w="44" w:type="dxa"/>
          <w:left w:w="59" w:type="dxa"/>
          <w:bottom w:w="20" w:type="dxa"/>
          <w:right w:w="0" w:type="dxa"/>
        </w:tblCellMar>
        <w:tblLook w:val="04A0" w:firstRow="1" w:lastRow="0" w:firstColumn="1" w:lastColumn="0" w:noHBand="0" w:noVBand="1"/>
      </w:tblPr>
      <w:tblGrid>
        <w:gridCol w:w="824"/>
        <w:gridCol w:w="1499"/>
        <w:gridCol w:w="731"/>
        <w:gridCol w:w="1005"/>
        <w:gridCol w:w="956"/>
        <w:gridCol w:w="1081"/>
        <w:gridCol w:w="718"/>
        <w:gridCol w:w="954"/>
      </w:tblGrid>
      <w:tr w:rsidR="00EF7FD1" w14:paraId="21C43ABE" w14:textId="77777777">
        <w:trPr>
          <w:trHeight w:val="360"/>
        </w:trPr>
        <w:tc>
          <w:tcPr>
            <w:tcW w:w="824" w:type="dxa"/>
            <w:vMerge w:val="restart"/>
            <w:tcBorders>
              <w:top w:val="single" w:sz="4" w:space="0" w:color="000000"/>
              <w:left w:val="single" w:sz="8" w:space="0" w:color="000000"/>
              <w:bottom w:val="single" w:sz="4" w:space="0" w:color="000000"/>
              <w:right w:val="single" w:sz="4" w:space="0" w:color="000000"/>
            </w:tcBorders>
          </w:tcPr>
          <w:p w14:paraId="5D47A094" w14:textId="77777777" w:rsidR="00EF7FD1" w:rsidRDefault="00EF7FD1">
            <w:pPr>
              <w:spacing w:after="160" w:line="259" w:lineRule="auto"/>
              <w:ind w:left="0" w:right="0" w:firstLine="0"/>
              <w:jc w:val="left"/>
            </w:pPr>
          </w:p>
        </w:tc>
        <w:tc>
          <w:tcPr>
            <w:tcW w:w="1498" w:type="dxa"/>
            <w:tcBorders>
              <w:top w:val="single" w:sz="4" w:space="0" w:color="000000"/>
              <w:left w:val="single" w:sz="4" w:space="0" w:color="000000"/>
              <w:bottom w:val="single" w:sz="4" w:space="0" w:color="000000"/>
              <w:right w:val="single" w:sz="4" w:space="0" w:color="000000"/>
            </w:tcBorders>
            <w:vAlign w:val="bottom"/>
          </w:tcPr>
          <w:p w14:paraId="1FE832B2" w14:textId="77777777" w:rsidR="00EF7FD1" w:rsidRDefault="00000000">
            <w:pPr>
              <w:spacing w:after="0" w:line="259" w:lineRule="auto"/>
              <w:ind w:left="4" w:right="0" w:firstLine="0"/>
              <w:jc w:val="left"/>
            </w:pPr>
            <w:r>
              <w:rPr>
                <w:sz w:val="20"/>
              </w:rPr>
              <w:t xml:space="preserve">Rio Marinho  </w:t>
            </w:r>
          </w:p>
        </w:tc>
        <w:tc>
          <w:tcPr>
            <w:tcW w:w="731" w:type="dxa"/>
            <w:tcBorders>
              <w:top w:val="single" w:sz="4" w:space="0" w:color="000000"/>
              <w:left w:val="single" w:sz="4" w:space="0" w:color="000000"/>
              <w:bottom w:val="single" w:sz="4" w:space="0" w:color="000000"/>
              <w:right w:val="single" w:sz="4" w:space="0" w:color="000000"/>
            </w:tcBorders>
            <w:vAlign w:val="bottom"/>
          </w:tcPr>
          <w:p w14:paraId="29EDA3D8" w14:textId="77777777" w:rsidR="00EF7FD1" w:rsidRDefault="00000000">
            <w:pPr>
              <w:spacing w:after="0" w:line="259" w:lineRule="auto"/>
              <w:ind w:left="0" w:right="79" w:firstLine="0"/>
              <w:jc w:val="center"/>
            </w:pPr>
            <w:r>
              <w:rPr>
                <w:sz w:val="20"/>
              </w:rPr>
              <w:t xml:space="preserve">2  </w:t>
            </w:r>
          </w:p>
        </w:tc>
        <w:tc>
          <w:tcPr>
            <w:tcW w:w="1005" w:type="dxa"/>
            <w:tcBorders>
              <w:top w:val="single" w:sz="4" w:space="0" w:color="000000"/>
              <w:left w:val="single" w:sz="4" w:space="0" w:color="000000"/>
              <w:bottom w:val="single" w:sz="4" w:space="0" w:color="000000"/>
              <w:right w:val="single" w:sz="4" w:space="0" w:color="000000"/>
            </w:tcBorders>
            <w:vAlign w:val="bottom"/>
          </w:tcPr>
          <w:p w14:paraId="1CB34C65" w14:textId="77777777" w:rsidR="00EF7FD1" w:rsidRDefault="00000000">
            <w:pPr>
              <w:spacing w:after="0" w:line="259" w:lineRule="auto"/>
              <w:ind w:left="0" w:right="87" w:firstLine="0"/>
              <w:jc w:val="center"/>
            </w:pPr>
            <w:r>
              <w:rPr>
                <w:sz w:val="20"/>
              </w:rPr>
              <w:t xml:space="preserve">0  </w:t>
            </w:r>
          </w:p>
        </w:tc>
        <w:tc>
          <w:tcPr>
            <w:tcW w:w="956" w:type="dxa"/>
            <w:tcBorders>
              <w:top w:val="single" w:sz="4" w:space="0" w:color="000000"/>
              <w:left w:val="single" w:sz="4" w:space="0" w:color="000000"/>
              <w:bottom w:val="single" w:sz="4" w:space="0" w:color="000000"/>
              <w:right w:val="single" w:sz="4" w:space="0" w:color="000000"/>
            </w:tcBorders>
          </w:tcPr>
          <w:p w14:paraId="258677A4" w14:textId="77777777" w:rsidR="00EF7FD1" w:rsidRDefault="00000000">
            <w:pPr>
              <w:spacing w:after="0" w:line="259" w:lineRule="auto"/>
              <w:ind w:left="128" w:right="0" w:firstLine="0"/>
              <w:jc w:val="left"/>
            </w:pPr>
            <w:r>
              <w:rPr>
                <w:sz w:val="20"/>
              </w:rPr>
              <w:t xml:space="preserve">2466147 </w:t>
            </w:r>
          </w:p>
        </w:tc>
        <w:tc>
          <w:tcPr>
            <w:tcW w:w="1081" w:type="dxa"/>
            <w:tcBorders>
              <w:top w:val="single" w:sz="4" w:space="0" w:color="000000"/>
              <w:left w:val="single" w:sz="4" w:space="0" w:color="000000"/>
              <w:bottom w:val="single" w:sz="4" w:space="0" w:color="000000"/>
              <w:right w:val="single" w:sz="4" w:space="0" w:color="000000"/>
            </w:tcBorders>
            <w:vAlign w:val="bottom"/>
          </w:tcPr>
          <w:p w14:paraId="32A883DA" w14:textId="77777777" w:rsidR="00EF7FD1" w:rsidRDefault="00000000">
            <w:pPr>
              <w:spacing w:after="0" w:line="259" w:lineRule="auto"/>
              <w:ind w:left="0" w:right="81" w:firstLine="0"/>
              <w:jc w:val="center"/>
            </w:pPr>
            <w:r>
              <w:rPr>
                <w:sz w:val="20"/>
              </w:rPr>
              <w:t xml:space="preserve">1  </w:t>
            </w:r>
          </w:p>
        </w:tc>
        <w:tc>
          <w:tcPr>
            <w:tcW w:w="718" w:type="dxa"/>
            <w:tcBorders>
              <w:top w:val="single" w:sz="4" w:space="0" w:color="000000"/>
              <w:left w:val="single" w:sz="4" w:space="0" w:color="000000"/>
              <w:bottom w:val="single" w:sz="4" w:space="0" w:color="000000"/>
              <w:right w:val="single" w:sz="4" w:space="0" w:color="000000"/>
            </w:tcBorders>
            <w:vAlign w:val="bottom"/>
          </w:tcPr>
          <w:p w14:paraId="05D721A8" w14:textId="77777777" w:rsidR="00EF7FD1" w:rsidRDefault="00000000">
            <w:pPr>
              <w:spacing w:after="0" w:line="259" w:lineRule="auto"/>
              <w:ind w:left="0" w:right="81" w:firstLine="0"/>
              <w:jc w:val="center"/>
            </w:pPr>
            <w:r>
              <w:rPr>
                <w:sz w:val="20"/>
              </w:rPr>
              <w:t xml:space="preserve">0  </w:t>
            </w:r>
          </w:p>
        </w:tc>
        <w:tc>
          <w:tcPr>
            <w:tcW w:w="954" w:type="dxa"/>
            <w:tcBorders>
              <w:top w:val="single" w:sz="4" w:space="0" w:color="000000"/>
              <w:left w:val="single" w:sz="4" w:space="0" w:color="000000"/>
              <w:bottom w:val="single" w:sz="4" w:space="0" w:color="000000"/>
              <w:right w:val="single" w:sz="4" w:space="0" w:color="000000"/>
            </w:tcBorders>
            <w:vAlign w:val="bottom"/>
          </w:tcPr>
          <w:p w14:paraId="2932ED3E" w14:textId="77777777" w:rsidR="00EF7FD1" w:rsidRDefault="00000000">
            <w:pPr>
              <w:spacing w:after="0" w:line="259" w:lineRule="auto"/>
              <w:ind w:left="0" w:right="77" w:firstLine="0"/>
              <w:jc w:val="center"/>
            </w:pPr>
            <w:r>
              <w:rPr>
                <w:sz w:val="20"/>
              </w:rPr>
              <w:t xml:space="preserve">1  </w:t>
            </w:r>
          </w:p>
        </w:tc>
      </w:tr>
      <w:tr w:rsidR="00EF7FD1" w14:paraId="1EC7FF4B" w14:textId="77777777">
        <w:trPr>
          <w:trHeight w:val="436"/>
        </w:trPr>
        <w:tc>
          <w:tcPr>
            <w:tcW w:w="0" w:type="auto"/>
            <w:vMerge/>
            <w:tcBorders>
              <w:top w:val="nil"/>
              <w:left w:val="single" w:sz="8" w:space="0" w:color="000000"/>
              <w:bottom w:val="single" w:sz="4" w:space="0" w:color="000000"/>
              <w:right w:val="single" w:sz="4" w:space="0" w:color="000000"/>
            </w:tcBorders>
          </w:tcPr>
          <w:p w14:paraId="000E4EFD" w14:textId="77777777" w:rsidR="00EF7FD1" w:rsidRDefault="00EF7FD1">
            <w:pPr>
              <w:spacing w:after="160" w:line="259" w:lineRule="auto"/>
              <w:ind w:left="0" w:right="0" w:firstLine="0"/>
              <w:jc w:val="left"/>
            </w:pPr>
          </w:p>
        </w:tc>
        <w:tc>
          <w:tcPr>
            <w:tcW w:w="1498" w:type="dxa"/>
            <w:tcBorders>
              <w:top w:val="single" w:sz="4" w:space="0" w:color="000000"/>
              <w:left w:val="single" w:sz="4" w:space="0" w:color="000000"/>
              <w:bottom w:val="single" w:sz="4" w:space="0" w:color="000000"/>
              <w:right w:val="single" w:sz="4" w:space="0" w:color="000000"/>
            </w:tcBorders>
            <w:vAlign w:val="bottom"/>
          </w:tcPr>
          <w:p w14:paraId="3FF8E9B8" w14:textId="77777777" w:rsidR="00EF7FD1" w:rsidRDefault="00000000">
            <w:pPr>
              <w:spacing w:after="0" w:line="259" w:lineRule="auto"/>
              <w:ind w:left="4" w:right="0" w:firstLine="0"/>
            </w:pPr>
            <w:r>
              <w:rPr>
                <w:sz w:val="20"/>
              </w:rPr>
              <w:t xml:space="preserve">Jardim Botânico  </w:t>
            </w:r>
          </w:p>
        </w:tc>
        <w:tc>
          <w:tcPr>
            <w:tcW w:w="731" w:type="dxa"/>
            <w:tcBorders>
              <w:top w:val="single" w:sz="4" w:space="0" w:color="000000"/>
              <w:left w:val="single" w:sz="4" w:space="0" w:color="000000"/>
              <w:bottom w:val="single" w:sz="4" w:space="0" w:color="000000"/>
              <w:right w:val="single" w:sz="4" w:space="0" w:color="000000"/>
            </w:tcBorders>
          </w:tcPr>
          <w:p w14:paraId="4B2B1F52" w14:textId="77777777" w:rsidR="00EF7FD1" w:rsidRDefault="00000000">
            <w:pPr>
              <w:spacing w:after="0" w:line="259" w:lineRule="auto"/>
              <w:ind w:left="4" w:right="0" w:firstLine="0"/>
              <w:jc w:val="left"/>
            </w:pPr>
            <w:r>
              <w:rPr>
                <w:sz w:val="20"/>
              </w:rPr>
              <w:t xml:space="preserve"> </w:t>
            </w:r>
          </w:p>
        </w:tc>
        <w:tc>
          <w:tcPr>
            <w:tcW w:w="1005" w:type="dxa"/>
            <w:tcBorders>
              <w:top w:val="single" w:sz="4" w:space="0" w:color="000000"/>
              <w:left w:val="single" w:sz="4" w:space="0" w:color="000000"/>
              <w:bottom w:val="single" w:sz="4" w:space="0" w:color="000000"/>
              <w:right w:val="single" w:sz="4" w:space="0" w:color="000000"/>
            </w:tcBorders>
            <w:vAlign w:val="bottom"/>
          </w:tcPr>
          <w:p w14:paraId="505D6E58" w14:textId="77777777" w:rsidR="00EF7FD1" w:rsidRDefault="00000000">
            <w:pPr>
              <w:spacing w:after="0" w:line="259" w:lineRule="auto"/>
              <w:ind w:left="0" w:right="87" w:firstLine="0"/>
              <w:jc w:val="center"/>
            </w:pPr>
            <w:r>
              <w:rPr>
                <w:sz w:val="20"/>
              </w:rPr>
              <w:t xml:space="preserve">0  </w:t>
            </w:r>
          </w:p>
        </w:tc>
        <w:tc>
          <w:tcPr>
            <w:tcW w:w="956" w:type="dxa"/>
            <w:tcBorders>
              <w:top w:val="single" w:sz="4" w:space="0" w:color="000000"/>
              <w:left w:val="single" w:sz="4" w:space="0" w:color="000000"/>
              <w:bottom w:val="single" w:sz="4" w:space="0" w:color="000000"/>
              <w:right w:val="single" w:sz="4" w:space="0" w:color="000000"/>
            </w:tcBorders>
          </w:tcPr>
          <w:p w14:paraId="2B5F12D7" w14:textId="77777777" w:rsidR="00EF7FD1" w:rsidRDefault="00000000">
            <w:pPr>
              <w:spacing w:after="0" w:line="259" w:lineRule="auto"/>
              <w:ind w:left="128" w:right="0" w:firstLine="0"/>
              <w:jc w:val="left"/>
            </w:pPr>
            <w:r>
              <w:rPr>
                <w:sz w:val="20"/>
              </w:rPr>
              <w:t xml:space="preserve">2675269 </w:t>
            </w:r>
          </w:p>
        </w:tc>
        <w:tc>
          <w:tcPr>
            <w:tcW w:w="1081" w:type="dxa"/>
            <w:tcBorders>
              <w:top w:val="single" w:sz="4" w:space="0" w:color="000000"/>
              <w:left w:val="single" w:sz="4" w:space="0" w:color="000000"/>
              <w:bottom w:val="single" w:sz="4" w:space="0" w:color="000000"/>
              <w:right w:val="single" w:sz="4" w:space="0" w:color="000000"/>
            </w:tcBorders>
            <w:vAlign w:val="bottom"/>
          </w:tcPr>
          <w:p w14:paraId="79629905" w14:textId="77777777" w:rsidR="00EF7FD1" w:rsidRDefault="00000000">
            <w:pPr>
              <w:spacing w:after="0" w:line="259" w:lineRule="auto"/>
              <w:ind w:left="0" w:right="81" w:firstLine="0"/>
              <w:jc w:val="center"/>
            </w:pPr>
            <w:r>
              <w:rPr>
                <w:sz w:val="20"/>
              </w:rPr>
              <w:t xml:space="preserve">2  </w:t>
            </w:r>
          </w:p>
        </w:tc>
        <w:tc>
          <w:tcPr>
            <w:tcW w:w="718" w:type="dxa"/>
            <w:tcBorders>
              <w:top w:val="single" w:sz="4" w:space="0" w:color="000000"/>
              <w:left w:val="single" w:sz="4" w:space="0" w:color="000000"/>
              <w:bottom w:val="single" w:sz="4" w:space="0" w:color="000000"/>
              <w:right w:val="single" w:sz="4" w:space="0" w:color="000000"/>
            </w:tcBorders>
            <w:vAlign w:val="bottom"/>
          </w:tcPr>
          <w:p w14:paraId="569549A1" w14:textId="77777777" w:rsidR="00EF7FD1" w:rsidRDefault="00000000">
            <w:pPr>
              <w:spacing w:after="0" w:line="259" w:lineRule="auto"/>
              <w:ind w:left="0" w:right="81" w:firstLine="0"/>
              <w:jc w:val="center"/>
            </w:pPr>
            <w:r>
              <w:rPr>
                <w:sz w:val="20"/>
              </w:rPr>
              <w:t xml:space="preserve">4  </w:t>
            </w:r>
          </w:p>
        </w:tc>
        <w:tc>
          <w:tcPr>
            <w:tcW w:w="954" w:type="dxa"/>
            <w:tcBorders>
              <w:top w:val="single" w:sz="4" w:space="0" w:color="000000"/>
              <w:left w:val="single" w:sz="4" w:space="0" w:color="000000"/>
              <w:bottom w:val="single" w:sz="4" w:space="0" w:color="000000"/>
              <w:right w:val="single" w:sz="4" w:space="0" w:color="000000"/>
            </w:tcBorders>
            <w:vAlign w:val="bottom"/>
          </w:tcPr>
          <w:p w14:paraId="38368639" w14:textId="77777777" w:rsidR="00EF7FD1" w:rsidRDefault="00000000">
            <w:pPr>
              <w:spacing w:after="0" w:line="259" w:lineRule="auto"/>
              <w:ind w:left="0" w:right="77" w:firstLine="0"/>
              <w:jc w:val="center"/>
            </w:pPr>
            <w:r>
              <w:rPr>
                <w:sz w:val="20"/>
              </w:rPr>
              <w:t xml:space="preserve">1  </w:t>
            </w:r>
          </w:p>
        </w:tc>
      </w:tr>
      <w:tr w:rsidR="00EF7FD1" w14:paraId="622E3D01" w14:textId="77777777">
        <w:trPr>
          <w:trHeight w:val="430"/>
        </w:trPr>
        <w:tc>
          <w:tcPr>
            <w:tcW w:w="824" w:type="dxa"/>
            <w:tcBorders>
              <w:top w:val="single" w:sz="4" w:space="0" w:color="000000"/>
              <w:left w:val="single" w:sz="8" w:space="0" w:color="000000"/>
              <w:bottom w:val="single" w:sz="4" w:space="0" w:color="000000"/>
              <w:right w:val="single" w:sz="4" w:space="0" w:color="000000"/>
            </w:tcBorders>
            <w:shd w:val="clear" w:color="auto" w:fill="D9D9D9"/>
          </w:tcPr>
          <w:p w14:paraId="799997C4" w14:textId="77777777" w:rsidR="00EF7FD1" w:rsidRDefault="00000000">
            <w:pPr>
              <w:spacing w:after="0" w:line="259" w:lineRule="auto"/>
              <w:ind w:left="0" w:right="0" w:firstLine="0"/>
              <w:jc w:val="left"/>
            </w:pPr>
            <w:r>
              <w:rPr>
                <w:sz w:val="20"/>
              </w:rPr>
              <w:t xml:space="preserve"> </w:t>
            </w:r>
          </w:p>
        </w:tc>
        <w:tc>
          <w:tcPr>
            <w:tcW w:w="1498" w:type="dxa"/>
            <w:tcBorders>
              <w:top w:val="single" w:sz="4" w:space="0" w:color="000000"/>
              <w:left w:val="single" w:sz="4" w:space="0" w:color="000000"/>
              <w:bottom w:val="single" w:sz="4" w:space="0" w:color="000000"/>
              <w:right w:val="single" w:sz="4" w:space="0" w:color="000000"/>
            </w:tcBorders>
            <w:shd w:val="clear" w:color="auto" w:fill="D9D9D9"/>
          </w:tcPr>
          <w:p w14:paraId="14602AE6" w14:textId="77777777" w:rsidR="00EF7FD1" w:rsidRDefault="00000000">
            <w:pPr>
              <w:spacing w:after="0" w:line="259" w:lineRule="auto"/>
              <w:ind w:left="4" w:right="0" w:firstLine="0"/>
              <w:jc w:val="left"/>
            </w:pPr>
            <w:r>
              <w:rPr>
                <w:sz w:val="20"/>
              </w:rPr>
              <w:t xml:space="preserve"> </w:t>
            </w:r>
          </w:p>
        </w:tc>
        <w:tc>
          <w:tcPr>
            <w:tcW w:w="731" w:type="dxa"/>
            <w:tcBorders>
              <w:top w:val="single" w:sz="4" w:space="0" w:color="000000"/>
              <w:left w:val="single" w:sz="4" w:space="0" w:color="000000"/>
              <w:bottom w:val="single" w:sz="4" w:space="0" w:color="000000"/>
              <w:right w:val="single" w:sz="4" w:space="0" w:color="000000"/>
            </w:tcBorders>
            <w:shd w:val="clear" w:color="auto" w:fill="D9D9D9"/>
          </w:tcPr>
          <w:p w14:paraId="485A7439" w14:textId="77777777" w:rsidR="00EF7FD1" w:rsidRDefault="00000000">
            <w:pPr>
              <w:spacing w:after="0" w:line="259" w:lineRule="auto"/>
              <w:ind w:left="4" w:right="0" w:firstLine="0"/>
              <w:jc w:val="left"/>
            </w:pPr>
            <w:r>
              <w:rPr>
                <w:sz w:val="20"/>
              </w:rPr>
              <w:t xml:space="preserve"> </w:t>
            </w:r>
          </w:p>
        </w:tc>
        <w:tc>
          <w:tcPr>
            <w:tcW w:w="1005"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51299129" w14:textId="77777777" w:rsidR="00EF7FD1" w:rsidRDefault="00000000">
            <w:pPr>
              <w:spacing w:after="0" w:line="259" w:lineRule="auto"/>
              <w:ind w:left="117" w:right="0" w:firstLine="0"/>
              <w:jc w:val="center"/>
            </w:pPr>
            <w:r>
              <w:rPr>
                <w:sz w:val="20"/>
              </w:rPr>
              <w:t xml:space="preserve">  </w:t>
            </w:r>
          </w:p>
        </w:tc>
        <w:tc>
          <w:tcPr>
            <w:tcW w:w="956" w:type="dxa"/>
            <w:tcBorders>
              <w:top w:val="single" w:sz="4" w:space="0" w:color="000000"/>
              <w:left w:val="single" w:sz="4" w:space="0" w:color="000000"/>
              <w:bottom w:val="single" w:sz="4" w:space="0" w:color="000000"/>
              <w:right w:val="single" w:sz="4" w:space="0" w:color="000000"/>
            </w:tcBorders>
            <w:shd w:val="clear" w:color="auto" w:fill="D9D9D9"/>
          </w:tcPr>
          <w:p w14:paraId="42B2C5A9" w14:textId="77777777" w:rsidR="00EF7FD1" w:rsidRDefault="00000000">
            <w:pPr>
              <w:spacing w:after="0" w:line="259" w:lineRule="auto"/>
              <w:ind w:left="19" w:right="0" w:firstLine="0"/>
              <w:jc w:val="center"/>
            </w:pPr>
            <w:r>
              <w:rPr>
                <w:sz w:val="20"/>
              </w:rPr>
              <w:t xml:space="preserve"> </w:t>
            </w:r>
          </w:p>
        </w:tc>
        <w:tc>
          <w:tcPr>
            <w:tcW w:w="1081"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5F55B038" w14:textId="77777777" w:rsidR="00EF7FD1" w:rsidRDefault="00000000">
            <w:pPr>
              <w:spacing w:after="0" w:line="259" w:lineRule="auto"/>
              <w:ind w:left="122" w:right="0" w:firstLine="0"/>
              <w:jc w:val="center"/>
            </w:pPr>
            <w:r>
              <w:rPr>
                <w:sz w:val="20"/>
              </w:rP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75564DA6" w14:textId="77777777" w:rsidR="00EF7FD1" w:rsidRDefault="00000000">
            <w:pPr>
              <w:spacing w:after="0" w:line="259" w:lineRule="auto"/>
              <w:ind w:left="118" w:right="0" w:firstLine="0"/>
              <w:jc w:val="center"/>
            </w:pPr>
            <w:r>
              <w:rPr>
                <w:sz w:val="20"/>
              </w:rPr>
              <w:t xml:space="preserve">  </w:t>
            </w:r>
          </w:p>
        </w:tc>
        <w:tc>
          <w:tcPr>
            <w:tcW w:w="954"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0AEDDC6F" w14:textId="77777777" w:rsidR="00EF7FD1" w:rsidRDefault="00000000">
            <w:pPr>
              <w:spacing w:after="0" w:line="259" w:lineRule="auto"/>
              <w:ind w:left="122" w:right="0" w:firstLine="0"/>
              <w:jc w:val="center"/>
            </w:pPr>
            <w:r>
              <w:rPr>
                <w:sz w:val="20"/>
              </w:rPr>
              <w:t xml:space="preserve">  </w:t>
            </w:r>
          </w:p>
        </w:tc>
      </w:tr>
      <w:tr w:rsidR="00EF7FD1" w14:paraId="71620F58" w14:textId="77777777">
        <w:trPr>
          <w:trHeight w:val="370"/>
        </w:trPr>
        <w:tc>
          <w:tcPr>
            <w:tcW w:w="824" w:type="dxa"/>
            <w:tcBorders>
              <w:top w:val="single" w:sz="4" w:space="0" w:color="000000"/>
              <w:left w:val="single" w:sz="8" w:space="0" w:color="000000"/>
              <w:bottom w:val="single" w:sz="4" w:space="0" w:color="000000"/>
              <w:right w:val="single" w:sz="4" w:space="0" w:color="000000"/>
            </w:tcBorders>
          </w:tcPr>
          <w:p w14:paraId="22E72F6C" w14:textId="77777777" w:rsidR="00EF7FD1" w:rsidRDefault="00000000">
            <w:pPr>
              <w:spacing w:after="0" w:line="259" w:lineRule="auto"/>
              <w:ind w:left="0" w:right="89" w:firstLine="0"/>
              <w:jc w:val="center"/>
            </w:pPr>
            <w:r>
              <w:rPr>
                <w:sz w:val="20"/>
              </w:rPr>
              <w:t xml:space="preserve">8  </w:t>
            </w:r>
          </w:p>
        </w:tc>
        <w:tc>
          <w:tcPr>
            <w:tcW w:w="1498" w:type="dxa"/>
            <w:tcBorders>
              <w:top w:val="single" w:sz="4" w:space="0" w:color="000000"/>
              <w:left w:val="single" w:sz="4" w:space="0" w:color="000000"/>
              <w:bottom w:val="single" w:sz="4" w:space="0" w:color="000000"/>
              <w:right w:val="single" w:sz="4" w:space="0" w:color="000000"/>
            </w:tcBorders>
            <w:vAlign w:val="bottom"/>
          </w:tcPr>
          <w:p w14:paraId="1A1316D5" w14:textId="77777777" w:rsidR="00EF7FD1" w:rsidRDefault="00000000">
            <w:pPr>
              <w:spacing w:after="0" w:line="259" w:lineRule="auto"/>
              <w:ind w:left="4" w:right="0" w:firstLine="0"/>
              <w:jc w:val="left"/>
            </w:pPr>
            <w:r>
              <w:rPr>
                <w:sz w:val="20"/>
              </w:rPr>
              <w:t xml:space="preserve">NRPII  </w:t>
            </w:r>
          </w:p>
        </w:tc>
        <w:tc>
          <w:tcPr>
            <w:tcW w:w="731" w:type="dxa"/>
            <w:tcBorders>
              <w:top w:val="single" w:sz="4" w:space="0" w:color="000000"/>
              <w:left w:val="single" w:sz="4" w:space="0" w:color="000000"/>
              <w:bottom w:val="single" w:sz="4" w:space="0" w:color="000000"/>
              <w:right w:val="single" w:sz="4" w:space="0" w:color="000000"/>
            </w:tcBorders>
            <w:vAlign w:val="bottom"/>
          </w:tcPr>
          <w:p w14:paraId="695F9FA0" w14:textId="77777777" w:rsidR="00EF7FD1" w:rsidRDefault="00000000">
            <w:pPr>
              <w:spacing w:after="0" w:line="259" w:lineRule="auto"/>
              <w:ind w:left="0" w:right="79" w:firstLine="0"/>
              <w:jc w:val="center"/>
            </w:pPr>
            <w:r>
              <w:rPr>
                <w:sz w:val="20"/>
              </w:rPr>
              <w:t xml:space="preserve">1  </w:t>
            </w:r>
          </w:p>
        </w:tc>
        <w:tc>
          <w:tcPr>
            <w:tcW w:w="1005" w:type="dxa"/>
            <w:tcBorders>
              <w:top w:val="single" w:sz="4" w:space="0" w:color="000000"/>
              <w:left w:val="single" w:sz="4" w:space="0" w:color="000000"/>
              <w:bottom w:val="single" w:sz="4" w:space="0" w:color="000000"/>
              <w:right w:val="single" w:sz="4" w:space="0" w:color="000000"/>
            </w:tcBorders>
            <w:vAlign w:val="bottom"/>
          </w:tcPr>
          <w:p w14:paraId="147BAA73" w14:textId="77777777" w:rsidR="00EF7FD1" w:rsidRDefault="00000000">
            <w:pPr>
              <w:spacing w:after="0" w:line="259" w:lineRule="auto"/>
              <w:ind w:left="0" w:right="87" w:firstLine="0"/>
              <w:jc w:val="center"/>
            </w:pPr>
            <w:r>
              <w:rPr>
                <w:sz w:val="20"/>
              </w:rPr>
              <w:t xml:space="preserve">0  </w:t>
            </w:r>
          </w:p>
        </w:tc>
        <w:tc>
          <w:tcPr>
            <w:tcW w:w="956" w:type="dxa"/>
            <w:tcBorders>
              <w:top w:val="single" w:sz="4" w:space="0" w:color="000000"/>
              <w:left w:val="single" w:sz="4" w:space="0" w:color="000000"/>
              <w:bottom w:val="single" w:sz="4" w:space="0" w:color="000000"/>
              <w:right w:val="single" w:sz="4" w:space="0" w:color="000000"/>
            </w:tcBorders>
          </w:tcPr>
          <w:p w14:paraId="6746B1C7" w14:textId="77777777" w:rsidR="00EF7FD1" w:rsidRDefault="00000000">
            <w:pPr>
              <w:spacing w:after="0" w:line="259" w:lineRule="auto"/>
              <w:ind w:left="128" w:right="0" w:firstLine="0"/>
              <w:jc w:val="left"/>
            </w:pPr>
            <w:r>
              <w:rPr>
                <w:sz w:val="20"/>
              </w:rPr>
              <w:t xml:space="preserve">2483726 </w:t>
            </w:r>
          </w:p>
        </w:tc>
        <w:tc>
          <w:tcPr>
            <w:tcW w:w="1081" w:type="dxa"/>
            <w:tcBorders>
              <w:top w:val="single" w:sz="4" w:space="0" w:color="000000"/>
              <w:left w:val="single" w:sz="4" w:space="0" w:color="000000"/>
              <w:bottom w:val="single" w:sz="4" w:space="0" w:color="000000"/>
              <w:right w:val="single" w:sz="4" w:space="0" w:color="000000"/>
            </w:tcBorders>
            <w:vAlign w:val="bottom"/>
          </w:tcPr>
          <w:p w14:paraId="1E1EFB62" w14:textId="77777777" w:rsidR="00EF7FD1" w:rsidRDefault="00000000">
            <w:pPr>
              <w:spacing w:after="0" w:line="259" w:lineRule="auto"/>
              <w:ind w:left="0" w:right="81" w:firstLine="0"/>
              <w:jc w:val="center"/>
            </w:pPr>
            <w:r>
              <w:rPr>
                <w:sz w:val="20"/>
              </w:rPr>
              <w:t xml:space="preserve">2  </w:t>
            </w:r>
          </w:p>
        </w:tc>
        <w:tc>
          <w:tcPr>
            <w:tcW w:w="718" w:type="dxa"/>
            <w:tcBorders>
              <w:top w:val="single" w:sz="4" w:space="0" w:color="000000"/>
              <w:left w:val="single" w:sz="4" w:space="0" w:color="000000"/>
              <w:bottom w:val="single" w:sz="4" w:space="0" w:color="000000"/>
              <w:right w:val="single" w:sz="4" w:space="0" w:color="000000"/>
            </w:tcBorders>
            <w:vAlign w:val="bottom"/>
          </w:tcPr>
          <w:p w14:paraId="259E9B25" w14:textId="77777777" w:rsidR="00EF7FD1" w:rsidRDefault="00000000">
            <w:pPr>
              <w:spacing w:after="0" w:line="259" w:lineRule="auto"/>
              <w:ind w:left="0" w:right="81" w:firstLine="0"/>
              <w:jc w:val="center"/>
            </w:pPr>
            <w:r>
              <w:rPr>
                <w:sz w:val="20"/>
              </w:rPr>
              <w:t xml:space="preserve">8  </w:t>
            </w:r>
          </w:p>
        </w:tc>
        <w:tc>
          <w:tcPr>
            <w:tcW w:w="954" w:type="dxa"/>
            <w:tcBorders>
              <w:top w:val="single" w:sz="4" w:space="0" w:color="000000"/>
              <w:left w:val="single" w:sz="4" w:space="0" w:color="000000"/>
              <w:bottom w:val="single" w:sz="4" w:space="0" w:color="000000"/>
              <w:right w:val="single" w:sz="4" w:space="0" w:color="000000"/>
            </w:tcBorders>
            <w:vAlign w:val="bottom"/>
          </w:tcPr>
          <w:p w14:paraId="50B2AB4A" w14:textId="77777777" w:rsidR="00EF7FD1" w:rsidRDefault="00000000">
            <w:pPr>
              <w:spacing w:after="0" w:line="259" w:lineRule="auto"/>
              <w:ind w:left="0" w:right="77" w:firstLine="0"/>
              <w:jc w:val="center"/>
            </w:pPr>
            <w:r>
              <w:rPr>
                <w:sz w:val="20"/>
              </w:rPr>
              <w:t xml:space="preserve">2  </w:t>
            </w:r>
          </w:p>
        </w:tc>
      </w:tr>
      <w:tr w:rsidR="00EF7FD1" w14:paraId="04CD888F" w14:textId="77777777">
        <w:trPr>
          <w:trHeight w:val="432"/>
        </w:trPr>
        <w:tc>
          <w:tcPr>
            <w:tcW w:w="824"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59F39E86" w14:textId="77777777" w:rsidR="00EF7FD1" w:rsidRDefault="00000000">
            <w:pPr>
              <w:spacing w:after="0" w:line="259" w:lineRule="auto"/>
              <w:ind w:left="110" w:right="0" w:firstLine="0"/>
              <w:jc w:val="center"/>
            </w:pPr>
            <w:r>
              <w:rPr>
                <w:sz w:val="20"/>
              </w:rPr>
              <w:t xml:space="preserve">  </w:t>
            </w:r>
          </w:p>
        </w:tc>
        <w:tc>
          <w:tcPr>
            <w:tcW w:w="1498" w:type="dxa"/>
            <w:tcBorders>
              <w:top w:val="single" w:sz="4" w:space="0" w:color="000000"/>
              <w:left w:val="single" w:sz="4" w:space="0" w:color="000000"/>
              <w:bottom w:val="single" w:sz="4" w:space="0" w:color="000000"/>
              <w:right w:val="single" w:sz="4" w:space="0" w:color="000000"/>
            </w:tcBorders>
            <w:shd w:val="clear" w:color="auto" w:fill="D9D9D9"/>
          </w:tcPr>
          <w:p w14:paraId="721568BF" w14:textId="77777777" w:rsidR="00EF7FD1" w:rsidRDefault="00000000">
            <w:pPr>
              <w:spacing w:after="0" w:line="259" w:lineRule="auto"/>
              <w:ind w:left="4" w:right="0" w:firstLine="0"/>
              <w:jc w:val="left"/>
            </w:pPr>
            <w:r>
              <w:rPr>
                <w:sz w:val="20"/>
              </w:rPr>
              <w:t xml:space="preserve"> </w:t>
            </w:r>
          </w:p>
        </w:tc>
        <w:tc>
          <w:tcPr>
            <w:tcW w:w="731" w:type="dxa"/>
            <w:tcBorders>
              <w:top w:val="single" w:sz="4" w:space="0" w:color="000000"/>
              <w:left w:val="single" w:sz="4" w:space="0" w:color="000000"/>
              <w:bottom w:val="single" w:sz="4" w:space="0" w:color="000000"/>
              <w:right w:val="single" w:sz="4" w:space="0" w:color="000000"/>
            </w:tcBorders>
            <w:shd w:val="clear" w:color="auto" w:fill="D9D9D9"/>
          </w:tcPr>
          <w:p w14:paraId="3A606112" w14:textId="77777777" w:rsidR="00EF7FD1" w:rsidRDefault="00000000">
            <w:pPr>
              <w:spacing w:after="0" w:line="259" w:lineRule="auto"/>
              <w:ind w:left="4" w:right="0" w:firstLine="0"/>
              <w:jc w:val="left"/>
            </w:pPr>
            <w:r>
              <w:rPr>
                <w:sz w:val="20"/>
              </w:rPr>
              <w:t xml:space="preserve"> </w:t>
            </w:r>
          </w:p>
        </w:tc>
        <w:tc>
          <w:tcPr>
            <w:tcW w:w="1005" w:type="dxa"/>
            <w:tcBorders>
              <w:top w:val="single" w:sz="4" w:space="0" w:color="000000"/>
              <w:left w:val="single" w:sz="4" w:space="0" w:color="000000"/>
              <w:bottom w:val="single" w:sz="4" w:space="0" w:color="000000"/>
              <w:right w:val="single" w:sz="4" w:space="0" w:color="000000"/>
            </w:tcBorders>
            <w:shd w:val="clear" w:color="auto" w:fill="D9D9D9"/>
          </w:tcPr>
          <w:p w14:paraId="1E78C8C8" w14:textId="77777777" w:rsidR="00EF7FD1" w:rsidRDefault="00000000">
            <w:pPr>
              <w:spacing w:after="0" w:line="259" w:lineRule="auto"/>
              <w:ind w:left="2" w:right="0" w:firstLine="0"/>
              <w:jc w:val="left"/>
            </w:pPr>
            <w:r>
              <w:rPr>
                <w:sz w:val="20"/>
              </w:rPr>
              <w:t xml:space="preserve"> </w:t>
            </w:r>
          </w:p>
        </w:tc>
        <w:tc>
          <w:tcPr>
            <w:tcW w:w="956" w:type="dxa"/>
            <w:tcBorders>
              <w:top w:val="single" w:sz="4" w:space="0" w:color="000000"/>
              <w:left w:val="single" w:sz="4" w:space="0" w:color="000000"/>
              <w:bottom w:val="single" w:sz="4" w:space="0" w:color="000000"/>
              <w:right w:val="single" w:sz="4" w:space="0" w:color="000000"/>
            </w:tcBorders>
            <w:shd w:val="clear" w:color="auto" w:fill="D9D9D9"/>
          </w:tcPr>
          <w:p w14:paraId="1ABB60F3" w14:textId="77777777" w:rsidR="00EF7FD1" w:rsidRDefault="00000000">
            <w:pPr>
              <w:spacing w:after="0" w:line="259" w:lineRule="auto"/>
              <w:ind w:left="19" w:right="0" w:firstLine="0"/>
              <w:jc w:val="center"/>
            </w:pPr>
            <w:r>
              <w:rPr>
                <w:sz w:val="20"/>
              </w:rPr>
              <w:t xml:space="preserve"> </w:t>
            </w:r>
          </w:p>
        </w:tc>
        <w:tc>
          <w:tcPr>
            <w:tcW w:w="1081" w:type="dxa"/>
            <w:tcBorders>
              <w:top w:val="single" w:sz="4" w:space="0" w:color="000000"/>
              <w:left w:val="single" w:sz="4" w:space="0" w:color="000000"/>
              <w:bottom w:val="single" w:sz="4" w:space="0" w:color="000000"/>
              <w:right w:val="single" w:sz="4" w:space="0" w:color="000000"/>
            </w:tcBorders>
            <w:shd w:val="clear" w:color="auto" w:fill="D9D9D9"/>
          </w:tcPr>
          <w:p w14:paraId="2182F7E9" w14:textId="77777777" w:rsidR="00EF7FD1" w:rsidRDefault="00000000">
            <w:pPr>
              <w:spacing w:after="0" w:line="259" w:lineRule="auto"/>
              <w:ind w:left="2" w:right="0" w:firstLine="0"/>
              <w:jc w:val="left"/>
            </w:pPr>
            <w:r>
              <w:rPr>
                <w:sz w:val="20"/>
              </w:rP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D9D9D9"/>
          </w:tcPr>
          <w:p w14:paraId="386D70E0" w14:textId="77777777" w:rsidR="00EF7FD1" w:rsidRDefault="00000000">
            <w:pPr>
              <w:spacing w:after="0" w:line="259" w:lineRule="auto"/>
              <w:ind w:left="4" w:right="0" w:firstLine="0"/>
              <w:jc w:val="left"/>
            </w:pPr>
            <w:r>
              <w:rPr>
                <w:sz w:val="20"/>
              </w:rPr>
              <w:t xml:space="preserve"> </w:t>
            </w:r>
          </w:p>
        </w:tc>
        <w:tc>
          <w:tcPr>
            <w:tcW w:w="954" w:type="dxa"/>
            <w:tcBorders>
              <w:top w:val="single" w:sz="4" w:space="0" w:color="000000"/>
              <w:left w:val="single" w:sz="4" w:space="0" w:color="000000"/>
              <w:bottom w:val="single" w:sz="4" w:space="0" w:color="000000"/>
              <w:right w:val="single" w:sz="4" w:space="0" w:color="000000"/>
            </w:tcBorders>
            <w:shd w:val="clear" w:color="auto" w:fill="D9D9D9"/>
          </w:tcPr>
          <w:p w14:paraId="599002F0" w14:textId="77777777" w:rsidR="00EF7FD1" w:rsidRDefault="00000000">
            <w:pPr>
              <w:spacing w:after="0" w:line="259" w:lineRule="auto"/>
              <w:ind w:left="4" w:right="0" w:firstLine="0"/>
              <w:jc w:val="left"/>
            </w:pPr>
            <w:r>
              <w:rPr>
                <w:sz w:val="20"/>
              </w:rPr>
              <w:t xml:space="preserve"> </w:t>
            </w:r>
          </w:p>
        </w:tc>
      </w:tr>
      <w:tr w:rsidR="00EF7FD1" w14:paraId="05D22067" w14:textId="77777777">
        <w:trPr>
          <w:trHeight w:val="364"/>
        </w:trPr>
        <w:tc>
          <w:tcPr>
            <w:tcW w:w="824" w:type="dxa"/>
            <w:vMerge w:val="restart"/>
            <w:tcBorders>
              <w:top w:val="single" w:sz="4" w:space="0" w:color="000000"/>
              <w:left w:val="single" w:sz="8" w:space="0" w:color="000000"/>
              <w:bottom w:val="single" w:sz="4" w:space="0" w:color="000000"/>
              <w:right w:val="single" w:sz="4" w:space="0" w:color="000000"/>
            </w:tcBorders>
            <w:vAlign w:val="center"/>
          </w:tcPr>
          <w:p w14:paraId="5BFC817B" w14:textId="77777777" w:rsidR="00EF7FD1" w:rsidRDefault="00000000">
            <w:pPr>
              <w:spacing w:after="0" w:line="259" w:lineRule="auto"/>
              <w:ind w:left="0" w:right="89" w:firstLine="0"/>
              <w:jc w:val="center"/>
            </w:pPr>
            <w:r>
              <w:rPr>
                <w:sz w:val="20"/>
              </w:rPr>
              <w:t xml:space="preserve">9  </w:t>
            </w:r>
          </w:p>
        </w:tc>
        <w:tc>
          <w:tcPr>
            <w:tcW w:w="1498" w:type="dxa"/>
            <w:tcBorders>
              <w:top w:val="single" w:sz="4" w:space="0" w:color="000000"/>
              <w:left w:val="single" w:sz="4" w:space="0" w:color="000000"/>
              <w:bottom w:val="single" w:sz="4" w:space="0" w:color="000000"/>
              <w:right w:val="single" w:sz="4" w:space="0" w:color="000000"/>
            </w:tcBorders>
            <w:vAlign w:val="bottom"/>
          </w:tcPr>
          <w:p w14:paraId="010039FB" w14:textId="77777777" w:rsidR="00EF7FD1" w:rsidRDefault="00000000">
            <w:pPr>
              <w:spacing w:after="0" w:line="259" w:lineRule="auto"/>
              <w:ind w:left="4" w:right="0" w:firstLine="0"/>
              <w:jc w:val="left"/>
            </w:pPr>
            <w:r>
              <w:rPr>
                <w:sz w:val="20"/>
              </w:rPr>
              <w:t xml:space="preserve">Cariacica Sede  </w:t>
            </w:r>
          </w:p>
        </w:tc>
        <w:tc>
          <w:tcPr>
            <w:tcW w:w="731" w:type="dxa"/>
            <w:tcBorders>
              <w:top w:val="single" w:sz="4" w:space="0" w:color="000000"/>
              <w:left w:val="single" w:sz="4" w:space="0" w:color="000000"/>
              <w:bottom w:val="single" w:sz="4" w:space="0" w:color="000000"/>
              <w:right w:val="single" w:sz="4" w:space="0" w:color="000000"/>
            </w:tcBorders>
            <w:vAlign w:val="bottom"/>
          </w:tcPr>
          <w:p w14:paraId="00BD140D" w14:textId="77777777" w:rsidR="00EF7FD1" w:rsidRDefault="00000000">
            <w:pPr>
              <w:spacing w:after="0" w:line="259" w:lineRule="auto"/>
              <w:ind w:left="0" w:right="79" w:firstLine="0"/>
              <w:jc w:val="center"/>
            </w:pPr>
            <w:r>
              <w:rPr>
                <w:sz w:val="20"/>
              </w:rPr>
              <w:t xml:space="preserve">2  </w:t>
            </w:r>
          </w:p>
        </w:tc>
        <w:tc>
          <w:tcPr>
            <w:tcW w:w="1005" w:type="dxa"/>
            <w:tcBorders>
              <w:top w:val="single" w:sz="4" w:space="0" w:color="000000"/>
              <w:left w:val="single" w:sz="4" w:space="0" w:color="000000"/>
              <w:bottom w:val="single" w:sz="4" w:space="0" w:color="000000"/>
              <w:right w:val="single" w:sz="4" w:space="0" w:color="000000"/>
            </w:tcBorders>
            <w:vAlign w:val="bottom"/>
          </w:tcPr>
          <w:p w14:paraId="70B6DD3C" w14:textId="77777777" w:rsidR="00EF7FD1" w:rsidRDefault="00000000">
            <w:pPr>
              <w:spacing w:after="0" w:line="259" w:lineRule="auto"/>
              <w:ind w:left="0" w:right="87" w:firstLine="0"/>
              <w:jc w:val="center"/>
            </w:pPr>
            <w:r>
              <w:rPr>
                <w:sz w:val="20"/>
              </w:rPr>
              <w:t xml:space="preserve">1  </w:t>
            </w:r>
          </w:p>
        </w:tc>
        <w:tc>
          <w:tcPr>
            <w:tcW w:w="956" w:type="dxa"/>
            <w:tcBorders>
              <w:top w:val="single" w:sz="4" w:space="0" w:color="000000"/>
              <w:left w:val="single" w:sz="4" w:space="0" w:color="000000"/>
              <w:bottom w:val="single" w:sz="4" w:space="0" w:color="000000"/>
              <w:right w:val="single" w:sz="4" w:space="0" w:color="000000"/>
            </w:tcBorders>
          </w:tcPr>
          <w:p w14:paraId="32523A13" w14:textId="77777777" w:rsidR="00EF7FD1" w:rsidRDefault="00000000">
            <w:pPr>
              <w:spacing w:after="0" w:line="259" w:lineRule="auto"/>
              <w:ind w:left="128" w:right="0" w:firstLine="0"/>
              <w:jc w:val="left"/>
            </w:pPr>
            <w:r>
              <w:rPr>
                <w:sz w:val="20"/>
              </w:rPr>
              <w:t xml:space="preserve">2445174 </w:t>
            </w:r>
          </w:p>
        </w:tc>
        <w:tc>
          <w:tcPr>
            <w:tcW w:w="1081" w:type="dxa"/>
            <w:tcBorders>
              <w:top w:val="single" w:sz="4" w:space="0" w:color="000000"/>
              <w:left w:val="single" w:sz="4" w:space="0" w:color="000000"/>
              <w:bottom w:val="single" w:sz="4" w:space="0" w:color="000000"/>
              <w:right w:val="single" w:sz="4" w:space="0" w:color="000000"/>
            </w:tcBorders>
            <w:vAlign w:val="bottom"/>
          </w:tcPr>
          <w:p w14:paraId="178AAC05" w14:textId="77777777" w:rsidR="00EF7FD1" w:rsidRDefault="00000000">
            <w:pPr>
              <w:spacing w:after="0" w:line="259" w:lineRule="auto"/>
              <w:ind w:left="0" w:right="81" w:firstLine="0"/>
              <w:jc w:val="center"/>
            </w:pPr>
            <w:r>
              <w:rPr>
                <w:sz w:val="20"/>
              </w:rPr>
              <w:t xml:space="preserve">3  </w:t>
            </w:r>
          </w:p>
        </w:tc>
        <w:tc>
          <w:tcPr>
            <w:tcW w:w="718" w:type="dxa"/>
            <w:tcBorders>
              <w:top w:val="single" w:sz="4" w:space="0" w:color="000000"/>
              <w:left w:val="single" w:sz="4" w:space="0" w:color="000000"/>
              <w:bottom w:val="single" w:sz="4" w:space="0" w:color="000000"/>
              <w:right w:val="single" w:sz="4" w:space="0" w:color="000000"/>
            </w:tcBorders>
            <w:vAlign w:val="bottom"/>
          </w:tcPr>
          <w:p w14:paraId="3DF5E960" w14:textId="77777777" w:rsidR="00EF7FD1" w:rsidRDefault="00000000">
            <w:pPr>
              <w:spacing w:after="0" w:line="259" w:lineRule="auto"/>
              <w:ind w:left="0" w:right="81" w:firstLine="0"/>
              <w:jc w:val="center"/>
            </w:pPr>
            <w:r>
              <w:rPr>
                <w:sz w:val="20"/>
              </w:rPr>
              <w:t xml:space="preserve">6  </w:t>
            </w:r>
          </w:p>
        </w:tc>
        <w:tc>
          <w:tcPr>
            <w:tcW w:w="954" w:type="dxa"/>
            <w:tcBorders>
              <w:top w:val="single" w:sz="4" w:space="0" w:color="000000"/>
              <w:left w:val="single" w:sz="4" w:space="0" w:color="000000"/>
              <w:bottom w:val="single" w:sz="4" w:space="0" w:color="000000"/>
              <w:right w:val="single" w:sz="4" w:space="0" w:color="000000"/>
            </w:tcBorders>
            <w:vAlign w:val="bottom"/>
          </w:tcPr>
          <w:p w14:paraId="1E06CC23" w14:textId="77777777" w:rsidR="00EF7FD1" w:rsidRDefault="00000000">
            <w:pPr>
              <w:spacing w:after="0" w:line="259" w:lineRule="auto"/>
              <w:ind w:left="0" w:right="77" w:firstLine="0"/>
              <w:jc w:val="center"/>
            </w:pPr>
            <w:r>
              <w:rPr>
                <w:sz w:val="20"/>
              </w:rPr>
              <w:t xml:space="preserve">2  </w:t>
            </w:r>
          </w:p>
        </w:tc>
      </w:tr>
      <w:tr w:rsidR="00EF7FD1" w14:paraId="719A7220" w14:textId="77777777">
        <w:trPr>
          <w:trHeight w:val="365"/>
        </w:trPr>
        <w:tc>
          <w:tcPr>
            <w:tcW w:w="0" w:type="auto"/>
            <w:vMerge/>
            <w:tcBorders>
              <w:top w:val="nil"/>
              <w:left w:val="single" w:sz="8" w:space="0" w:color="000000"/>
              <w:bottom w:val="single" w:sz="4" w:space="0" w:color="000000"/>
              <w:right w:val="single" w:sz="4" w:space="0" w:color="000000"/>
            </w:tcBorders>
          </w:tcPr>
          <w:p w14:paraId="6931C00B" w14:textId="77777777" w:rsidR="00EF7FD1" w:rsidRDefault="00EF7FD1">
            <w:pPr>
              <w:spacing w:after="160" w:line="259" w:lineRule="auto"/>
              <w:ind w:left="0" w:right="0" w:firstLine="0"/>
              <w:jc w:val="left"/>
            </w:pPr>
          </w:p>
        </w:tc>
        <w:tc>
          <w:tcPr>
            <w:tcW w:w="1498" w:type="dxa"/>
            <w:tcBorders>
              <w:top w:val="single" w:sz="4" w:space="0" w:color="000000"/>
              <w:left w:val="single" w:sz="4" w:space="0" w:color="000000"/>
              <w:bottom w:val="single" w:sz="4" w:space="0" w:color="000000"/>
              <w:right w:val="single" w:sz="4" w:space="0" w:color="000000"/>
            </w:tcBorders>
            <w:vAlign w:val="bottom"/>
          </w:tcPr>
          <w:p w14:paraId="34A161C7" w14:textId="77777777" w:rsidR="00EF7FD1" w:rsidRDefault="00000000">
            <w:pPr>
              <w:spacing w:after="0" w:line="259" w:lineRule="auto"/>
              <w:ind w:left="4" w:right="0" w:firstLine="0"/>
            </w:pPr>
            <w:r>
              <w:rPr>
                <w:sz w:val="20"/>
              </w:rPr>
              <w:t xml:space="preserve">São João Batista  </w:t>
            </w:r>
          </w:p>
        </w:tc>
        <w:tc>
          <w:tcPr>
            <w:tcW w:w="731" w:type="dxa"/>
            <w:tcBorders>
              <w:top w:val="single" w:sz="4" w:space="0" w:color="000000"/>
              <w:left w:val="single" w:sz="4" w:space="0" w:color="000000"/>
              <w:bottom w:val="single" w:sz="4" w:space="0" w:color="000000"/>
              <w:right w:val="single" w:sz="4" w:space="0" w:color="000000"/>
            </w:tcBorders>
            <w:vAlign w:val="bottom"/>
          </w:tcPr>
          <w:p w14:paraId="2E30EBD5" w14:textId="77777777" w:rsidR="00EF7FD1" w:rsidRDefault="00000000">
            <w:pPr>
              <w:spacing w:after="0" w:line="259" w:lineRule="auto"/>
              <w:ind w:left="0" w:right="79" w:firstLine="0"/>
              <w:jc w:val="center"/>
            </w:pPr>
            <w:r>
              <w:rPr>
                <w:sz w:val="20"/>
              </w:rPr>
              <w:t xml:space="preserve">0  </w:t>
            </w:r>
          </w:p>
        </w:tc>
        <w:tc>
          <w:tcPr>
            <w:tcW w:w="1005" w:type="dxa"/>
            <w:tcBorders>
              <w:top w:val="single" w:sz="4" w:space="0" w:color="000000"/>
              <w:left w:val="single" w:sz="4" w:space="0" w:color="000000"/>
              <w:bottom w:val="single" w:sz="4" w:space="0" w:color="000000"/>
              <w:right w:val="single" w:sz="4" w:space="0" w:color="000000"/>
            </w:tcBorders>
            <w:vAlign w:val="bottom"/>
          </w:tcPr>
          <w:p w14:paraId="25D40A5F" w14:textId="77777777" w:rsidR="00EF7FD1" w:rsidRDefault="00000000">
            <w:pPr>
              <w:spacing w:after="0" w:line="259" w:lineRule="auto"/>
              <w:ind w:left="0" w:right="87" w:firstLine="0"/>
              <w:jc w:val="center"/>
            </w:pPr>
            <w:r>
              <w:rPr>
                <w:sz w:val="20"/>
              </w:rPr>
              <w:t xml:space="preserve">0  </w:t>
            </w:r>
          </w:p>
        </w:tc>
        <w:tc>
          <w:tcPr>
            <w:tcW w:w="956" w:type="dxa"/>
            <w:tcBorders>
              <w:top w:val="single" w:sz="4" w:space="0" w:color="000000"/>
              <w:left w:val="single" w:sz="4" w:space="0" w:color="000000"/>
              <w:bottom w:val="single" w:sz="4" w:space="0" w:color="000000"/>
              <w:right w:val="single" w:sz="4" w:space="0" w:color="000000"/>
            </w:tcBorders>
          </w:tcPr>
          <w:p w14:paraId="529E96A2" w14:textId="77777777" w:rsidR="00EF7FD1" w:rsidRDefault="00000000">
            <w:pPr>
              <w:spacing w:after="0" w:line="259" w:lineRule="auto"/>
              <w:ind w:left="104" w:right="0" w:firstLine="0"/>
              <w:jc w:val="left"/>
            </w:pPr>
            <w:r>
              <w:rPr>
                <w:sz w:val="20"/>
              </w:rPr>
              <w:t xml:space="preserve">083462 </w:t>
            </w:r>
          </w:p>
        </w:tc>
        <w:tc>
          <w:tcPr>
            <w:tcW w:w="1081" w:type="dxa"/>
            <w:tcBorders>
              <w:top w:val="single" w:sz="4" w:space="0" w:color="000000"/>
              <w:left w:val="single" w:sz="4" w:space="0" w:color="000000"/>
              <w:bottom w:val="single" w:sz="4" w:space="0" w:color="000000"/>
              <w:right w:val="single" w:sz="4" w:space="0" w:color="000000"/>
            </w:tcBorders>
            <w:vAlign w:val="bottom"/>
          </w:tcPr>
          <w:p w14:paraId="2905A091" w14:textId="77777777" w:rsidR="00EF7FD1" w:rsidRDefault="00000000">
            <w:pPr>
              <w:spacing w:after="0" w:line="259" w:lineRule="auto"/>
              <w:ind w:left="0" w:right="81" w:firstLine="0"/>
              <w:jc w:val="center"/>
            </w:pPr>
            <w:r>
              <w:rPr>
                <w:sz w:val="20"/>
              </w:rPr>
              <w:t xml:space="preserve">1  </w:t>
            </w:r>
          </w:p>
        </w:tc>
        <w:tc>
          <w:tcPr>
            <w:tcW w:w="718" w:type="dxa"/>
            <w:tcBorders>
              <w:top w:val="single" w:sz="4" w:space="0" w:color="000000"/>
              <w:left w:val="single" w:sz="4" w:space="0" w:color="000000"/>
              <w:bottom w:val="single" w:sz="4" w:space="0" w:color="000000"/>
              <w:right w:val="single" w:sz="4" w:space="0" w:color="000000"/>
            </w:tcBorders>
            <w:vAlign w:val="bottom"/>
          </w:tcPr>
          <w:p w14:paraId="57ED9ABD" w14:textId="77777777" w:rsidR="00EF7FD1" w:rsidRDefault="00000000">
            <w:pPr>
              <w:spacing w:after="0" w:line="259" w:lineRule="auto"/>
              <w:ind w:left="0" w:right="81" w:firstLine="0"/>
              <w:jc w:val="center"/>
            </w:pPr>
            <w:r>
              <w:rPr>
                <w:sz w:val="20"/>
              </w:rPr>
              <w:t xml:space="preserve">0  </w:t>
            </w:r>
          </w:p>
        </w:tc>
        <w:tc>
          <w:tcPr>
            <w:tcW w:w="954" w:type="dxa"/>
            <w:tcBorders>
              <w:top w:val="single" w:sz="4" w:space="0" w:color="000000"/>
              <w:left w:val="single" w:sz="4" w:space="0" w:color="000000"/>
              <w:bottom w:val="single" w:sz="4" w:space="0" w:color="000000"/>
              <w:right w:val="single" w:sz="4" w:space="0" w:color="000000"/>
            </w:tcBorders>
            <w:vAlign w:val="bottom"/>
          </w:tcPr>
          <w:p w14:paraId="51562A1D" w14:textId="77777777" w:rsidR="00EF7FD1" w:rsidRDefault="00000000">
            <w:pPr>
              <w:spacing w:after="0" w:line="259" w:lineRule="auto"/>
              <w:ind w:left="0" w:right="77" w:firstLine="0"/>
              <w:jc w:val="center"/>
            </w:pPr>
            <w:r>
              <w:rPr>
                <w:sz w:val="20"/>
              </w:rPr>
              <w:t xml:space="preserve">0  </w:t>
            </w:r>
          </w:p>
        </w:tc>
      </w:tr>
      <w:tr w:rsidR="00EF7FD1" w14:paraId="3E469B2E" w14:textId="77777777">
        <w:trPr>
          <w:trHeight w:val="433"/>
        </w:trPr>
        <w:tc>
          <w:tcPr>
            <w:tcW w:w="824" w:type="dxa"/>
            <w:tcBorders>
              <w:top w:val="single" w:sz="4" w:space="0" w:color="000000"/>
              <w:left w:val="single" w:sz="8" w:space="0" w:color="000000"/>
              <w:bottom w:val="single" w:sz="4" w:space="0" w:color="000000"/>
              <w:right w:val="single" w:sz="4" w:space="0" w:color="000000"/>
            </w:tcBorders>
          </w:tcPr>
          <w:p w14:paraId="4D191C6D" w14:textId="77777777" w:rsidR="00EF7FD1" w:rsidRDefault="00000000">
            <w:pPr>
              <w:spacing w:after="0" w:line="259" w:lineRule="auto"/>
              <w:ind w:left="0" w:right="0" w:firstLine="0"/>
              <w:jc w:val="left"/>
            </w:pPr>
            <w:r>
              <w:rPr>
                <w:sz w:val="20"/>
              </w:rPr>
              <w:t xml:space="preserve"> </w:t>
            </w:r>
          </w:p>
        </w:tc>
        <w:tc>
          <w:tcPr>
            <w:tcW w:w="1498" w:type="dxa"/>
            <w:tcBorders>
              <w:top w:val="single" w:sz="4" w:space="0" w:color="000000"/>
              <w:left w:val="single" w:sz="4" w:space="0" w:color="000000"/>
              <w:bottom w:val="single" w:sz="4" w:space="0" w:color="000000"/>
              <w:right w:val="single" w:sz="4" w:space="0" w:color="000000"/>
            </w:tcBorders>
            <w:vAlign w:val="bottom"/>
          </w:tcPr>
          <w:p w14:paraId="57646387" w14:textId="77777777" w:rsidR="00EF7FD1" w:rsidRDefault="00000000">
            <w:pPr>
              <w:spacing w:after="0" w:line="259" w:lineRule="auto"/>
              <w:ind w:left="4" w:right="0" w:firstLine="0"/>
              <w:jc w:val="left"/>
            </w:pPr>
            <w:r>
              <w:rPr>
                <w:sz w:val="20"/>
              </w:rPr>
              <w:t xml:space="preserve">Santa Luzia  </w:t>
            </w:r>
          </w:p>
        </w:tc>
        <w:tc>
          <w:tcPr>
            <w:tcW w:w="731" w:type="dxa"/>
            <w:tcBorders>
              <w:top w:val="single" w:sz="4" w:space="0" w:color="000000"/>
              <w:left w:val="single" w:sz="4" w:space="0" w:color="000000"/>
              <w:bottom w:val="single" w:sz="4" w:space="0" w:color="000000"/>
              <w:right w:val="single" w:sz="4" w:space="0" w:color="000000"/>
            </w:tcBorders>
            <w:vAlign w:val="bottom"/>
          </w:tcPr>
          <w:p w14:paraId="414B1B64" w14:textId="77777777" w:rsidR="00EF7FD1" w:rsidRDefault="00000000">
            <w:pPr>
              <w:spacing w:after="0" w:line="259" w:lineRule="auto"/>
              <w:ind w:left="299" w:right="0" w:firstLine="0"/>
              <w:jc w:val="left"/>
            </w:pPr>
            <w:r>
              <w:rPr>
                <w:sz w:val="20"/>
              </w:rPr>
              <w:t xml:space="preserve">0  </w:t>
            </w:r>
          </w:p>
        </w:tc>
        <w:tc>
          <w:tcPr>
            <w:tcW w:w="1005" w:type="dxa"/>
            <w:tcBorders>
              <w:top w:val="single" w:sz="4" w:space="0" w:color="000000"/>
              <w:left w:val="single" w:sz="4" w:space="0" w:color="000000"/>
              <w:bottom w:val="single" w:sz="4" w:space="0" w:color="000000"/>
              <w:right w:val="single" w:sz="4" w:space="0" w:color="000000"/>
            </w:tcBorders>
            <w:vAlign w:val="bottom"/>
          </w:tcPr>
          <w:p w14:paraId="7966B400" w14:textId="77777777" w:rsidR="00EF7FD1" w:rsidRDefault="00000000">
            <w:pPr>
              <w:spacing w:after="0" w:line="259" w:lineRule="auto"/>
              <w:ind w:left="0" w:right="29" w:firstLine="0"/>
              <w:jc w:val="center"/>
            </w:pPr>
            <w:r>
              <w:rPr>
                <w:sz w:val="20"/>
              </w:rPr>
              <w:t xml:space="preserve">0 </w:t>
            </w:r>
          </w:p>
        </w:tc>
        <w:tc>
          <w:tcPr>
            <w:tcW w:w="956" w:type="dxa"/>
            <w:tcBorders>
              <w:top w:val="single" w:sz="4" w:space="0" w:color="000000"/>
              <w:left w:val="single" w:sz="4" w:space="0" w:color="000000"/>
              <w:bottom w:val="single" w:sz="4" w:space="0" w:color="000000"/>
              <w:right w:val="single" w:sz="4" w:space="0" w:color="000000"/>
            </w:tcBorders>
          </w:tcPr>
          <w:p w14:paraId="74145AAF" w14:textId="77777777" w:rsidR="00EF7FD1" w:rsidRDefault="00000000">
            <w:pPr>
              <w:spacing w:after="0" w:line="259" w:lineRule="auto"/>
              <w:ind w:left="0" w:right="49" w:firstLine="0"/>
              <w:jc w:val="right"/>
            </w:pPr>
            <w:r>
              <w:rPr>
                <w:sz w:val="20"/>
              </w:rPr>
              <w:t xml:space="preserve">2466155 </w:t>
            </w:r>
          </w:p>
        </w:tc>
        <w:tc>
          <w:tcPr>
            <w:tcW w:w="1081" w:type="dxa"/>
            <w:tcBorders>
              <w:top w:val="single" w:sz="4" w:space="0" w:color="000000"/>
              <w:left w:val="single" w:sz="4" w:space="0" w:color="000000"/>
              <w:bottom w:val="single" w:sz="4" w:space="0" w:color="000000"/>
              <w:right w:val="single" w:sz="4" w:space="0" w:color="000000"/>
            </w:tcBorders>
            <w:vAlign w:val="bottom"/>
          </w:tcPr>
          <w:p w14:paraId="4BE7E0FD" w14:textId="77777777" w:rsidR="00EF7FD1" w:rsidRDefault="00000000">
            <w:pPr>
              <w:spacing w:after="0" w:line="259" w:lineRule="auto"/>
              <w:ind w:left="24" w:right="0" w:firstLine="0"/>
              <w:jc w:val="center"/>
            </w:pPr>
            <w:r>
              <w:rPr>
                <w:sz w:val="20"/>
              </w:rPr>
              <w:t xml:space="preserve">1  </w:t>
            </w:r>
          </w:p>
        </w:tc>
        <w:tc>
          <w:tcPr>
            <w:tcW w:w="718" w:type="dxa"/>
            <w:tcBorders>
              <w:top w:val="single" w:sz="4" w:space="0" w:color="000000"/>
              <w:left w:val="single" w:sz="4" w:space="0" w:color="000000"/>
              <w:bottom w:val="single" w:sz="4" w:space="0" w:color="000000"/>
              <w:right w:val="single" w:sz="4" w:space="0" w:color="000000"/>
            </w:tcBorders>
            <w:vAlign w:val="bottom"/>
          </w:tcPr>
          <w:p w14:paraId="19AF15AA" w14:textId="77777777" w:rsidR="00EF7FD1" w:rsidRDefault="00000000">
            <w:pPr>
              <w:spacing w:after="0" w:line="259" w:lineRule="auto"/>
              <w:ind w:left="294" w:right="0" w:firstLine="0"/>
              <w:jc w:val="left"/>
            </w:pPr>
            <w:r>
              <w:rPr>
                <w:sz w:val="20"/>
              </w:rPr>
              <w:t xml:space="preserve">2  </w:t>
            </w:r>
          </w:p>
        </w:tc>
        <w:tc>
          <w:tcPr>
            <w:tcW w:w="954" w:type="dxa"/>
            <w:tcBorders>
              <w:top w:val="single" w:sz="4" w:space="0" w:color="000000"/>
              <w:left w:val="single" w:sz="4" w:space="0" w:color="000000"/>
              <w:bottom w:val="single" w:sz="4" w:space="0" w:color="000000"/>
              <w:right w:val="single" w:sz="4" w:space="0" w:color="000000"/>
            </w:tcBorders>
            <w:vAlign w:val="bottom"/>
          </w:tcPr>
          <w:p w14:paraId="6CDEE6BC" w14:textId="77777777" w:rsidR="00EF7FD1" w:rsidRDefault="00000000">
            <w:pPr>
              <w:spacing w:after="0" w:line="259" w:lineRule="auto"/>
              <w:ind w:left="29" w:right="0" w:firstLine="0"/>
              <w:jc w:val="center"/>
            </w:pPr>
            <w:r>
              <w:rPr>
                <w:sz w:val="20"/>
              </w:rPr>
              <w:t xml:space="preserve">0  </w:t>
            </w:r>
          </w:p>
        </w:tc>
      </w:tr>
      <w:tr w:rsidR="00EF7FD1" w14:paraId="045F4C34" w14:textId="77777777">
        <w:trPr>
          <w:trHeight w:val="432"/>
        </w:trPr>
        <w:tc>
          <w:tcPr>
            <w:tcW w:w="824" w:type="dxa"/>
            <w:tcBorders>
              <w:top w:val="single" w:sz="4" w:space="0" w:color="000000"/>
              <w:left w:val="single" w:sz="8" w:space="0" w:color="000000"/>
              <w:bottom w:val="single" w:sz="4" w:space="0" w:color="000000"/>
              <w:right w:val="single" w:sz="4" w:space="0" w:color="000000"/>
            </w:tcBorders>
            <w:shd w:val="clear" w:color="auto" w:fill="D9D9D9"/>
            <w:vAlign w:val="bottom"/>
          </w:tcPr>
          <w:p w14:paraId="35BC084E" w14:textId="77777777" w:rsidR="00EF7FD1" w:rsidRDefault="00000000">
            <w:pPr>
              <w:spacing w:after="0" w:line="259" w:lineRule="auto"/>
              <w:ind w:left="220" w:right="0" w:firstLine="0"/>
              <w:jc w:val="center"/>
            </w:pPr>
            <w:r>
              <w:rPr>
                <w:sz w:val="20"/>
              </w:rPr>
              <w:t xml:space="preserve">  </w:t>
            </w:r>
          </w:p>
        </w:tc>
        <w:tc>
          <w:tcPr>
            <w:tcW w:w="1498" w:type="dxa"/>
            <w:tcBorders>
              <w:top w:val="single" w:sz="4" w:space="0" w:color="000000"/>
              <w:left w:val="single" w:sz="4" w:space="0" w:color="000000"/>
              <w:bottom w:val="single" w:sz="4" w:space="0" w:color="000000"/>
              <w:right w:val="single" w:sz="4" w:space="0" w:color="000000"/>
            </w:tcBorders>
            <w:shd w:val="clear" w:color="auto" w:fill="D9D9D9"/>
          </w:tcPr>
          <w:p w14:paraId="099774F3" w14:textId="77777777" w:rsidR="00EF7FD1" w:rsidRDefault="00000000">
            <w:pPr>
              <w:spacing w:after="0" w:line="259" w:lineRule="auto"/>
              <w:ind w:left="4" w:right="0" w:firstLine="0"/>
              <w:jc w:val="left"/>
            </w:pPr>
            <w:r>
              <w:rPr>
                <w:sz w:val="20"/>
              </w:rPr>
              <w:t xml:space="preserve"> </w:t>
            </w:r>
          </w:p>
        </w:tc>
        <w:tc>
          <w:tcPr>
            <w:tcW w:w="731" w:type="dxa"/>
            <w:tcBorders>
              <w:top w:val="single" w:sz="4" w:space="0" w:color="000000"/>
              <w:left w:val="single" w:sz="4" w:space="0" w:color="000000"/>
              <w:bottom w:val="single" w:sz="4" w:space="0" w:color="000000"/>
              <w:right w:val="single" w:sz="4" w:space="0" w:color="000000"/>
            </w:tcBorders>
            <w:shd w:val="clear" w:color="auto" w:fill="D9D9D9"/>
          </w:tcPr>
          <w:p w14:paraId="126E553D" w14:textId="77777777" w:rsidR="00EF7FD1" w:rsidRDefault="00000000">
            <w:pPr>
              <w:spacing w:after="0" w:line="259" w:lineRule="auto"/>
              <w:ind w:left="4" w:right="0" w:firstLine="0"/>
              <w:jc w:val="left"/>
            </w:pPr>
            <w:r>
              <w:rPr>
                <w:sz w:val="20"/>
              </w:rPr>
              <w:t xml:space="preserve"> </w:t>
            </w:r>
          </w:p>
        </w:tc>
        <w:tc>
          <w:tcPr>
            <w:tcW w:w="1005" w:type="dxa"/>
            <w:tcBorders>
              <w:top w:val="single" w:sz="4" w:space="0" w:color="000000"/>
              <w:left w:val="single" w:sz="4" w:space="0" w:color="000000"/>
              <w:bottom w:val="single" w:sz="4" w:space="0" w:color="000000"/>
              <w:right w:val="single" w:sz="4" w:space="0" w:color="000000"/>
            </w:tcBorders>
            <w:shd w:val="clear" w:color="auto" w:fill="D9D9D9"/>
          </w:tcPr>
          <w:p w14:paraId="2DC8B929" w14:textId="77777777" w:rsidR="00EF7FD1" w:rsidRDefault="00000000">
            <w:pPr>
              <w:spacing w:after="0" w:line="259" w:lineRule="auto"/>
              <w:ind w:left="2" w:right="0" w:firstLine="0"/>
              <w:jc w:val="left"/>
            </w:pPr>
            <w:r>
              <w:rPr>
                <w:sz w:val="20"/>
              </w:rPr>
              <w:t xml:space="preserve"> </w:t>
            </w:r>
          </w:p>
        </w:tc>
        <w:tc>
          <w:tcPr>
            <w:tcW w:w="956" w:type="dxa"/>
            <w:tcBorders>
              <w:top w:val="single" w:sz="4" w:space="0" w:color="000000"/>
              <w:left w:val="single" w:sz="4" w:space="0" w:color="000000"/>
              <w:bottom w:val="single" w:sz="4" w:space="0" w:color="000000"/>
              <w:right w:val="single" w:sz="4" w:space="0" w:color="000000"/>
            </w:tcBorders>
            <w:shd w:val="clear" w:color="auto" w:fill="D9D9D9"/>
          </w:tcPr>
          <w:p w14:paraId="087435FC" w14:textId="77777777" w:rsidR="00EF7FD1" w:rsidRDefault="00000000">
            <w:pPr>
              <w:spacing w:after="0" w:line="259" w:lineRule="auto"/>
              <w:ind w:left="124" w:right="0" w:firstLine="0"/>
              <w:jc w:val="center"/>
            </w:pPr>
            <w:r>
              <w:rPr>
                <w:sz w:val="20"/>
              </w:rPr>
              <w:t xml:space="preserve"> </w:t>
            </w:r>
          </w:p>
        </w:tc>
        <w:tc>
          <w:tcPr>
            <w:tcW w:w="1081"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6D47C116" w14:textId="77777777" w:rsidR="00EF7FD1" w:rsidRDefault="00000000">
            <w:pPr>
              <w:spacing w:after="0" w:line="259" w:lineRule="auto"/>
              <w:ind w:left="227" w:right="0" w:firstLine="0"/>
              <w:jc w:val="center"/>
            </w:pPr>
            <w:r>
              <w:rPr>
                <w:sz w:val="20"/>
              </w:rP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74C76033" w14:textId="77777777" w:rsidR="00EF7FD1" w:rsidRDefault="00000000">
            <w:pPr>
              <w:spacing w:after="0" w:line="259" w:lineRule="auto"/>
              <w:ind w:left="371" w:right="0" w:firstLine="0"/>
              <w:jc w:val="left"/>
            </w:pPr>
            <w:r>
              <w:rPr>
                <w:sz w:val="20"/>
              </w:rPr>
              <w:t xml:space="preserve">  </w:t>
            </w:r>
          </w:p>
        </w:tc>
        <w:tc>
          <w:tcPr>
            <w:tcW w:w="954"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1FC2846F" w14:textId="77777777" w:rsidR="00EF7FD1" w:rsidRDefault="00000000">
            <w:pPr>
              <w:spacing w:after="0" w:line="259" w:lineRule="auto"/>
              <w:ind w:left="227" w:right="0" w:firstLine="0"/>
              <w:jc w:val="center"/>
            </w:pPr>
            <w:r>
              <w:rPr>
                <w:sz w:val="20"/>
              </w:rPr>
              <w:t xml:space="preserve">  </w:t>
            </w:r>
          </w:p>
        </w:tc>
      </w:tr>
      <w:tr w:rsidR="00EF7FD1" w14:paraId="0A7FA4FD" w14:textId="77777777">
        <w:trPr>
          <w:trHeight w:val="364"/>
        </w:trPr>
        <w:tc>
          <w:tcPr>
            <w:tcW w:w="824" w:type="dxa"/>
            <w:vMerge w:val="restart"/>
            <w:tcBorders>
              <w:top w:val="single" w:sz="4" w:space="0" w:color="000000"/>
              <w:left w:val="single" w:sz="8" w:space="0" w:color="000000"/>
              <w:bottom w:val="single" w:sz="4" w:space="0" w:color="000000"/>
              <w:right w:val="single" w:sz="4" w:space="0" w:color="000000"/>
            </w:tcBorders>
            <w:vAlign w:val="center"/>
          </w:tcPr>
          <w:p w14:paraId="56FB0B01" w14:textId="77777777" w:rsidR="00EF7FD1" w:rsidRDefault="00000000">
            <w:pPr>
              <w:spacing w:after="0" w:line="259" w:lineRule="auto"/>
              <w:ind w:left="290" w:right="0" w:firstLine="0"/>
              <w:jc w:val="left"/>
            </w:pPr>
            <w:r>
              <w:rPr>
                <w:sz w:val="20"/>
              </w:rPr>
              <w:t xml:space="preserve">10  </w:t>
            </w:r>
          </w:p>
        </w:tc>
        <w:tc>
          <w:tcPr>
            <w:tcW w:w="1498" w:type="dxa"/>
            <w:tcBorders>
              <w:top w:val="single" w:sz="4" w:space="0" w:color="000000"/>
              <w:left w:val="single" w:sz="4" w:space="0" w:color="000000"/>
              <w:bottom w:val="single" w:sz="4" w:space="0" w:color="000000"/>
              <w:right w:val="single" w:sz="4" w:space="0" w:color="000000"/>
            </w:tcBorders>
            <w:vAlign w:val="bottom"/>
          </w:tcPr>
          <w:p w14:paraId="77E21454" w14:textId="77777777" w:rsidR="00EF7FD1" w:rsidRDefault="00000000">
            <w:pPr>
              <w:spacing w:after="0" w:line="259" w:lineRule="auto"/>
              <w:ind w:left="54" w:right="0" w:firstLine="0"/>
              <w:jc w:val="left"/>
            </w:pPr>
            <w:r>
              <w:rPr>
                <w:sz w:val="20"/>
              </w:rPr>
              <w:t xml:space="preserve">Mucuri  </w:t>
            </w:r>
          </w:p>
        </w:tc>
        <w:tc>
          <w:tcPr>
            <w:tcW w:w="731" w:type="dxa"/>
            <w:tcBorders>
              <w:top w:val="single" w:sz="4" w:space="0" w:color="000000"/>
              <w:left w:val="single" w:sz="4" w:space="0" w:color="000000"/>
              <w:bottom w:val="single" w:sz="4" w:space="0" w:color="000000"/>
              <w:right w:val="single" w:sz="4" w:space="0" w:color="000000"/>
            </w:tcBorders>
            <w:vAlign w:val="bottom"/>
          </w:tcPr>
          <w:p w14:paraId="3732DB18" w14:textId="77777777" w:rsidR="00EF7FD1" w:rsidRDefault="00000000">
            <w:pPr>
              <w:spacing w:after="0" w:line="259" w:lineRule="auto"/>
              <w:ind w:left="299" w:right="0" w:firstLine="0"/>
              <w:jc w:val="left"/>
            </w:pPr>
            <w:r>
              <w:rPr>
                <w:sz w:val="20"/>
              </w:rPr>
              <w:t xml:space="preserve">1  </w:t>
            </w:r>
          </w:p>
        </w:tc>
        <w:tc>
          <w:tcPr>
            <w:tcW w:w="1005" w:type="dxa"/>
            <w:tcBorders>
              <w:top w:val="single" w:sz="4" w:space="0" w:color="000000"/>
              <w:left w:val="single" w:sz="4" w:space="0" w:color="000000"/>
              <w:bottom w:val="single" w:sz="4" w:space="0" w:color="000000"/>
              <w:right w:val="single" w:sz="4" w:space="0" w:color="000000"/>
            </w:tcBorders>
            <w:vAlign w:val="bottom"/>
          </w:tcPr>
          <w:p w14:paraId="350BF5DF" w14:textId="77777777" w:rsidR="00EF7FD1" w:rsidRDefault="00000000">
            <w:pPr>
              <w:spacing w:after="0" w:line="259" w:lineRule="auto"/>
              <w:ind w:left="24" w:right="0" w:firstLine="0"/>
              <w:jc w:val="center"/>
            </w:pPr>
            <w:r>
              <w:rPr>
                <w:sz w:val="20"/>
              </w:rPr>
              <w:t xml:space="preserve">1  </w:t>
            </w:r>
          </w:p>
        </w:tc>
        <w:tc>
          <w:tcPr>
            <w:tcW w:w="956" w:type="dxa"/>
            <w:tcBorders>
              <w:top w:val="single" w:sz="4" w:space="0" w:color="000000"/>
              <w:left w:val="single" w:sz="4" w:space="0" w:color="000000"/>
              <w:bottom w:val="single" w:sz="4" w:space="0" w:color="000000"/>
              <w:right w:val="single" w:sz="4" w:space="0" w:color="000000"/>
            </w:tcBorders>
          </w:tcPr>
          <w:p w14:paraId="26E430CC" w14:textId="77777777" w:rsidR="00EF7FD1" w:rsidRDefault="00000000">
            <w:pPr>
              <w:spacing w:after="0" w:line="259" w:lineRule="auto"/>
              <w:ind w:left="0" w:right="49" w:firstLine="0"/>
              <w:jc w:val="right"/>
            </w:pPr>
            <w:r>
              <w:rPr>
                <w:sz w:val="20"/>
              </w:rPr>
              <w:t xml:space="preserve">2675250 </w:t>
            </w:r>
          </w:p>
        </w:tc>
        <w:tc>
          <w:tcPr>
            <w:tcW w:w="1081" w:type="dxa"/>
            <w:tcBorders>
              <w:top w:val="single" w:sz="4" w:space="0" w:color="000000"/>
              <w:left w:val="single" w:sz="4" w:space="0" w:color="000000"/>
              <w:bottom w:val="single" w:sz="4" w:space="0" w:color="000000"/>
              <w:right w:val="single" w:sz="4" w:space="0" w:color="000000"/>
            </w:tcBorders>
            <w:vAlign w:val="bottom"/>
          </w:tcPr>
          <w:p w14:paraId="1B30D236" w14:textId="77777777" w:rsidR="00EF7FD1" w:rsidRDefault="00000000">
            <w:pPr>
              <w:spacing w:after="0" w:line="259" w:lineRule="auto"/>
              <w:ind w:left="24" w:right="0" w:firstLine="0"/>
              <w:jc w:val="center"/>
            </w:pPr>
            <w:r>
              <w:rPr>
                <w:sz w:val="20"/>
              </w:rPr>
              <w:t xml:space="preserve">1  </w:t>
            </w:r>
          </w:p>
        </w:tc>
        <w:tc>
          <w:tcPr>
            <w:tcW w:w="718" w:type="dxa"/>
            <w:tcBorders>
              <w:top w:val="single" w:sz="4" w:space="0" w:color="000000"/>
              <w:left w:val="single" w:sz="4" w:space="0" w:color="000000"/>
              <w:bottom w:val="single" w:sz="4" w:space="0" w:color="000000"/>
              <w:right w:val="single" w:sz="4" w:space="0" w:color="000000"/>
            </w:tcBorders>
            <w:vAlign w:val="bottom"/>
          </w:tcPr>
          <w:p w14:paraId="3AFD1BC3" w14:textId="77777777" w:rsidR="00EF7FD1" w:rsidRDefault="00000000">
            <w:pPr>
              <w:spacing w:after="0" w:line="259" w:lineRule="auto"/>
              <w:ind w:left="294" w:right="0" w:firstLine="0"/>
              <w:jc w:val="left"/>
            </w:pPr>
            <w:r>
              <w:rPr>
                <w:sz w:val="20"/>
              </w:rPr>
              <w:t xml:space="preserve">2  </w:t>
            </w:r>
          </w:p>
        </w:tc>
        <w:tc>
          <w:tcPr>
            <w:tcW w:w="954" w:type="dxa"/>
            <w:tcBorders>
              <w:top w:val="single" w:sz="4" w:space="0" w:color="000000"/>
              <w:left w:val="single" w:sz="4" w:space="0" w:color="000000"/>
              <w:bottom w:val="single" w:sz="4" w:space="0" w:color="000000"/>
              <w:right w:val="single" w:sz="4" w:space="0" w:color="000000"/>
            </w:tcBorders>
            <w:vAlign w:val="bottom"/>
          </w:tcPr>
          <w:p w14:paraId="1B1EDFE2" w14:textId="77777777" w:rsidR="00EF7FD1" w:rsidRDefault="00000000">
            <w:pPr>
              <w:spacing w:after="0" w:line="259" w:lineRule="auto"/>
              <w:ind w:left="29" w:right="0" w:firstLine="0"/>
              <w:jc w:val="center"/>
            </w:pPr>
            <w:r>
              <w:rPr>
                <w:sz w:val="20"/>
              </w:rPr>
              <w:t xml:space="preserve">1  </w:t>
            </w:r>
          </w:p>
        </w:tc>
      </w:tr>
      <w:tr w:rsidR="00EF7FD1" w14:paraId="1193AC00" w14:textId="77777777">
        <w:trPr>
          <w:trHeight w:val="362"/>
        </w:trPr>
        <w:tc>
          <w:tcPr>
            <w:tcW w:w="0" w:type="auto"/>
            <w:vMerge/>
            <w:tcBorders>
              <w:top w:val="nil"/>
              <w:left w:val="single" w:sz="8" w:space="0" w:color="000000"/>
              <w:bottom w:val="nil"/>
              <w:right w:val="single" w:sz="4" w:space="0" w:color="000000"/>
            </w:tcBorders>
          </w:tcPr>
          <w:p w14:paraId="5DE9471D" w14:textId="77777777" w:rsidR="00EF7FD1" w:rsidRDefault="00EF7FD1">
            <w:pPr>
              <w:spacing w:after="160" w:line="259" w:lineRule="auto"/>
              <w:ind w:left="0" w:right="0" w:firstLine="0"/>
              <w:jc w:val="left"/>
            </w:pPr>
          </w:p>
        </w:tc>
        <w:tc>
          <w:tcPr>
            <w:tcW w:w="1498" w:type="dxa"/>
            <w:tcBorders>
              <w:top w:val="single" w:sz="4" w:space="0" w:color="000000"/>
              <w:left w:val="single" w:sz="4" w:space="0" w:color="000000"/>
              <w:bottom w:val="single" w:sz="4" w:space="0" w:color="000000"/>
              <w:right w:val="single" w:sz="4" w:space="0" w:color="000000"/>
            </w:tcBorders>
            <w:vAlign w:val="bottom"/>
          </w:tcPr>
          <w:p w14:paraId="595A0F22" w14:textId="77777777" w:rsidR="00EF7FD1" w:rsidRDefault="00000000">
            <w:pPr>
              <w:spacing w:after="0" w:line="259" w:lineRule="auto"/>
              <w:ind w:left="54" w:right="0" w:firstLine="0"/>
              <w:jc w:val="left"/>
            </w:pPr>
            <w:r>
              <w:rPr>
                <w:sz w:val="20"/>
              </w:rPr>
              <w:t xml:space="preserve">Novo Brasil  </w:t>
            </w:r>
          </w:p>
        </w:tc>
        <w:tc>
          <w:tcPr>
            <w:tcW w:w="731" w:type="dxa"/>
            <w:tcBorders>
              <w:top w:val="single" w:sz="4" w:space="0" w:color="000000"/>
              <w:left w:val="single" w:sz="4" w:space="0" w:color="000000"/>
              <w:bottom w:val="single" w:sz="4" w:space="0" w:color="000000"/>
              <w:right w:val="single" w:sz="4" w:space="0" w:color="000000"/>
            </w:tcBorders>
            <w:vAlign w:val="bottom"/>
          </w:tcPr>
          <w:p w14:paraId="6F035EE5" w14:textId="77777777" w:rsidR="00EF7FD1" w:rsidRDefault="00000000">
            <w:pPr>
              <w:spacing w:after="0" w:line="259" w:lineRule="auto"/>
              <w:ind w:left="299" w:right="0" w:firstLine="0"/>
              <w:jc w:val="left"/>
            </w:pPr>
            <w:r>
              <w:rPr>
                <w:sz w:val="20"/>
              </w:rPr>
              <w:t xml:space="preserve">0  </w:t>
            </w:r>
          </w:p>
        </w:tc>
        <w:tc>
          <w:tcPr>
            <w:tcW w:w="1005" w:type="dxa"/>
            <w:tcBorders>
              <w:top w:val="single" w:sz="4" w:space="0" w:color="000000"/>
              <w:left w:val="single" w:sz="4" w:space="0" w:color="000000"/>
              <w:bottom w:val="single" w:sz="4" w:space="0" w:color="000000"/>
              <w:right w:val="single" w:sz="4" w:space="0" w:color="000000"/>
            </w:tcBorders>
            <w:vAlign w:val="bottom"/>
          </w:tcPr>
          <w:p w14:paraId="6F5C6555" w14:textId="77777777" w:rsidR="00EF7FD1" w:rsidRDefault="00000000">
            <w:pPr>
              <w:spacing w:after="0" w:line="259" w:lineRule="auto"/>
              <w:ind w:left="24" w:right="0" w:firstLine="0"/>
              <w:jc w:val="center"/>
            </w:pPr>
            <w:r>
              <w:rPr>
                <w:sz w:val="20"/>
              </w:rPr>
              <w:t xml:space="preserve">0  </w:t>
            </w:r>
          </w:p>
        </w:tc>
        <w:tc>
          <w:tcPr>
            <w:tcW w:w="956" w:type="dxa"/>
            <w:tcBorders>
              <w:top w:val="single" w:sz="4" w:space="0" w:color="000000"/>
              <w:left w:val="single" w:sz="4" w:space="0" w:color="000000"/>
              <w:bottom w:val="single" w:sz="4" w:space="0" w:color="000000"/>
              <w:right w:val="single" w:sz="4" w:space="0" w:color="000000"/>
            </w:tcBorders>
          </w:tcPr>
          <w:p w14:paraId="46A86EAE" w14:textId="77777777" w:rsidR="00EF7FD1" w:rsidRDefault="00000000">
            <w:pPr>
              <w:spacing w:after="0" w:line="259" w:lineRule="auto"/>
              <w:ind w:left="0" w:right="49" w:firstLine="0"/>
              <w:jc w:val="right"/>
            </w:pPr>
            <w:r>
              <w:rPr>
                <w:sz w:val="20"/>
              </w:rPr>
              <w:t xml:space="preserve">2483734 </w:t>
            </w:r>
          </w:p>
        </w:tc>
        <w:tc>
          <w:tcPr>
            <w:tcW w:w="1081" w:type="dxa"/>
            <w:tcBorders>
              <w:top w:val="single" w:sz="4" w:space="0" w:color="000000"/>
              <w:left w:val="single" w:sz="4" w:space="0" w:color="000000"/>
              <w:bottom w:val="single" w:sz="4" w:space="0" w:color="000000"/>
              <w:right w:val="single" w:sz="4" w:space="0" w:color="000000"/>
            </w:tcBorders>
            <w:vAlign w:val="bottom"/>
          </w:tcPr>
          <w:p w14:paraId="46AAEC57" w14:textId="77777777" w:rsidR="00EF7FD1" w:rsidRDefault="00000000">
            <w:pPr>
              <w:spacing w:after="0" w:line="259" w:lineRule="auto"/>
              <w:ind w:left="24" w:right="0" w:firstLine="0"/>
              <w:jc w:val="center"/>
            </w:pPr>
            <w:r>
              <w:rPr>
                <w:sz w:val="20"/>
              </w:rPr>
              <w:t xml:space="preserve">2  </w:t>
            </w:r>
          </w:p>
        </w:tc>
        <w:tc>
          <w:tcPr>
            <w:tcW w:w="718" w:type="dxa"/>
            <w:tcBorders>
              <w:top w:val="single" w:sz="4" w:space="0" w:color="000000"/>
              <w:left w:val="single" w:sz="4" w:space="0" w:color="000000"/>
              <w:bottom w:val="single" w:sz="4" w:space="0" w:color="000000"/>
              <w:right w:val="single" w:sz="4" w:space="0" w:color="000000"/>
            </w:tcBorders>
            <w:vAlign w:val="bottom"/>
          </w:tcPr>
          <w:p w14:paraId="2639AB5C" w14:textId="77777777" w:rsidR="00EF7FD1" w:rsidRDefault="00000000">
            <w:pPr>
              <w:spacing w:after="0" w:line="259" w:lineRule="auto"/>
              <w:ind w:left="294" w:right="0" w:firstLine="0"/>
              <w:jc w:val="left"/>
            </w:pPr>
            <w:r>
              <w:rPr>
                <w:sz w:val="20"/>
              </w:rPr>
              <w:t xml:space="preserve">2  </w:t>
            </w:r>
          </w:p>
        </w:tc>
        <w:tc>
          <w:tcPr>
            <w:tcW w:w="954" w:type="dxa"/>
            <w:tcBorders>
              <w:top w:val="single" w:sz="4" w:space="0" w:color="000000"/>
              <w:left w:val="single" w:sz="4" w:space="0" w:color="000000"/>
              <w:bottom w:val="single" w:sz="4" w:space="0" w:color="000000"/>
              <w:right w:val="single" w:sz="4" w:space="0" w:color="000000"/>
            </w:tcBorders>
            <w:vAlign w:val="bottom"/>
          </w:tcPr>
          <w:p w14:paraId="0D6FB587" w14:textId="77777777" w:rsidR="00EF7FD1" w:rsidRDefault="00000000">
            <w:pPr>
              <w:spacing w:after="0" w:line="259" w:lineRule="auto"/>
              <w:ind w:left="29" w:right="0" w:firstLine="0"/>
              <w:jc w:val="center"/>
            </w:pPr>
            <w:r>
              <w:rPr>
                <w:sz w:val="20"/>
              </w:rPr>
              <w:t xml:space="preserve">1  </w:t>
            </w:r>
          </w:p>
        </w:tc>
      </w:tr>
      <w:tr w:rsidR="00EF7FD1" w14:paraId="71F4B92D" w14:textId="77777777">
        <w:trPr>
          <w:trHeight w:val="366"/>
        </w:trPr>
        <w:tc>
          <w:tcPr>
            <w:tcW w:w="0" w:type="auto"/>
            <w:vMerge/>
            <w:tcBorders>
              <w:top w:val="nil"/>
              <w:left w:val="single" w:sz="8" w:space="0" w:color="000000"/>
              <w:bottom w:val="single" w:sz="4" w:space="0" w:color="000000"/>
              <w:right w:val="single" w:sz="4" w:space="0" w:color="000000"/>
            </w:tcBorders>
          </w:tcPr>
          <w:p w14:paraId="693A3910" w14:textId="77777777" w:rsidR="00EF7FD1" w:rsidRDefault="00EF7FD1">
            <w:pPr>
              <w:spacing w:after="160" w:line="259" w:lineRule="auto"/>
              <w:ind w:left="0" w:right="0" w:firstLine="0"/>
              <w:jc w:val="left"/>
            </w:pPr>
          </w:p>
        </w:tc>
        <w:tc>
          <w:tcPr>
            <w:tcW w:w="1498" w:type="dxa"/>
            <w:tcBorders>
              <w:top w:val="single" w:sz="4" w:space="0" w:color="000000"/>
              <w:left w:val="single" w:sz="4" w:space="0" w:color="000000"/>
              <w:bottom w:val="single" w:sz="4" w:space="0" w:color="000000"/>
              <w:right w:val="single" w:sz="4" w:space="0" w:color="000000"/>
            </w:tcBorders>
            <w:vAlign w:val="bottom"/>
          </w:tcPr>
          <w:p w14:paraId="79AC1C6F" w14:textId="77777777" w:rsidR="00EF7FD1" w:rsidRDefault="00000000">
            <w:pPr>
              <w:spacing w:after="0" w:line="259" w:lineRule="auto"/>
              <w:ind w:left="52" w:right="0" w:firstLine="0"/>
              <w:jc w:val="left"/>
            </w:pPr>
            <w:r>
              <w:rPr>
                <w:sz w:val="20"/>
              </w:rPr>
              <w:t xml:space="preserve">Bairro Operário  </w:t>
            </w:r>
          </w:p>
        </w:tc>
        <w:tc>
          <w:tcPr>
            <w:tcW w:w="731" w:type="dxa"/>
            <w:tcBorders>
              <w:top w:val="single" w:sz="4" w:space="0" w:color="000000"/>
              <w:left w:val="single" w:sz="4" w:space="0" w:color="000000"/>
              <w:bottom w:val="single" w:sz="4" w:space="0" w:color="000000"/>
              <w:right w:val="single" w:sz="4" w:space="0" w:color="000000"/>
            </w:tcBorders>
            <w:vAlign w:val="bottom"/>
          </w:tcPr>
          <w:p w14:paraId="5ACBD7AB" w14:textId="77777777" w:rsidR="00EF7FD1" w:rsidRDefault="00000000">
            <w:pPr>
              <w:spacing w:after="0" w:line="259" w:lineRule="auto"/>
              <w:ind w:left="299" w:right="0" w:firstLine="0"/>
              <w:jc w:val="left"/>
            </w:pPr>
            <w:r>
              <w:rPr>
                <w:sz w:val="20"/>
              </w:rPr>
              <w:t xml:space="preserve">0  </w:t>
            </w:r>
          </w:p>
        </w:tc>
        <w:tc>
          <w:tcPr>
            <w:tcW w:w="1005" w:type="dxa"/>
            <w:tcBorders>
              <w:top w:val="single" w:sz="4" w:space="0" w:color="000000"/>
              <w:left w:val="single" w:sz="4" w:space="0" w:color="000000"/>
              <w:bottom w:val="single" w:sz="4" w:space="0" w:color="000000"/>
              <w:right w:val="single" w:sz="4" w:space="0" w:color="000000"/>
            </w:tcBorders>
            <w:vAlign w:val="bottom"/>
          </w:tcPr>
          <w:p w14:paraId="591D9303" w14:textId="77777777" w:rsidR="00EF7FD1" w:rsidRDefault="00000000">
            <w:pPr>
              <w:spacing w:after="0" w:line="259" w:lineRule="auto"/>
              <w:ind w:left="24" w:right="0" w:firstLine="0"/>
              <w:jc w:val="center"/>
            </w:pPr>
            <w:r>
              <w:rPr>
                <w:sz w:val="20"/>
              </w:rPr>
              <w:t xml:space="preserve">0  </w:t>
            </w:r>
          </w:p>
        </w:tc>
        <w:tc>
          <w:tcPr>
            <w:tcW w:w="956" w:type="dxa"/>
            <w:tcBorders>
              <w:top w:val="single" w:sz="4" w:space="0" w:color="000000"/>
              <w:left w:val="single" w:sz="4" w:space="0" w:color="000000"/>
              <w:bottom w:val="single" w:sz="4" w:space="0" w:color="000000"/>
              <w:right w:val="single" w:sz="4" w:space="0" w:color="000000"/>
            </w:tcBorders>
          </w:tcPr>
          <w:p w14:paraId="5E9DB666" w14:textId="77777777" w:rsidR="00EF7FD1" w:rsidRDefault="00000000">
            <w:pPr>
              <w:spacing w:after="0" w:line="259" w:lineRule="auto"/>
              <w:ind w:left="0" w:right="47" w:firstLine="0"/>
              <w:jc w:val="right"/>
            </w:pPr>
            <w:r>
              <w:rPr>
                <w:sz w:val="20"/>
              </w:rPr>
              <w:t xml:space="preserve">2445115 </w:t>
            </w:r>
          </w:p>
        </w:tc>
        <w:tc>
          <w:tcPr>
            <w:tcW w:w="1081" w:type="dxa"/>
            <w:tcBorders>
              <w:top w:val="single" w:sz="4" w:space="0" w:color="000000"/>
              <w:left w:val="single" w:sz="4" w:space="0" w:color="000000"/>
              <w:bottom w:val="single" w:sz="4" w:space="0" w:color="000000"/>
              <w:right w:val="single" w:sz="4" w:space="0" w:color="000000"/>
            </w:tcBorders>
            <w:vAlign w:val="bottom"/>
          </w:tcPr>
          <w:p w14:paraId="636B5EDD" w14:textId="77777777" w:rsidR="00EF7FD1" w:rsidRDefault="00000000">
            <w:pPr>
              <w:spacing w:after="0" w:line="259" w:lineRule="auto"/>
              <w:ind w:left="24" w:right="0" w:firstLine="0"/>
              <w:jc w:val="center"/>
            </w:pPr>
            <w:r>
              <w:rPr>
                <w:sz w:val="20"/>
              </w:rPr>
              <w:t xml:space="preserve">1  </w:t>
            </w:r>
          </w:p>
        </w:tc>
        <w:tc>
          <w:tcPr>
            <w:tcW w:w="718" w:type="dxa"/>
            <w:tcBorders>
              <w:top w:val="single" w:sz="4" w:space="0" w:color="000000"/>
              <w:left w:val="single" w:sz="4" w:space="0" w:color="000000"/>
              <w:bottom w:val="single" w:sz="4" w:space="0" w:color="000000"/>
              <w:right w:val="single" w:sz="4" w:space="0" w:color="000000"/>
            </w:tcBorders>
            <w:vAlign w:val="bottom"/>
          </w:tcPr>
          <w:p w14:paraId="29232F22" w14:textId="77777777" w:rsidR="00EF7FD1" w:rsidRDefault="00000000">
            <w:pPr>
              <w:spacing w:after="0" w:line="259" w:lineRule="auto"/>
              <w:ind w:left="294" w:right="0" w:firstLine="0"/>
              <w:jc w:val="left"/>
            </w:pPr>
            <w:r>
              <w:rPr>
                <w:sz w:val="20"/>
              </w:rPr>
              <w:t xml:space="preserve">2  </w:t>
            </w:r>
          </w:p>
        </w:tc>
        <w:tc>
          <w:tcPr>
            <w:tcW w:w="954" w:type="dxa"/>
            <w:tcBorders>
              <w:top w:val="single" w:sz="4" w:space="0" w:color="000000"/>
              <w:left w:val="single" w:sz="4" w:space="0" w:color="000000"/>
              <w:bottom w:val="single" w:sz="4" w:space="0" w:color="000000"/>
              <w:right w:val="single" w:sz="4" w:space="0" w:color="000000"/>
            </w:tcBorders>
            <w:vAlign w:val="bottom"/>
          </w:tcPr>
          <w:p w14:paraId="45D405F1" w14:textId="77777777" w:rsidR="00EF7FD1" w:rsidRDefault="00000000">
            <w:pPr>
              <w:spacing w:after="0" w:line="259" w:lineRule="auto"/>
              <w:ind w:left="29" w:right="0" w:firstLine="0"/>
              <w:jc w:val="center"/>
            </w:pPr>
            <w:r>
              <w:rPr>
                <w:sz w:val="20"/>
              </w:rPr>
              <w:t xml:space="preserve">1  </w:t>
            </w:r>
          </w:p>
        </w:tc>
      </w:tr>
      <w:tr w:rsidR="00EF7FD1" w14:paraId="30B015EC" w14:textId="77777777">
        <w:trPr>
          <w:trHeight w:val="432"/>
        </w:trPr>
        <w:tc>
          <w:tcPr>
            <w:tcW w:w="824" w:type="dxa"/>
            <w:tcBorders>
              <w:top w:val="single" w:sz="4" w:space="0" w:color="000000"/>
              <w:left w:val="single" w:sz="8" w:space="0" w:color="000000"/>
              <w:bottom w:val="single" w:sz="4" w:space="0" w:color="000000"/>
              <w:right w:val="single" w:sz="4" w:space="0" w:color="000000"/>
            </w:tcBorders>
            <w:shd w:val="clear" w:color="auto" w:fill="D9D9D9"/>
            <w:vAlign w:val="bottom"/>
          </w:tcPr>
          <w:p w14:paraId="5470F041" w14:textId="77777777" w:rsidR="00EF7FD1" w:rsidRDefault="00000000">
            <w:pPr>
              <w:spacing w:after="0" w:line="259" w:lineRule="auto"/>
              <w:ind w:left="220" w:right="0" w:firstLine="0"/>
              <w:jc w:val="center"/>
            </w:pPr>
            <w:r>
              <w:rPr>
                <w:sz w:val="20"/>
              </w:rPr>
              <w:t xml:space="preserve">  </w:t>
            </w:r>
          </w:p>
        </w:tc>
        <w:tc>
          <w:tcPr>
            <w:tcW w:w="1498" w:type="dxa"/>
            <w:tcBorders>
              <w:top w:val="single" w:sz="4" w:space="0" w:color="000000"/>
              <w:left w:val="single" w:sz="4" w:space="0" w:color="000000"/>
              <w:bottom w:val="single" w:sz="4" w:space="0" w:color="000000"/>
              <w:right w:val="single" w:sz="4" w:space="0" w:color="000000"/>
            </w:tcBorders>
            <w:shd w:val="clear" w:color="auto" w:fill="D9D9D9"/>
          </w:tcPr>
          <w:p w14:paraId="0BBDBFAA" w14:textId="77777777" w:rsidR="00EF7FD1" w:rsidRDefault="00000000">
            <w:pPr>
              <w:spacing w:after="0" w:line="259" w:lineRule="auto"/>
              <w:ind w:left="4" w:right="0" w:firstLine="0"/>
              <w:jc w:val="left"/>
            </w:pPr>
            <w:r>
              <w:rPr>
                <w:sz w:val="20"/>
              </w:rPr>
              <w:t xml:space="preserve"> </w:t>
            </w:r>
          </w:p>
        </w:tc>
        <w:tc>
          <w:tcPr>
            <w:tcW w:w="731" w:type="dxa"/>
            <w:tcBorders>
              <w:top w:val="single" w:sz="4" w:space="0" w:color="000000"/>
              <w:left w:val="single" w:sz="4" w:space="0" w:color="000000"/>
              <w:bottom w:val="single" w:sz="4" w:space="0" w:color="000000"/>
              <w:right w:val="single" w:sz="4" w:space="0" w:color="000000"/>
            </w:tcBorders>
            <w:shd w:val="clear" w:color="auto" w:fill="D9D9D9"/>
          </w:tcPr>
          <w:p w14:paraId="096E8C44" w14:textId="77777777" w:rsidR="00EF7FD1" w:rsidRDefault="00000000">
            <w:pPr>
              <w:spacing w:after="0" w:line="259" w:lineRule="auto"/>
              <w:ind w:left="4" w:right="0" w:firstLine="0"/>
              <w:jc w:val="left"/>
            </w:pPr>
            <w:r>
              <w:rPr>
                <w:sz w:val="20"/>
              </w:rPr>
              <w:t xml:space="preserve"> </w:t>
            </w:r>
          </w:p>
        </w:tc>
        <w:tc>
          <w:tcPr>
            <w:tcW w:w="1005" w:type="dxa"/>
            <w:tcBorders>
              <w:top w:val="single" w:sz="4" w:space="0" w:color="000000"/>
              <w:left w:val="single" w:sz="4" w:space="0" w:color="000000"/>
              <w:bottom w:val="single" w:sz="4" w:space="0" w:color="000000"/>
              <w:right w:val="single" w:sz="4" w:space="0" w:color="000000"/>
            </w:tcBorders>
            <w:shd w:val="clear" w:color="auto" w:fill="D9D9D9"/>
          </w:tcPr>
          <w:p w14:paraId="7107C652" w14:textId="77777777" w:rsidR="00EF7FD1" w:rsidRDefault="00000000">
            <w:pPr>
              <w:spacing w:after="0" w:line="259" w:lineRule="auto"/>
              <w:ind w:left="2" w:right="0" w:firstLine="0"/>
              <w:jc w:val="left"/>
            </w:pPr>
            <w:r>
              <w:rPr>
                <w:sz w:val="20"/>
              </w:rPr>
              <w:t xml:space="preserve"> </w:t>
            </w:r>
          </w:p>
        </w:tc>
        <w:tc>
          <w:tcPr>
            <w:tcW w:w="956" w:type="dxa"/>
            <w:tcBorders>
              <w:top w:val="single" w:sz="4" w:space="0" w:color="000000"/>
              <w:left w:val="single" w:sz="4" w:space="0" w:color="000000"/>
              <w:bottom w:val="single" w:sz="4" w:space="0" w:color="000000"/>
              <w:right w:val="single" w:sz="4" w:space="0" w:color="000000"/>
            </w:tcBorders>
            <w:shd w:val="clear" w:color="auto" w:fill="D9D9D9"/>
          </w:tcPr>
          <w:p w14:paraId="52502BC7" w14:textId="77777777" w:rsidR="00EF7FD1" w:rsidRDefault="00000000">
            <w:pPr>
              <w:spacing w:after="0" w:line="259" w:lineRule="auto"/>
              <w:ind w:left="225" w:right="0" w:firstLine="0"/>
              <w:jc w:val="center"/>
            </w:pPr>
            <w:r>
              <w:rPr>
                <w:sz w:val="20"/>
              </w:rPr>
              <w:t xml:space="preserve">  </w:t>
            </w:r>
          </w:p>
        </w:tc>
        <w:tc>
          <w:tcPr>
            <w:tcW w:w="1081"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68AC5206" w14:textId="77777777" w:rsidR="00EF7FD1" w:rsidRDefault="00000000">
            <w:pPr>
              <w:spacing w:after="0" w:line="259" w:lineRule="auto"/>
              <w:ind w:left="227" w:right="0" w:firstLine="0"/>
              <w:jc w:val="center"/>
            </w:pPr>
            <w:r>
              <w:rPr>
                <w:sz w:val="20"/>
              </w:rP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35D39D20" w14:textId="77777777" w:rsidR="00EF7FD1" w:rsidRDefault="00000000">
            <w:pPr>
              <w:spacing w:after="0" w:line="259" w:lineRule="auto"/>
              <w:ind w:left="371" w:right="0" w:firstLine="0"/>
              <w:jc w:val="left"/>
            </w:pPr>
            <w:r>
              <w:rPr>
                <w:sz w:val="20"/>
              </w:rPr>
              <w:t xml:space="preserve">  </w:t>
            </w:r>
          </w:p>
        </w:tc>
        <w:tc>
          <w:tcPr>
            <w:tcW w:w="954"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123FB283" w14:textId="77777777" w:rsidR="00EF7FD1" w:rsidRDefault="00000000">
            <w:pPr>
              <w:spacing w:after="0" w:line="259" w:lineRule="auto"/>
              <w:ind w:left="227" w:right="0" w:firstLine="0"/>
              <w:jc w:val="center"/>
            </w:pPr>
            <w:r>
              <w:rPr>
                <w:sz w:val="20"/>
              </w:rPr>
              <w:t xml:space="preserve">  </w:t>
            </w:r>
          </w:p>
        </w:tc>
      </w:tr>
      <w:tr w:rsidR="00EF7FD1" w14:paraId="2E03154A" w14:textId="77777777">
        <w:trPr>
          <w:trHeight w:val="368"/>
        </w:trPr>
        <w:tc>
          <w:tcPr>
            <w:tcW w:w="824" w:type="dxa"/>
            <w:tcBorders>
              <w:top w:val="single" w:sz="4" w:space="0" w:color="000000"/>
              <w:left w:val="single" w:sz="8" w:space="0" w:color="000000"/>
              <w:bottom w:val="single" w:sz="4" w:space="0" w:color="000000"/>
              <w:right w:val="single" w:sz="4" w:space="0" w:color="000000"/>
            </w:tcBorders>
          </w:tcPr>
          <w:p w14:paraId="6E45B967" w14:textId="77777777" w:rsidR="00EF7FD1" w:rsidRDefault="00000000">
            <w:pPr>
              <w:spacing w:after="0" w:line="259" w:lineRule="auto"/>
              <w:ind w:left="290" w:right="0" w:firstLine="0"/>
              <w:jc w:val="left"/>
            </w:pPr>
            <w:r>
              <w:rPr>
                <w:sz w:val="20"/>
              </w:rPr>
              <w:t xml:space="preserve">11  </w:t>
            </w:r>
          </w:p>
        </w:tc>
        <w:tc>
          <w:tcPr>
            <w:tcW w:w="1498" w:type="dxa"/>
            <w:tcBorders>
              <w:top w:val="single" w:sz="4" w:space="0" w:color="000000"/>
              <w:left w:val="single" w:sz="4" w:space="0" w:color="000000"/>
              <w:bottom w:val="single" w:sz="4" w:space="0" w:color="000000"/>
              <w:right w:val="single" w:sz="4" w:space="0" w:color="000000"/>
            </w:tcBorders>
            <w:vAlign w:val="bottom"/>
          </w:tcPr>
          <w:p w14:paraId="03E686E1" w14:textId="77777777" w:rsidR="00EF7FD1" w:rsidRDefault="00000000">
            <w:pPr>
              <w:spacing w:after="0" w:line="259" w:lineRule="auto"/>
              <w:ind w:left="52" w:right="0" w:firstLine="0"/>
              <w:jc w:val="left"/>
            </w:pPr>
            <w:r>
              <w:rPr>
                <w:sz w:val="20"/>
              </w:rPr>
              <w:t xml:space="preserve">Itapemirim  </w:t>
            </w:r>
          </w:p>
        </w:tc>
        <w:tc>
          <w:tcPr>
            <w:tcW w:w="731" w:type="dxa"/>
            <w:tcBorders>
              <w:top w:val="single" w:sz="4" w:space="0" w:color="000000"/>
              <w:left w:val="single" w:sz="4" w:space="0" w:color="000000"/>
              <w:bottom w:val="single" w:sz="4" w:space="0" w:color="000000"/>
              <w:right w:val="single" w:sz="4" w:space="0" w:color="000000"/>
            </w:tcBorders>
            <w:vAlign w:val="bottom"/>
          </w:tcPr>
          <w:p w14:paraId="3DD10CED" w14:textId="77777777" w:rsidR="00EF7FD1" w:rsidRDefault="00000000">
            <w:pPr>
              <w:spacing w:after="0" w:line="259" w:lineRule="auto"/>
              <w:ind w:left="299" w:right="0" w:firstLine="0"/>
              <w:jc w:val="left"/>
            </w:pPr>
            <w:r>
              <w:rPr>
                <w:sz w:val="20"/>
              </w:rPr>
              <w:t xml:space="preserve">0  </w:t>
            </w:r>
          </w:p>
        </w:tc>
        <w:tc>
          <w:tcPr>
            <w:tcW w:w="1005" w:type="dxa"/>
            <w:tcBorders>
              <w:top w:val="single" w:sz="4" w:space="0" w:color="000000"/>
              <w:left w:val="single" w:sz="4" w:space="0" w:color="000000"/>
              <w:bottom w:val="single" w:sz="4" w:space="0" w:color="000000"/>
              <w:right w:val="single" w:sz="4" w:space="0" w:color="000000"/>
            </w:tcBorders>
            <w:vAlign w:val="bottom"/>
          </w:tcPr>
          <w:p w14:paraId="17E9B9DD" w14:textId="77777777" w:rsidR="00EF7FD1" w:rsidRDefault="00000000">
            <w:pPr>
              <w:spacing w:after="0" w:line="259" w:lineRule="auto"/>
              <w:ind w:left="24" w:right="0" w:firstLine="0"/>
              <w:jc w:val="center"/>
            </w:pPr>
            <w:r>
              <w:rPr>
                <w:sz w:val="20"/>
              </w:rPr>
              <w:t xml:space="preserve">0  </w:t>
            </w:r>
          </w:p>
        </w:tc>
        <w:tc>
          <w:tcPr>
            <w:tcW w:w="956" w:type="dxa"/>
            <w:tcBorders>
              <w:top w:val="single" w:sz="4" w:space="0" w:color="000000"/>
              <w:left w:val="single" w:sz="4" w:space="0" w:color="000000"/>
              <w:bottom w:val="single" w:sz="4" w:space="0" w:color="000000"/>
              <w:right w:val="single" w:sz="4" w:space="0" w:color="000000"/>
            </w:tcBorders>
          </w:tcPr>
          <w:p w14:paraId="7C8C1DFC" w14:textId="77777777" w:rsidR="00EF7FD1" w:rsidRDefault="00000000">
            <w:pPr>
              <w:spacing w:after="0" w:line="259" w:lineRule="auto"/>
              <w:ind w:left="0" w:right="49" w:firstLine="0"/>
              <w:jc w:val="right"/>
            </w:pPr>
            <w:r>
              <w:rPr>
                <w:sz w:val="20"/>
              </w:rPr>
              <w:t xml:space="preserve">3464091 </w:t>
            </w:r>
          </w:p>
        </w:tc>
        <w:tc>
          <w:tcPr>
            <w:tcW w:w="1081" w:type="dxa"/>
            <w:tcBorders>
              <w:top w:val="single" w:sz="4" w:space="0" w:color="000000"/>
              <w:left w:val="single" w:sz="4" w:space="0" w:color="000000"/>
              <w:bottom w:val="single" w:sz="4" w:space="0" w:color="000000"/>
              <w:right w:val="single" w:sz="4" w:space="0" w:color="000000"/>
            </w:tcBorders>
            <w:vAlign w:val="bottom"/>
          </w:tcPr>
          <w:p w14:paraId="2667506C" w14:textId="77777777" w:rsidR="00EF7FD1" w:rsidRDefault="00000000">
            <w:pPr>
              <w:spacing w:after="0" w:line="259" w:lineRule="auto"/>
              <w:ind w:left="24" w:right="0" w:firstLine="0"/>
              <w:jc w:val="center"/>
            </w:pPr>
            <w:r>
              <w:rPr>
                <w:sz w:val="20"/>
              </w:rPr>
              <w:t xml:space="preserve">2  </w:t>
            </w:r>
          </w:p>
        </w:tc>
        <w:tc>
          <w:tcPr>
            <w:tcW w:w="718" w:type="dxa"/>
            <w:tcBorders>
              <w:top w:val="single" w:sz="4" w:space="0" w:color="000000"/>
              <w:left w:val="single" w:sz="4" w:space="0" w:color="000000"/>
              <w:bottom w:val="single" w:sz="4" w:space="0" w:color="000000"/>
              <w:right w:val="single" w:sz="4" w:space="0" w:color="000000"/>
            </w:tcBorders>
            <w:vAlign w:val="bottom"/>
          </w:tcPr>
          <w:p w14:paraId="64850D15" w14:textId="77777777" w:rsidR="00EF7FD1" w:rsidRDefault="00000000">
            <w:pPr>
              <w:spacing w:after="0" w:line="259" w:lineRule="auto"/>
              <w:ind w:left="294" w:right="0" w:firstLine="0"/>
              <w:jc w:val="left"/>
            </w:pPr>
            <w:r>
              <w:rPr>
                <w:sz w:val="20"/>
              </w:rPr>
              <w:t xml:space="preserve">3  </w:t>
            </w:r>
          </w:p>
        </w:tc>
        <w:tc>
          <w:tcPr>
            <w:tcW w:w="954" w:type="dxa"/>
            <w:tcBorders>
              <w:top w:val="single" w:sz="4" w:space="0" w:color="000000"/>
              <w:left w:val="single" w:sz="4" w:space="0" w:color="000000"/>
              <w:bottom w:val="single" w:sz="4" w:space="0" w:color="000000"/>
              <w:right w:val="single" w:sz="4" w:space="0" w:color="000000"/>
            </w:tcBorders>
            <w:vAlign w:val="bottom"/>
          </w:tcPr>
          <w:p w14:paraId="5F53D444" w14:textId="77777777" w:rsidR="00EF7FD1" w:rsidRDefault="00000000">
            <w:pPr>
              <w:spacing w:after="0" w:line="259" w:lineRule="auto"/>
              <w:ind w:left="29" w:right="0" w:firstLine="0"/>
              <w:jc w:val="center"/>
            </w:pPr>
            <w:r>
              <w:rPr>
                <w:sz w:val="20"/>
              </w:rPr>
              <w:t xml:space="preserve">1  </w:t>
            </w:r>
          </w:p>
        </w:tc>
      </w:tr>
      <w:tr w:rsidR="00EF7FD1" w14:paraId="0CBDD96A" w14:textId="77777777">
        <w:trPr>
          <w:trHeight w:val="431"/>
        </w:trPr>
        <w:tc>
          <w:tcPr>
            <w:tcW w:w="824" w:type="dxa"/>
            <w:tcBorders>
              <w:top w:val="single" w:sz="4" w:space="0" w:color="000000"/>
              <w:left w:val="single" w:sz="8" w:space="0" w:color="000000"/>
              <w:bottom w:val="single" w:sz="4" w:space="0" w:color="000000"/>
              <w:right w:val="single" w:sz="4" w:space="0" w:color="000000"/>
            </w:tcBorders>
            <w:shd w:val="clear" w:color="auto" w:fill="D9D9D9"/>
            <w:vAlign w:val="bottom"/>
          </w:tcPr>
          <w:p w14:paraId="47547087" w14:textId="77777777" w:rsidR="00EF7FD1" w:rsidRDefault="00000000">
            <w:pPr>
              <w:spacing w:after="0" w:line="259" w:lineRule="auto"/>
              <w:ind w:left="220" w:right="0" w:firstLine="0"/>
              <w:jc w:val="center"/>
            </w:pPr>
            <w:r>
              <w:rPr>
                <w:sz w:val="20"/>
              </w:rPr>
              <w:t xml:space="preserve">  </w:t>
            </w:r>
          </w:p>
        </w:tc>
        <w:tc>
          <w:tcPr>
            <w:tcW w:w="1498" w:type="dxa"/>
            <w:tcBorders>
              <w:top w:val="single" w:sz="4" w:space="0" w:color="000000"/>
              <w:left w:val="single" w:sz="4" w:space="0" w:color="000000"/>
              <w:bottom w:val="single" w:sz="4" w:space="0" w:color="000000"/>
              <w:right w:val="single" w:sz="4" w:space="0" w:color="000000"/>
            </w:tcBorders>
            <w:shd w:val="clear" w:color="auto" w:fill="D9D9D9"/>
          </w:tcPr>
          <w:p w14:paraId="0D6DD12C" w14:textId="77777777" w:rsidR="00EF7FD1" w:rsidRDefault="00000000">
            <w:pPr>
              <w:spacing w:after="0" w:line="259" w:lineRule="auto"/>
              <w:ind w:left="4" w:right="0" w:firstLine="0"/>
              <w:jc w:val="left"/>
            </w:pPr>
            <w:r>
              <w:rPr>
                <w:sz w:val="20"/>
              </w:rPr>
              <w:t xml:space="preserve"> </w:t>
            </w:r>
          </w:p>
        </w:tc>
        <w:tc>
          <w:tcPr>
            <w:tcW w:w="731" w:type="dxa"/>
            <w:tcBorders>
              <w:top w:val="single" w:sz="4" w:space="0" w:color="000000"/>
              <w:left w:val="single" w:sz="4" w:space="0" w:color="000000"/>
              <w:bottom w:val="single" w:sz="4" w:space="0" w:color="000000"/>
              <w:right w:val="single" w:sz="4" w:space="0" w:color="000000"/>
            </w:tcBorders>
            <w:shd w:val="clear" w:color="auto" w:fill="D9D9D9"/>
          </w:tcPr>
          <w:p w14:paraId="48FE4E90" w14:textId="77777777" w:rsidR="00EF7FD1" w:rsidRDefault="00000000">
            <w:pPr>
              <w:spacing w:after="0" w:line="259" w:lineRule="auto"/>
              <w:ind w:left="4" w:right="0" w:firstLine="0"/>
              <w:jc w:val="left"/>
            </w:pPr>
            <w:r>
              <w:rPr>
                <w:sz w:val="20"/>
              </w:rPr>
              <w:t xml:space="preserve"> </w:t>
            </w:r>
          </w:p>
        </w:tc>
        <w:tc>
          <w:tcPr>
            <w:tcW w:w="1005" w:type="dxa"/>
            <w:tcBorders>
              <w:top w:val="single" w:sz="4" w:space="0" w:color="000000"/>
              <w:left w:val="single" w:sz="4" w:space="0" w:color="000000"/>
              <w:bottom w:val="single" w:sz="4" w:space="0" w:color="000000"/>
              <w:right w:val="single" w:sz="4" w:space="0" w:color="000000"/>
            </w:tcBorders>
            <w:shd w:val="clear" w:color="auto" w:fill="D9D9D9"/>
          </w:tcPr>
          <w:p w14:paraId="5F18D263" w14:textId="77777777" w:rsidR="00EF7FD1" w:rsidRDefault="00000000">
            <w:pPr>
              <w:spacing w:after="0" w:line="259" w:lineRule="auto"/>
              <w:ind w:left="2" w:right="0" w:firstLine="0"/>
              <w:jc w:val="left"/>
            </w:pPr>
            <w:r>
              <w:rPr>
                <w:sz w:val="20"/>
              </w:rPr>
              <w:t xml:space="preserve"> </w:t>
            </w:r>
          </w:p>
        </w:tc>
        <w:tc>
          <w:tcPr>
            <w:tcW w:w="956" w:type="dxa"/>
            <w:tcBorders>
              <w:top w:val="single" w:sz="4" w:space="0" w:color="000000"/>
              <w:left w:val="single" w:sz="4" w:space="0" w:color="000000"/>
              <w:bottom w:val="single" w:sz="4" w:space="0" w:color="000000"/>
              <w:right w:val="single" w:sz="4" w:space="0" w:color="000000"/>
            </w:tcBorders>
            <w:shd w:val="clear" w:color="auto" w:fill="D9D9D9"/>
          </w:tcPr>
          <w:p w14:paraId="564C0544" w14:textId="77777777" w:rsidR="00EF7FD1" w:rsidRDefault="00000000">
            <w:pPr>
              <w:spacing w:after="0" w:line="259" w:lineRule="auto"/>
              <w:ind w:left="124" w:right="0" w:firstLine="0"/>
              <w:jc w:val="center"/>
            </w:pPr>
            <w:r>
              <w:rPr>
                <w:sz w:val="20"/>
              </w:rPr>
              <w:t xml:space="preserve"> </w:t>
            </w:r>
          </w:p>
        </w:tc>
        <w:tc>
          <w:tcPr>
            <w:tcW w:w="1081"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3D72F1B9" w14:textId="77777777" w:rsidR="00EF7FD1" w:rsidRDefault="00000000">
            <w:pPr>
              <w:spacing w:after="0" w:line="259" w:lineRule="auto"/>
              <w:ind w:left="227" w:right="0" w:firstLine="0"/>
              <w:jc w:val="center"/>
            </w:pPr>
            <w:r>
              <w:rPr>
                <w:sz w:val="20"/>
              </w:rP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7DB00EE2" w14:textId="77777777" w:rsidR="00EF7FD1" w:rsidRDefault="00000000">
            <w:pPr>
              <w:spacing w:after="0" w:line="259" w:lineRule="auto"/>
              <w:ind w:left="371" w:right="0" w:firstLine="0"/>
              <w:jc w:val="left"/>
            </w:pPr>
            <w:r>
              <w:rPr>
                <w:sz w:val="20"/>
              </w:rPr>
              <w:t xml:space="preserve">  </w:t>
            </w:r>
          </w:p>
        </w:tc>
        <w:tc>
          <w:tcPr>
            <w:tcW w:w="954"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6637FBA5" w14:textId="77777777" w:rsidR="00EF7FD1" w:rsidRDefault="00000000">
            <w:pPr>
              <w:spacing w:after="0" w:line="259" w:lineRule="auto"/>
              <w:ind w:left="227" w:right="0" w:firstLine="0"/>
              <w:jc w:val="center"/>
            </w:pPr>
            <w:r>
              <w:rPr>
                <w:sz w:val="20"/>
              </w:rPr>
              <w:t xml:space="preserve">  </w:t>
            </w:r>
          </w:p>
        </w:tc>
      </w:tr>
      <w:tr w:rsidR="00EF7FD1" w14:paraId="5C5067FB" w14:textId="77777777">
        <w:trPr>
          <w:trHeight w:val="366"/>
        </w:trPr>
        <w:tc>
          <w:tcPr>
            <w:tcW w:w="824" w:type="dxa"/>
            <w:vMerge w:val="restart"/>
            <w:tcBorders>
              <w:top w:val="single" w:sz="4" w:space="0" w:color="000000"/>
              <w:left w:val="single" w:sz="8" w:space="0" w:color="000000"/>
              <w:bottom w:val="single" w:sz="4" w:space="0" w:color="000000"/>
              <w:right w:val="single" w:sz="4" w:space="0" w:color="000000"/>
            </w:tcBorders>
            <w:vAlign w:val="center"/>
          </w:tcPr>
          <w:p w14:paraId="6A4A5D45" w14:textId="77777777" w:rsidR="00EF7FD1" w:rsidRDefault="00000000">
            <w:pPr>
              <w:spacing w:after="0" w:line="259" w:lineRule="auto"/>
              <w:ind w:left="290" w:right="0" w:firstLine="0"/>
              <w:jc w:val="left"/>
            </w:pPr>
            <w:r>
              <w:rPr>
                <w:sz w:val="20"/>
              </w:rPr>
              <w:t xml:space="preserve">12  </w:t>
            </w:r>
          </w:p>
        </w:tc>
        <w:tc>
          <w:tcPr>
            <w:tcW w:w="1498" w:type="dxa"/>
            <w:tcBorders>
              <w:top w:val="single" w:sz="4" w:space="0" w:color="000000"/>
              <w:left w:val="single" w:sz="4" w:space="0" w:color="000000"/>
              <w:bottom w:val="single" w:sz="4" w:space="0" w:color="000000"/>
              <w:right w:val="single" w:sz="4" w:space="0" w:color="000000"/>
            </w:tcBorders>
            <w:vAlign w:val="bottom"/>
          </w:tcPr>
          <w:p w14:paraId="41E90EE3" w14:textId="77777777" w:rsidR="00EF7FD1" w:rsidRDefault="00000000">
            <w:pPr>
              <w:spacing w:after="0" w:line="259" w:lineRule="auto"/>
              <w:ind w:left="54" w:right="0" w:firstLine="0"/>
              <w:jc w:val="left"/>
            </w:pPr>
            <w:r>
              <w:rPr>
                <w:sz w:val="20"/>
              </w:rPr>
              <w:t xml:space="preserve">Padre Gabriel  </w:t>
            </w:r>
          </w:p>
        </w:tc>
        <w:tc>
          <w:tcPr>
            <w:tcW w:w="731" w:type="dxa"/>
            <w:tcBorders>
              <w:top w:val="single" w:sz="4" w:space="0" w:color="000000"/>
              <w:left w:val="single" w:sz="4" w:space="0" w:color="000000"/>
              <w:bottom w:val="single" w:sz="4" w:space="0" w:color="000000"/>
              <w:right w:val="single" w:sz="4" w:space="0" w:color="000000"/>
            </w:tcBorders>
            <w:vAlign w:val="bottom"/>
          </w:tcPr>
          <w:p w14:paraId="24ECE6BE" w14:textId="77777777" w:rsidR="00EF7FD1" w:rsidRDefault="00000000">
            <w:pPr>
              <w:spacing w:after="0" w:line="259" w:lineRule="auto"/>
              <w:ind w:left="299" w:right="0" w:firstLine="0"/>
              <w:jc w:val="left"/>
            </w:pPr>
            <w:r>
              <w:rPr>
                <w:sz w:val="20"/>
              </w:rPr>
              <w:t xml:space="preserve">0  </w:t>
            </w:r>
          </w:p>
        </w:tc>
        <w:tc>
          <w:tcPr>
            <w:tcW w:w="1005" w:type="dxa"/>
            <w:tcBorders>
              <w:top w:val="single" w:sz="4" w:space="0" w:color="000000"/>
              <w:left w:val="single" w:sz="4" w:space="0" w:color="000000"/>
              <w:bottom w:val="single" w:sz="4" w:space="0" w:color="000000"/>
              <w:right w:val="single" w:sz="4" w:space="0" w:color="000000"/>
            </w:tcBorders>
            <w:vAlign w:val="bottom"/>
          </w:tcPr>
          <w:p w14:paraId="2F5CDD6B" w14:textId="77777777" w:rsidR="00EF7FD1" w:rsidRDefault="00000000">
            <w:pPr>
              <w:spacing w:after="0" w:line="259" w:lineRule="auto"/>
              <w:ind w:left="24" w:right="0" w:firstLine="0"/>
              <w:jc w:val="center"/>
            </w:pPr>
            <w:r>
              <w:rPr>
                <w:sz w:val="20"/>
              </w:rPr>
              <w:t xml:space="preserve">0  </w:t>
            </w:r>
          </w:p>
        </w:tc>
        <w:tc>
          <w:tcPr>
            <w:tcW w:w="956" w:type="dxa"/>
            <w:tcBorders>
              <w:top w:val="single" w:sz="4" w:space="0" w:color="000000"/>
              <w:left w:val="single" w:sz="4" w:space="0" w:color="000000"/>
              <w:bottom w:val="single" w:sz="4" w:space="0" w:color="000000"/>
              <w:right w:val="single" w:sz="4" w:space="0" w:color="000000"/>
            </w:tcBorders>
          </w:tcPr>
          <w:p w14:paraId="18A715E9" w14:textId="77777777" w:rsidR="00EF7FD1" w:rsidRDefault="00000000">
            <w:pPr>
              <w:spacing w:after="0" w:line="259" w:lineRule="auto"/>
              <w:ind w:left="0" w:right="49" w:firstLine="0"/>
              <w:jc w:val="right"/>
            </w:pPr>
            <w:r>
              <w:rPr>
                <w:sz w:val="20"/>
              </w:rPr>
              <w:t xml:space="preserve">3038157 </w:t>
            </w:r>
          </w:p>
        </w:tc>
        <w:tc>
          <w:tcPr>
            <w:tcW w:w="1081" w:type="dxa"/>
            <w:tcBorders>
              <w:top w:val="single" w:sz="4" w:space="0" w:color="000000"/>
              <w:left w:val="single" w:sz="4" w:space="0" w:color="000000"/>
              <w:bottom w:val="single" w:sz="4" w:space="0" w:color="000000"/>
              <w:right w:val="single" w:sz="4" w:space="0" w:color="000000"/>
            </w:tcBorders>
            <w:vAlign w:val="bottom"/>
          </w:tcPr>
          <w:p w14:paraId="5D003C6C" w14:textId="77777777" w:rsidR="00EF7FD1" w:rsidRDefault="00000000">
            <w:pPr>
              <w:spacing w:after="0" w:line="259" w:lineRule="auto"/>
              <w:ind w:left="24" w:right="0" w:firstLine="0"/>
              <w:jc w:val="center"/>
            </w:pPr>
            <w:r>
              <w:rPr>
                <w:sz w:val="20"/>
              </w:rPr>
              <w:t xml:space="preserve">2  </w:t>
            </w:r>
          </w:p>
        </w:tc>
        <w:tc>
          <w:tcPr>
            <w:tcW w:w="718" w:type="dxa"/>
            <w:tcBorders>
              <w:top w:val="single" w:sz="4" w:space="0" w:color="000000"/>
              <w:left w:val="single" w:sz="4" w:space="0" w:color="000000"/>
              <w:bottom w:val="single" w:sz="4" w:space="0" w:color="000000"/>
              <w:right w:val="single" w:sz="4" w:space="0" w:color="000000"/>
            </w:tcBorders>
            <w:vAlign w:val="bottom"/>
          </w:tcPr>
          <w:p w14:paraId="6D1ADE96" w14:textId="77777777" w:rsidR="00EF7FD1" w:rsidRDefault="00000000">
            <w:pPr>
              <w:spacing w:after="0" w:line="259" w:lineRule="auto"/>
              <w:ind w:left="294" w:right="0" w:firstLine="0"/>
              <w:jc w:val="left"/>
            </w:pPr>
            <w:r>
              <w:rPr>
                <w:sz w:val="20"/>
              </w:rPr>
              <w:t xml:space="preserve">3  </w:t>
            </w:r>
          </w:p>
        </w:tc>
        <w:tc>
          <w:tcPr>
            <w:tcW w:w="954" w:type="dxa"/>
            <w:tcBorders>
              <w:top w:val="single" w:sz="4" w:space="0" w:color="000000"/>
              <w:left w:val="single" w:sz="4" w:space="0" w:color="000000"/>
              <w:bottom w:val="single" w:sz="4" w:space="0" w:color="000000"/>
              <w:right w:val="single" w:sz="4" w:space="0" w:color="000000"/>
            </w:tcBorders>
            <w:vAlign w:val="bottom"/>
          </w:tcPr>
          <w:p w14:paraId="3ADA1B27" w14:textId="77777777" w:rsidR="00EF7FD1" w:rsidRDefault="00000000">
            <w:pPr>
              <w:spacing w:after="0" w:line="259" w:lineRule="auto"/>
              <w:ind w:left="29" w:right="0" w:firstLine="0"/>
              <w:jc w:val="center"/>
            </w:pPr>
            <w:r>
              <w:rPr>
                <w:sz w:val="20"/>
              </w:rPr>
              <w:t xml:space="preserve">1  </w:t>
            </w:r>
          </w:p>
        </w:tc>
      </w:tr>
      <w:tr w:rsidR="00EF7FD1" w14:paraId="03D7BBDF" w14:textId="77777777">
        <w:trPr>
          <w:trHeight w:val="381"/>
        </w:trPr>
        <w:tc>
          <w:tcPr>
            <w:tcW w:w="0" w:type="auto"/>
            <w:vMerge/>
            <w:tcBorders>
              <w:top w:val="nil"/>
              <w:left w:val="single" w:sz="8" w:space="0" w:color="000000"/>
              <w:bottom w:val="single" w:sz="4" w:space="0" w:color="000000"/>
              <w:right w:val="single" w:sz="4" w:space="0" w:color="000000"/>
            </w:tcBorders>
          </w:tcPr>
          <w:p w14:paraId="13B1E699" w14:textId="77777777" w:rsidR="00EF7FD1" w:rsidRDefault="00EF7FD1">
            <w:pPr>
              <w:spacing w:after="160" w:line="259" w:lineRule="auto"/>
              <w:ind w:left="0" w:right="0" w:firstLine="0"/>
              <w:jc w:val="left"/>
            </w:pPr>
          </w:p>
        </w:tc>
        <w:tc>
          <w:tcPr>
            <w:tcW w:w="1498" w:type="dxa"/>
            <w:tcBorders>
              <w:top w:val="single" w:sz="4" w:space="0" w:color="000000"/>
              <w:left w:val="single" w:sz="4" w:space="0" w:color="000000"/>
              <w:bottom w:val="single" w:sz="4" w:space="0" w:color="000000"/>
              <w:right w:val="single" w:sz="4" w:space="0" w:color="000000"/>
            </w:tcBorders>
            <w:vAlign w:val="bottom"/>
          </w:tcPr>
          <w:p w14:paraId="2AE829F7" w14:textId="77777777" w:rsidR="00EF7FD1" w:rsidRDefault="00000000">
            <w:pPr>
              <w:spacing w:after="0" w:line="259" w:lineRule="auto"/>
              <w:ind w:left="52" w:right="0" w:firstLine="0"/>
              <w:jc w:val="left"/>
            </w:pPr>
            <w:r>
              <w:rPr>
                <w:sz w:val="20"/>
              </w:rPr>
              <w:t xml:space="preserve">Santa Bárbara  </w:t>
            </w:r>
          </w:p>
        </w:tc>
        <w:tc>
          <w:tcPr>
            <w:tcW w:w="731" w:type="dxa"/>
            <w:tcBorders>
              <w:top w:val="single" w:sz="4" w:space="0" w:color="000000"/>
              <w:left w:val="single" w:sz="4" w:space="0" w:color="000000"/>
              <w:bottom w:val="single" w:sz="4" w:space="0" w:color="000000"/>
              <w:right w:val="single" w:sz="4" w:space="0" w:color="000000"/>
            </w:tcBorders>
            <w:vAlign w:val="bottom"/>
          </w:tcPr>
          <w:p w14:paraId="279EACEB" w14:textId="77777777" w:rsidR="00EF7FD1" w:rsidRDefault="00000000">
            <w:pPr>
              <w:spacing w:after="0" w:line="259" w:lineRule="auto"/>
              <w:ind w:left="299" w:right="0" w:firstLine="0"/>
              <w:jc w:val="left"/>
            </w:pPr>
            <w:r>
              <w:rPr>
                <w:sz w:val="20"/>
              </w:rPr>
              <w:t xml:space="preserve">0  </w:t>
            </w:r>
          </w:p>
        </w:tc>
        <w:tc>
          <w:tcPr>
            <w:tcW w:w="1005" w:type="dxa"/>
            <w:tcBorders>
              <w:top w:val="single" w:sz="4" w:space="0" w:color="000000"/>
              <w:left w:val="single" w:sz="4" w:space="0" w:color="000000"/>
              <w:bottom w:val="single" w:sz="4" w:space="0" w:color="000000"/>
              <w:right w:val="single" w:sz="4" w:space="0" w:color="000000"/>
            </w:tcBorders>
            <w:vAlign w:val="bottom"/>
          </w:tcPr>
          <w:p w14:paraId="0D5C7217" w14:textId="77777777" w:rsidR="00EF7FD1" w:rsidRDefault="00000000">
            <w:pPr>
              <w:spacing w:after="0" w:line="259" w:lineRule="auto"/>
              <w:ind w:left="24" w:right="0" w:firstLine="0"/>
              <w:jc w:val="center"/>
            </w:pPr>
            <w:r>
              <w:rPr>
                <w:sz w:val="20"/>
              </w:rPr>
              <w:t xml:space="preserve">0  </w:t>
            </w:r>
          </w:p>
        </w:tc>
        <w:tc>
          <w:tcPr>
            <w:tcW w:w="956" w:type="dxa"/>
            <w:tcBorders>
              <w:top w:val="single" w:sz="4" w:space="0" w:color="000000"/>
              <w:left w:val="single" w:sz="4" w:space="0" w:color="000000"/>
              <w:bottom w:val="single" w:sz="4" w:space="0" w:color="000000"/>
              <w:right w:val="single" w:sz="4" w:space="0" w:color="000000"/>
            </w:tcBorders>
          </w:tcPr>
          <w:p w14:paraId="2E91911B" w14:textId="77777777" w:rsidR="00EF7FD1" w:rsidRDefault="00000000">
            <w:pPr>
              <w:spacing w:after="0" w:line="259" w:lineRule="auto"/>
              <w:ind w:left="0" w:right="49" w:firstLine="0"/>
              <w:jc w:val="right"/>
            </w:pPr>
            <w:r>
              <w:rPr>
                <w:sz w:val="20"/>
              </w:rPr>
              <w:t xml:space="preserve">2652978 </w:t>
            </w:r>
          </w:p>
        </w:tc>
        <w:tc>
          <w:tcPr>
            <w:tcW w:w="1081" w:type="dxa"/>
            <w:tcBorders>
              <w:top w:val="single" w:sz="4" w:space="0" w:color="000000"/>
              <w:left w:val="single" w:sz="4" w:space="0" w:color="000000"/>
              <w:bottom w:val="single" w:sz="4" w:space="0" w:color="000000"/>
              <w:right w:val="single" w:sz="4" w:space="0" w:color="000000"/>
            </w:tcBorders>
            <w:vAlign w:val="bottom"/>
          </w:tcPr>
          <w:p w14:paraId="21788DDB" w14:textId="77777777" w:rsidR="00EF7FD1" w:rsidRDefault="00000000">
            <w:pPr>
              <w:spacing w:after="0" w:line="259" w:lineRule="auto"/>
              <w:ind w:left="24" w:right="0" w:firstLine="0"/>
              <w:jc w:val="center"/>
            </w:pPr>
            <w:r>
              <w:rPr>
                <w:sz w:val="20"/>
              </w:rPr>
              <w:t xml:space="preserve">2  </w:t>
            </w:r>
          </w:p>
        </w:tc>
        <w:tc>
          <w:tcPr>
            <w:tcW w:w="718" w:type="dxa"/>
            <w:tcBorders>
              <w:top w:val="single" w:sz="4" w:space="0" w:color="000000"/>
              <w:left w:val="single" w:sz="4" w:space="0" w:color="000000"/>
              <w:bottom w:val="single" w:sz="4" w:space="0" w:color="000000"/>
              <w:right w:val="single" w:sz="4" w:space="0" w:color="000000"/>
            </w:tcBorders>
            <w:vAlign w:val="bottom"/>
          </w:tcPr>
          <w:p w14:paraId="28E6C441" w14:textId="77777777" w:rsidR="00EF7FD1" w:rsidRDefault="00000000">
            <w:pPr>
              <w:spacing w:after="0" w:line="259" w:lineRule="auto"/>
              <w:ind w:left="294" w:right="0" w:firstLine="0"/>
              <w:jc w:val="left"/>
            </w:pPr>
            <w:r>
              <w:rPr>
                <w:sz w:val="20"/>
              </w:rPr>
              <w:t xml:space="preserve">4  </w:t>
            </w:r>
          </w:p>
        </w:tc>
        <w:tc>
          <w:tcPr>
            <w:tcW w:w="954" w:type="dxa"/>
            <w:tcBorders>
              <w:top w:val="single" w:sz="4" w:space="0" w:color="000000"/>
              <w:left w:val="single" w:sz="4" w:space="0" w:color="000000"/>
              <w:bottom w:val="single" w:sz="4" w:space="0" w:color="000000"/>
              <w:right w:val="single" w:sz="4" w:space="0" w:color="000000"/>
            </w:tcBorders>
            <w:vAlign w:val="bottom"/>
          </w:tcPr>
          <w:p w14:paraId="3803C635" w14:textId="77777777" w:rsidR="00EF7FD1" w:rsidRDefault="00000000">
            <w:pPr>
              <w:spacing w:after="0" w:line="259" w:lineRule="auto"/>
              <w:ind w:left="29" w:right="0" w:firstLine="0"/>
              <w:jc w:val="center"/>
            </w:pPr>
            <w:r>
              <w:rPr>
                <w:sz w:val="20"/>
              </w:rPr>
              <w:t xml:space="preserve">2  </w:t>
            </w:r>
          </w:p>
        </w:tc>
      </w:tr>
      <w:tr w:rsidR="00EF7FD1" w14:paraId="11EE0CEE" w14:textId="77777777">
        <w:trPr>
          <w:trHeight w:val="430"/>
        </w:trPr>
        <w:tc>
          <w:tcPr>
            <w:tcW w:w="2323" w:type="dxa"/>
            <w:gridSpan w:val="2"/>
            <w:tcBorders>
              <w:top w:val="single" w:sz="4" w:space="0" w:color="000000"/>
              <w:left w:val="single" w:sz="4" w:space="0" w:color="000000"/>
              <w:bottom w:val="single" w:sz="4" w:space="0" w:color="000000"/>
              <w:right w:val="single" w:sz="8" w:space="0" w:color="000000"/>
            </w:tcBorders>
            <w:shd w:val="clear" w:color="auto" w:fill="AEAAAA"/>
          </w:tcPr>
          <w:p w14:paraId="064EFA9C" w14:textId="77777777" w:rsidR="00EF7FD1" w:rsidRDefault="00000000">
            <w:pPr>
              <w:tabs>
                <w:tab w:val="center" w:pos="1088"/>
              </w:tabs>
              <w:spacing w:after="0" w:line="259" w:lineRule="auto"/>
              <w:ind w:left="0" w:right="0" w:firstLine="0"/>
              <w:jc w:val="left"/>
            </w:pPr>
            <w:r>
              <w:rPr>
                <w:sz w:val="20"/>
              </w:rPr>
              <w:t xml:space="preserve"> </w:t>
            </w:r>
            <w:r>
              <w:rPr>
                <w:sz w:val="20"/>
              </w:rPr>
              <w:tab/>
              <w:t xml:space="preserve">TOTAL  </w:t>
            </w:r>
          </w:p>
        </w:tc>
        <w:tc>
          <w:tcPr>
            <w:tcW w:w="731" w:type="dxa"/>
            <w:tcBorders>
              <w:top w:val="single" w:sz="4" w:space="0" w:color="000000"/>
              <w:left w:val="single" w:sz="8" w:space="0" w:color="000000"/>
              <w:bottom w:val="single" w:sz="4" w:space="0" w:color="000000"/>
              <w:right w:val="single" w:sz="8" w:space="0" w:color="000000"/>
            </w:tcBorders>
            <w:shd w:val="clear" w:color="auto" w:fill="AEAAAA"/>
          </w:tcPr>
          <w:p w14:paraId="1EF0E6AD" w14:textId="77777777" w:rsidR="00EF7FD1" w:rsidRDefault="00000000">
            <w:pPr>
              <w:spacing w:after="0" w:line="259" w:lineRule="auto"/>
              <w:ind w:left="4" w:right="0" w:firstLine="0"/>
              <w:jc w:val="left"/>
            </w:pPr>
            <w:r>
              <w:rPr>
                <w:sz w:val="20"/>
              </w:rPr>
              <w:t xml:space="preserve"> </w:t>
            </w:r>
          </w:p>
        </w:tc>
        <w:tc>
          <w:tcPr>
            <w:tcW w:w="1005" w:type="dxa"/>
            <w:tcBorders>
              <w:top w:val="single" w:sz="4" w:space="0" w:color="000000"/>
              <w:left w:val="single" w:sz="8" w:space="0" w:color="000000"/>
              <w:bottom w:val="single" w:sz="4" w:space="0" w:color="000000"/>
              <w:right w:val="single" w:sz="4" w:space="0" w:color="000000"/>
            </w:tcBorders>
            <w:shd w:val="clear" w:color="auto" w:fill="AEAAAA"/>
          </w:tcPr>
          <w:p w14:paraId="1ACE3093" w14:textId="77777777" w:rsidR="00EF7FD1" w:rsidRDefault="00000000">
            <w:pPr>
              <w:spacing w:after="0" w:line="259" w:lineRule="auto"/>
              <w:ind w:left="26" w:right="0" w:firstLine="0"/>
              <w:jc w:val="center"/>
            </w:pPr>
            <w:r>
              <w:rPr>
                <w:sz w:val="20"/>
              </w:rPr>
              <w:t xml:space="preserve">23  </w:t>
            </w:r>
          </w:p>
        </w:tc>
        <w:tc>
          <w:tcPr>
            <w:tcW w:w="956" w:type="dxa"/>
            <w:tcBorders>
              <w:top w:val="single" w:sz="4" w:space="0" w:color="000000"/>
              <w:left w:val="single" w:sz="4" w:space="0" w:color="000000"/>
              <w:bottom w:val="single" w:sz="4" w:space="0" w:color="000000"/>
              <w:right w:val="single" w:sz="8" w:space="0" w:color="000000"/>
            </w:tcBorders>
            <w:shd w:val="clear" w:color="auto" w:fill="AEAAAA"/>
          </w:tcPr>
          <w:p w14:paraId="732A33F1" w14:textId="77777777" w:rsidR="00EF7FD1" w:rsidRDefault="00000000">
            <w:pPr>
              <w:spacing w:after="0" w:line="259" w:lineRule="auto"/>
              <w:ind w:left="225" w:right="0" w:firstLine="0"/>
              <w:jc w:val="center"/>
            </w:pPr>
            <w:r>
              <w:rPr>
                <w:sz w:val="20"/>
              </w:rPr>
              <w:t xml:space="preserve">  </w:t>
            </w:r>
          </w:p>
        </w:tc>
        <w:tc>
          <w:tcPr>
            <w:tcW w:w="1081" w:type="dxa"/>
            <w:tcBorders>
              <w:top w:val="single" w:sz="4" w:space="0" w:color="000000"/>
              <w:left w:val="single" w:sz="8" w:space="0" w:color="000000"/>
              <w:bottom w:val="single" w:sz="4" w:space="0" w:color="000000"/>
              <w:right w:val="single" w:sz="8" w:space="0" w:color="000000"/>
            </w:tcBorders>
            <w:shd w:val="clear" w:color="auto" w:fill="AEAAAA"/>
          </w:tcPr>
          <w:p w14:paraId="35179BC3" w14:textId="77777777" w:rsidR="00EF7FD1" w:rsidRDefault="00000000">
            <w:pPr>
              <w:spacing w:after="0" w:line="259" w:lineRule="auto"/>
              <w:ind w:left="27" w:right="0" w:firstLine="0"/>
              <w:jc w:val="center"/>
            </w:pPr>
            <w:r>
              <w:rPr>
                <w:sz w:val="20"/>
              </w:rPr>
              <w:t xml:space="preserve">43  </w:t>
            </w:r>
          </w:p>
        </w:tc>
        <w:tc>
          <w:tcPr>
            <w:tcW w:w="718" w:type="dxa"/>
            <w:tcBorders>
              <w:top w:val="single" w:sz="4" w:space="0" w:color="000000"/>
              <w:left w:val="single" w:sz="8" w:space="0" w:color="000000"/>
              <w:bottom w:val="single" w:sz="4" w:space="0" w:color="000000"/>
              <w:right w:val="single" w:sz="4" w:space="0" w:color="000000"/>
            </w:tcBorders>
            <w:shd w:val="clear" w:color="auto" w:fill="AEAAAA"/>
          </w:tcPr>
          <w:p w14:paraId="65BF6161" w14:textId="77777777" w:rsidR="00EF7FD1" w:rsidRDefault="00000000">
            <w:pPr>
              <w:spacing w:after="0" w:line="259" w:lineRule="auto"/>
              <w:ind w:left="0" w:right="217" w:firstLine="0"/>
              <w:jc w:val="right"/>
            </w:pPr>
            <w:r>
              <w:rPr>
                <w:sz w:val="20"/>
              </w:rPr>
              <w:t xml:space="preserve">86  </w:t>
            </w:r>
          </w:p>
        </w:tc>
        <w:tc>
          <w:tcPr>
            <w:tcW w:w="954" w:type="dxa"/>
            <w:tcBorders>
              <w:top w:val="single" w:sz="4" w:space="0" w:color="000000"/>
              <w:left w:val="single" w:sz="4" w:space="0" w:color="000000"/>
              <w:bottom w:val="single" w:sz="4" w:space="0" w:color="000000"/>
              <w:right w:val="single" w:sz="4" w:space="0" w:color="000000"/>
            </w:tcBorders>
            <w:shd w:val="clear" w:color="auto" w:fill="AEAAAA"/>
          </w:tcPr>
          <w:p w14:paraId="7A07A266" w14:textId="77777777" w:rsidR="00EF7FD1" w:rsidRDefault="00000000">
            <w:pPr>
              <w:spacing w:after="0" w:line="259" w:lineRule="auto"/>
              <w:ind w:left="22" w:right="0" w:firstLine="0"/>
              <w:jc w:val="center"/>
            </w:pPr>
            <w:r>
              <w:rPr>
                <w:sz w:val="20"/>
              </w:rPr>
              <w:t xml:space="preserve">30  </w:t>
            </w:r>
          </w:p>
        </w:tc>
      </w:tr>
    </w:tbl>
    <w:p w14:paraId="7472D342" w14:textId="77777777" w:rsidR="00EF7FD1" w:rsidRDefault="00000000">
      <w:pPr>
        <w:spacing w:after="15" w:line="258" w:lineRule="auto"/>
        <w:ind w:left="717" w:right="0"/>
        <w:jc w:val="left"/>
      </w:pPr>
      <w:r>
        <w:rPr>
          <w:b/>
          <w:sz w:val="16"/>
        </w:rPr>
        <w:t>Fonte:</w:t>
      </w:r>
      <w:r>
        <w:rPr>
          <w:sz w:val="16"/>
        </w:rPr>
        <w:t xml:space="preserve"> GAS/Coord. ESF/e-GESTOR AB – 26/05/2021  </w:t>
      </w:r>
    </w:p>
    <w:p w14:paraId="741F9225" w14:textId="77777777" w:rsidR="00EF7FD1" w:rsidRDefault="00000000">
      <w:pPr>
        <w:spacing w:after="225" w:line="259" w:lineRule="auto"/>
        <w:ind w:left="0" w:right="1759" w:firstLine="0"/>
        <w:jc w:val="right"/>
      </w:pPr>
      <w:r>
        <w:rPr>
          <w:b/>
          <w:sz w:val="16"/>
        </w:rPr>
        <w:t>Observações relevantes:</w:t>
      </w:r>
      <w:r>
        <w:rPr>
          <w:sz w:val="16"/>
        </w:rPr>
        <w:t xml:space="preserve"> *Equipe que possui servidor afastado pelo Decreto Municipal por ser do grupo de risco </w:t>
      </w:r>
    </w:p>
    <w:p w14:paraId="7A36895A" w14:textId="77777777" w:rsidR="00EF7FD1" w:rsidRDefault="00000000">
      <w:pPr>
        <w:spacing w:after="0" w:line="259" w:lineRule="auto"/>
        <w:ind w:left="7" w:right="0" w:firstLine="0"/>
        <w:jc w:val="left"/>
      </w:pPr>
      <w:r>
        <w:t xml:space="preserve"> </w:t>
      </w:r>
    </w:p>
    <w:p w14:paraId="194041E6" w14:textId="77777777" w:rsidR="00EF7FD1" w:rsidRDefault="00000000">
      <w:pPr>
        <w:numPr>
          <w:ilvl w:val="0"/>
          <w:numId w:val="6"/>
        </w:numPr>
        <w:spacing w:line="259" w:lineRule="auto"/>
        <w:ind w:right="692" w:hanging="130"/>
      </w:pPr>
      <w:r>
        <w:t xml:space="preserve">Rede física própria/prestadora de serviços do SUS  </w:t>
      </w:r>
      <w:r>
        <w:rPr>
          <w:b/>
        </w:rPr>
        <w:t xml:space="preserve"> </w:t>
      </w:r>
      <w:r>
        <w:t xml:space="preserve"> </w:t>
      </w:r>
    </w:p>
    <w:tbl>
      <w:tblPr>
        <w:tblStyle w:val="TableGrid"/>
        <w:tblW w:w="9150" w:type="dxa"/>
        <w:tblInd w:w="7" w:type="dxa"/>
        <w:tblCellMar>
          <w:top w:w="57" w:type="dxa"/>
          <w:left w:w="0" w:type="dxa"/>
          <w:bottom w:w="28" w:type="dxa"/>
          <w:right w:w="13" w:type="dxa"/>
        </w:tblCellMar>
        <w:tblLook w:val="04A0" w:firstRow="1" w:lastRow="0" w:firstColumn="1" w:lastColumn="0" w:noHBand="0" w:noVBand="1"/>
      </w:tblPr>
      <w:tblGrid>
        <w:gridCol w:w="5093"/>
        <w:gridCol w:w="852"/>
        <w:gridCol w:w="1058"/>
        <w:gridCol w:w="1153"/>
        <w:gridCol w:w="994"/>
      </w:tblGrid>
      <w:tr w:rsidR="00EF7FD1" w14:paraId="25889A9D" w14:textId="77777777">
        <w:trPr>
          <w:trHeight w:val="366"/>
        </w:trPr>
        <w:tc>
          <w:tcPr>
            <w:tcW w:w="5094" w:type="dxa"/>
            <w:tcBorders>
              <w:top w:val="single" w:sz="8" w:space="0" w:color="000000"/>
              <w:left w:val="single" w:sz="8" w:space="0" w:color="000000"/>
              <w:bottom w:val="single" w:sz="8" w:space="0" w:color="000000"/>
              <w:right w:val="single" w:sz="4" w:space="0" w:color="000000"/>
            </w:tcBorders>
          </w:tcPr>
          <w:p w14:paraId="512CE64D" w14:textId="77777777" w:rsidR="00EF7FD1" w:rsidRDefault="00000000">
            <w:pPr>
              <w:spacing w:after="0" w:line="259" w:lineRule="auto"/>
              <w:ind w:left="1" w:right="0" w:firstLine="0"/>
              <w:jc w:val="center"/>
            </w:pPr>
            <w:r>
              <w:rPr>
                <w:sz w:val="20"/>
              </w:rPr>
              <w:t xml:space="preserve">TIPO DE ESTEBELECIMENTO  </w:t>
            </w:r>
          </w:p>
        </w:tc>
        <w:tc>
          <w:tcPr>
            <w:tcW w:w="852" w:type="dxa"/>
            <w:tcBorders>
              <w:top w:val="single" w:sz="8" w:space="0" w:color="000000"/>
              <w:left w:val="single" w:sz="4" w:space="0" w:color="000000"/>
              <w:bottom w:val="single" w:sz="8" w:space="0" w:color="000000"/>
              <w:right w:val="single" w:sz="4" w:space="0" w:color="000000"/>
            </w:tcBorders>
          </w:tcPr>
          <w:p w14:paraId="428BF855" w14:textId="77777777" w:rsidR="00EF7FD1" w:rsidRDefault="00000000">
            <w:pPr>
              <w:spacing w:after="0" w:line="259" w:lineRule="auto"/>
              <w:ind w:left="146" w:right="0" w:firstLine="0"/>
              <w:jc w:val="left"/>
            </w:pPr>
            <w:r>
              <w:rPr>
                <w:sz w:val="20"/>
              </w:rPr>
              <w:t xml:space="preserve">DUPLA  </w:t>
            </w:r>
          </w:p>
        </w:tc>
        <w:tc>
          <w:tcPr>
            <w:tcW w:w="1058" w:type="dxa"/>
            <w:tcBorders>
              <w:top w:val="single" w:sz="8" w:space="0" w:color="000000"/>
              <w:left w:val="single" w:sz="4" w:space="0" w:color="000000"/>
              <w:bottom w:val="single" w:sz="4" w:space="0" w:color="000000"/>
              <w:right w:val="single" w:sz="4" w:space="0" w:color="000000"/>
            </w:tcBorders>
          </w:tcPr>
          <w:p w14:paraId="0EC29EFC" w14:textId="77777777" w:rsidR="00EF7FD1" w:rsidRDefault="00000000">
            <w:pPr>
              <w:spacing w:after="0" w:line="259" w:lineRule="auto"/>
              <w:ind w:left="110" w:right="0" w:firstLine="0"/>
              <w:jc w:val="left"/>
            </w:pPr>
            <w:r>
              <w:rPr>
                <w:sz w:val="20"/>
              </w:rPr>
              <w:t xml:space="preserve">ESTADUAL </w:t>
            </w:r>
          </w:p>
        </w:tc>
        <w:tc>
          <w:tcPr>
            <w:tcW w:w="1153" w:type="dxa"/>
            <w:tcBorders>
              <w:top w:val="single" w:sz="8" w:space="0" w:color="000000"/>
              <w:left w:val="single" w:sz="4" w:space="0" w:color="000000"/>
              <w:bottom w:val="single" w:sz="4" w:space="0" w:color="000000"/>
              <w:right w:val="single" w:sz="4" w:space="0" w:color="000000"/>
            </w:tcBorders>
          </w:tcPr>
          <w:p w14:paraId="5B59F5AC" w14:textId="77777777" w:rsidR="00EF7FD1" w:rsidRDefault="00000000">
            <w:pPr>
              <w:spacing w:after="0" w:line="259" w:lineRule="auto"/>
              <w:ind w:left="113" w:right="0" w:firstLine="0"/>
              <w:jc w:val="left"/>
            </w:pPr>
            <w:r>
              <w:rPr>
                <w:sz w:val="20"/>
              </w:rPr>
              <w:t xml:space="preserve">MUNICIPAL </w:t>
            </w:r>
          </w:p>
        </w:tc>
        <w:tc>
          <w:tcPr>
            <w:tcW w:w="994" w:type="dxa"/>
            <w:tcBorders>
              <w:top w:val="single" w:sz="8" w:space="0" w:color="000000"/>
              <w:left w:val="single" w:sz="4" w:space="0" w:color="000000"/>
              <w:bottom w:val="single" w:sz="4" w:space="0" w:color="000000"/>
              <w:right w:val="single" w:sz="8" w:space="0" w:color="000000"/>
            </w:tcBorders>
          </w:tcPr>
          <w:p w14:paraId="2532B64E" w14:textId="77777777" w:rsidR="00EF7FD1" w:rsidRDefault="00000000">
            <w:pPr>
              <w:tabs>
                <w:tab w:val="center" w:pos="497"/>
              </w:tabs>
              <w:spacing w:after="0" w:line="259" w:lineRule="auto"/>
              <w:ind w:left="-12" w:right="0" w:firstLine="0"/>
              <w:jc w:val="left"/>
            </w:pPr>
            <w:r>
              <w:rPr>
                <w:sz w:val="20"/>
              </w:rPr>
              <w:t xml:space="preserve"> </w:t>
            </w:r>
            <w:r>
              <w:rPr>
                <w:sz w:val="20"/>
              </w:rPr>
              <w:tab/>
              <w:t xml:space="preserve">TOTAL  </w:t>
            </w:r>
          </w:p>
        </w:tc>
      </w:tr>
      <w:tr w:rsidR="00EF7FD1" w14:paraId="148528B0" w14:textId="77777777">
        <w:trPr>
          <w:trHeight w:val="301"/>
        </w:trPr>
        <w:tc>
          <w:tcPr>
            <w:tcW w:w="5094" w:type="dxa"/>
            <w:tcBorders>
              <w:top w:val="single" w:sz="8" w:space="0" w:color="000000"/>
              <w:left w:val="single" w:sz="8" w:space="0" w:color="000000"/>
              <w:bottom w:val="single" w:sz="4" w:space="0" w:color="000000"/>
              <w:right w:val="single" w:sz="4" w:space="0" w:color="000000"/>
            </w:tcBorders>
          </w:tcPr>
          <w:p w14:paraId="04A04F6E" w14:textId="77777777" w:rsidR="00EF7FD1" w:rsidRDefault="00000000">
            <w:pPr>
              <w:spacing w:after="0" w:line="259" w:lineRule="auto"/>
              <w:ind w:left="70" w:right="0" w:firstLine="0"/>
              <w:jc w:val="left"/>
            </w:pPr>
            <w:r>
              <w:rPr>
                <w:sz w:val="20"/>
              </w:rPr>
              <w:t xml:space="preserve">CENTRAL DE REGULAÇÃO  </w:t>
            </w:r>
          </w:p>
        </w:tc>
        <w:tc>
          <w:tcPr>
            <w:tcW w:w="852" w:type="dxa"/>
            <w:tcBorders>
              <w:top w:val="single" w:sz="8" w:space="0" w:color="000000"/>
              <w:left w:val="single" w:sz="4" w:space="0" w:color="000000"/>
              <w:bottom w:val="single" w:sz="4" w:space="0" w:color="000000"/>
              <w:right w:val="single" w:sz="4" w:space="0" w:color="000000"/>
            </w:tcBorders>
          </w:tcPr>
          <w:p w14:paraId="1513F300" w14:textId="77777777" w:rsidR="00EF7FD1" w:rsidRDefault="00000000">
            <w:pPr>
              <w:spacing w:after="0" w:line="259" w:lineRule="auto"/>
              <w:ind w:left="9" w:right="0" w:firstLine="0"/>
              <w:jc w:val="center"/>
            </w:pPr>
            <w:r>
              <w:rPr>
                <w:sz w:val="20"/>
              </w:rPr>
              <w:t xml:space="preserve">-  </w:t>
            </w:r>
          </w:p>
        </w:tc>
        <w:tc>
          <w:tcPr>
            <w:tcW w:w="1058" w:type="dxa"/>
            <w:tcBorders>
              <w:top w:val="single" w:sz="4" w:space="0" w:color="000000"/>
              <w:left w:val="single" w:sz="4" w:space="0" w:color="000000"/>
              <w:bottom w:val="single" w:sz="4" w:space="0" w:color="000000"/>
              <w:right w:val="single" w:sz="4" w:space="0" w:color="000000"/>
            </w:tcBorders>
          </w:tcPr>
          <w:p w14:paraId="395DF7C7" w14:textId="77777777" w:rsidR="00EF7FD1" w:rsidRDefault="00000000">
            <w:pPr>
              <w:spacing w:after="0" w:line="259" w:lineRule="auto"/>
              <w:ind w:right="0" w:firstLine="0"/>
              <w:jc w:val="center"/>
            </w:pPr>
            <w:r>
              <w:rPr>
                <w:sz w:val="20"/>
              </w:rPr>
              <w:t xml:space="preserve">2  </w:t>
            </w:r>
          </w:p>
        </w:tc>
        <w:tc>
          <w:tcPr>
            <w:tcW w:w="1153" w:type="dxa"/>
            <w:tcBorders>
              <w:top w:val="single" w:sz="4" w:space="0" w:color="000000"/>
              <w:left w:val="single" w:sz="4" w:space="0" w:color="000000"/>
              <w:bottom w:val="single" w:sz="4" w:space="0" w:color="000000"/>
              <w:right w:val="single" w:sz="4" w:space="0" w:color="000000"/>
            </w:tcBorders>
          </w:tcPr>
          <w:p w14:paraId="64F770A5" w14:textId="77777777" w:rsidR="00EF7FD1" w:rsidRDefault="00000000">
            <w:pPr>
              <w:spacing w:after="0" w:line="259" w:lineRule="auto"/>
              <w:ind w:left="12" w:right="0" w:firstLine="0"/>
              <w:jc w:val="center"/>
            </w:pPr>
            <w:r>
              <w:rPr>
                <w:sz w:val="20"/>
              </w:rPr>
              <w:t xml:space="preserve">-  </w:t>
            </w:r>
          </w:p>
        </w:tc>
        <w:tc>
          <w:tcPr>
            <w:tcW w:w="994" w:type="dxa"/>
            <w:tcBorders>
              <w:top w:val="single" w:sz="4" w:space="0" w:color="000000"/>
              <w:left w:val="single" w:sz="4" w:space="0" w:color="000000"/>
              <w:bottom w:val="single" w:sz="4" w:space="0" w:color="000000"/>
              <w:right w:val="single" w:sz="4" w:space="0" w:color="000000"/>
            </w:tcBorders>
          </w:tcPr>
          <w:p w14:paraId="03A9649A" w14:textId="77777777" w:rsidR="00EF7FD1" w:rsidRDefault="00000000">
            <w:pPr>
              <w:spacing w:after="0" w:line="259" w:lineRule="auto"/>
              <w:ind w:left="13" w:right="0" w:firstLine="0"/>
              <w:jc w:val="center"/>
            </w:pPr>
            <w:r>
              <w:rPr>
                <w:sz w:val="20"/>
              </w:rPr>
              <w:t xml:space="preserve">2  </w:t>
            </w:r>
          </w:p>
        </w:tc>
      </w:tr>
      <w:tr w:rsidR="00EF7FD1" w14:paraId="3B8F5122" w14:textId="77777777">
        <w:trPr>
          <w:trHeight w:val="288"/>
        </w:trPr>
        <w:tc>
          <w:tcPr>
            <w:tcW w:w="5094" w:type="dxa"/>
            <w:tcBorders>
              <w:top w:val="single" w:sz="4" w:space="0" w:color="000000"/>
              <w:left w:val="single" w:sz="8" w:space="0" w:color="000000"/>
              <w:bottom w:val="single" w:sz="4" w:space="0" w:color="000000"/>
              <w:right w:val="single" w:sz="4" w:space="0" w:color="000000"/>
            </w:tcBorders>
          </w:tcPr>
          <w:p w14:paraId="53769904" w14:textId="77777777" w:rsidR="00EF7FD1" w:rsidRDefault="00000000">
            <w:pPr>
              <w:spacing w:after="0" w:line="259" w:lineRule="auto"/>
              <w:ind w:left="70" w:right="0" w:firstLine="0"/>
              <w:jc w:val="left"/>
            </w:pPr>
            <w:r>
              <w:rPr>
                <w:sz w:val="20"/>
              </w:rPr>
              <w:lastRenderedPageBreak/>
              <w:t xml:space="preserve">CENTRO DE ATENÇÃO PSICOSSOCIAL-CAPS  </w:t>
            </w:r>
          </w:p>
        </w:tc>
        <w:tc>
          <w:tcPr>
            <w:tcW w:w="852" w:type="dxa"/>
            <w:tcBorders>
              <w:top w:val="single" w:sz="4" w:space="0" w:color="000000"/>
              <w:left w:val="single" w:sz="4" w:space="0" w:color="000000"/>
              <w:bottom w:val="single" w:sz="4" w:space="0" w:color="000000"/>
              <w:right w:val="single" w:sz="4" w:space="0" w:color="000000"/>
            </w:tcBorders>
          </w:tcPr>
          <w:p w14:paraId="07D90752" w14:textId="77777777" w:rsidR="00EF7FD1" w:rsidRDefault="00000000">
            <w:pPr>
              <w:spacing w:after="0" w:line="259" w:lineRule="auto"/>
              <w:ind w:left="9" w:right="0" w:firstLine="0"/>
              <w:jc w:val="center"/>
            </w:pPr>
            <w:r>
              <w:rPr>
                <w:sz w:val="20"/>
              </w:rPr>
              <w:t xml:space="preserve">-  </w:t>
            </w:r>
          </w:p>
        </w:tc>
        <w:tc>
          <w:tcPr>
            <w:tcW w:w="1058" w:type="dxa"/>
            <w:tcBorders>
              <w:top w:val="single" w:sz="4" w:space="0" w:color="000000"/>
              <w:left w:val="single" w:sz="4" w:space="0" w:color="000000"/>
              <w:bottom w:val="single" w:sz="4" w:space="0" w:color="000000"/>
              <w:right w:val="single" w:sz="4" w:space="0" w:color="000000"/>
            </w:tcBorders>
          </w:tcPr>
          <w:p w14:paraId="2BFA989A" w14:textId="77777777" w:rsidR="00EF7FD1" w:rsidRDefault="00000000">
            <w:pPr>
              <w:spacing w:after="0" w:line="259" w:lineRule="auto"/>
              <w:ind w:right="0" w:firstLine="0"/>
              <w:jc w:val="center"/>
            </w:pPr>
            <w:r>
              <w:rPr>
                <w:sz w:val="20"/>
              </w:rPr>
              <w:t xml:space="preserve">2  </w:t>
            </w:r>
          </w:p>
        </w:tc>
        <w:tc>
          <w:tcPr>
            <w:tcW w:w="1153" w:type="dxa"/>
            <w:tcBorders>
              <w:top w:val="single" w:sz="4" w:space="0" w:color="000000"/>
              <w:left w:val="single" w:sz="4" w:space="0" w:color="000000"/>
              <w:bottom w:val="single" w:sz="4" w:space="0" w:color="000000"/>
              <w:right w:val="single" w:sz="4" w:space="0" w:color="000000"/>
            </w:tcBorders>
          </w:tcPr>
          <w:p w14:paraId="47BD0E2F" w14:textId="77777777" w:rsidR="00EF7FD1" w:rsidRDefault="00000000">
            <w:pPr>
              <w:spacing w:after="0" w:line="259" w:lineRule="auto"/>
              <w:ind w:left="9" w:right="0" w:firstLine="0"/>
              <w:jc w:val="center"/>
            </w:pPr>
            <w:r>
              <w:rPr>
                <w:sz w:val="20"/>
              </w:rPr>
              <w:t xml:space="preserve">1  </w:t>
            </w:r>
          </w:p>
        </w:tc>
        <w:tc>
          <w:tcPr>
            <w:tcW w:w="994" w:type="dxa"/>
            <w:tcBorders>
              <w:top w:val="single" w:sz="4" w:space="0" w:color="000000"/>
              <w:left w:val="single" w:sz="4" w:space="0" w:color="000000"/>
              <w:bottom w:val="single" w:sz="4" w:space="0" w:color="000000"/>
              <w:right w:val="single" w:sz="4" w:space="0" w:color="000000"/>
            </w:tcBorders>
          </w:tcPr>
          <w:p w14:paraId="3AD5EA6E" w14:textId="77777777" w:rsidR="00EF7FD1" w:rsidRDefault="00000000">
            <w:pPr>
              <w:spacing w:after="0" w:line="259" w:lineRule="auto"/>
              <w:ind w:left="13" w:right="0" w:firstLine="0"/>
              <w:jc w:val="center"/>
            </w:pPr>
            <w:r>
              <w:rPr>
                <w:sz w:val="20"/>
              </w:rPr>
              <w:t xml:space="preserve">3  </w:t>
            </w:r>
          </w:p>
        </w:tc>
      </w:tr>
      <w:tr w:rsidR="00EF7FD1" w14:paraId="23735D85" w14:textId="77777777">
        <w:trPr>
          <w:trHeight w:val="290"/>
        </w:trPr>
        <w:tc>
          <w:tcPr>
            <w:tcW w:w="5094" w:type="dxa"/>
            <w:tcBorders>
              <w:top w:val="single" w:sz="4" w:space="0" w:color="000000"/>
              <w:left w:val="single" w:sz="8" w:space="0" w:color="000000"/>
              <w:bottom w:val="single" w:sz="4" w:space="0" w:color="000000"/>
              <w:right w:val="single" w:sz="4" w:space="0" w:color="000000"/>
            </w:tcBorders>
          </w:tcPr>
          <w:p w14:paraId="042850A9" w14:textId="77777777" w:rsidR="00EF7FD1" w:rsidRDefault="00000000">
            <w:pPr>
              <w:spacing w:after="0" w:line="259" w:lineRule="auto"/>
              <w:ind w:left="70" w:right="0" w:firstLine="0"/>
              <w:jc w:val="left"/>
            </w:pPr>
            <w:r>
              <w:rPr>
                <w:sz w:val="20"/>
              </w:rPr>
              <w:t xml:space="preserve">CENTRO DE SAUDE/UNIDADE BASICA DE SAUDE  </w:t>
            </w:r>
          </w:p>
        </w:tc>
        <w:tc>
          <w:tcPr>
            <w:tcW w:w="852" w:type="dxa"/>
            <w:tcBorders>
              <w:top w:val="single" w:sz="4" w:space="0" w:color="000000"/>
              <w:left w:val="single" w:sz="4" w:space="0" w:color="000000"/>
              <w:bottom w:val="single" w:sz="4" w:space="0" w:color="000000"/>
              <w:right w:val="single" w:sz="4" w:space="0" w:color="000000"/>
            </w:tcBorders>
          </w:tcPr>
          <w:p w14:paraId="19AB0591" w14:textId="77777777" w:rsidR="00EF7FD1" w:rsidRDefault="00000000">
            <w:pPr>
              <w:spacing w:after="0" w:line="259" w:lineRule="auto"/>
              <w:ind w:left="9" w:right="0" w:firstLine="0"/>
              <w:jc w:val="center"/>
            </w:pPr>
            <w:r>
              <w:rPr>
                <w:sz w:val="20"/>
              </w:rPr>
              <w:t xml:space="preserve">-  </w:t>
            </w:r>
          </w:p>
        </w:tc>
        <w:tc>
          <w:tcPr>
            <w:tcW w:w="1058" w:type="dxa"/>
            <w:tcBorders>
              <w:top w:val="single" w:sz="4" w:space="0" w:color="000000"/>
              <w:left w:val="single" w:sz="4" w:space="0" w:color="000000"/>
              <w:bottom w:val="single" w:sz="4" w:space="0" w:color="000000"/>
              <w:right w:val="single" w:sz="4" w:space="0" w:color="000000"/>
            </w:tcBorders>
          </w:tcPr>
          <w:p w14:paraId="5101388F" w14:textId="77777777" w:rsidR="00EF7FD1" w:rsidRDefault="00000000">
            <w:pPr>
              <w:spacing w:after="0" w:line="259" w:lineRule="auto"/>
              <w:ind w:right="0" w:firstLine="0"/>
              <w:jc w:val="center"/>
            </w:pPr>
            <w:r>
              <w:rPr>
                <w:sz w:val="20"/>
              </w:rPr>
              <w:t xml:space="preserve">3  </w:t>
            </w:r>
          </w:p>
        </w:tc>
        <w:tc>
          <w:tcPr>
            <w:tcW w:w="1153" w:type="dxa"/>
            <w:tcBorders>
              <w:top w:val="single" w:sz="4" w:space="0" w:color="000000"/>
              <w:left w:val="single" w:sz="4" w:space="0" w:color="000000"/>
              <w:bottom w:val="single" w:sz="4" w:space="0" w:color="000000"/>
              <w:right w:val="single" w:sz="4" w:space="0" w:color="000000"/>
            </w:tcBorders>
          </w:tcPr>
          <w:p w14:paraId="36E39839" w14:textId="77777777" w:rsidR="00EF7FD1" w:rsidRDefault="00000000">
            <w:pPr>
              <w:spacing w:after="0" w:line="259" w:lineRule="auto"/>
              <w:ind w:left="9" w:right="0" w:firstLine="0"/>
              <w:jc w:val="center"/>
            </w:pPr>
            <w:r>
              <w:rPr>
                <w:sz w:val="20"/>
              </w:rPr>
              <w:t xml:space="preserve">31  </w:t>
            </w:r>
          </w:p>
        </w:tc>
        <w:tc>
          <w:tcPr>
            <w:tcW w:w="994" w:type="dxa"/>
            <w:tcBorders>
              <w:top w:val="single" w:sz="4" w:space="0" w:color="000000"/>
              <w:left w:val="single" w:sz="4" w:space="0" w:color="000000"/>
              <w:bottom w:val="single" w:sz="4" w:space="0" w:color="000000"/>
              <w:right w:val="single" w:sz="4" w:space="0" w:color="000000"/>
            </w:tcBorders>
          </w:tcPr>
          <w:p w14:paraId="5453871E" w14:textId="77777777" w:rsidR="00EF7FD1" w:rsidRDefault="00000000">
            <w:pPr>
              <w:spacing w:after="0" w:line="259" w:lineRule="auto"/>
              <w:ind w:left="8" w:right="0" w:firstLine="0"/>
              <w:jc w:val="center"/>
            </w:pPr>
            <w:r>
              <w:rPr>
                <w:sz w:val="20"/>
              </w:rPr>
              <w:t xml:space="preserve">34  </w:t>
            </w:r>
          </w:p>
        </w:tc>
      </w:tr>
      <w:tr w:rsidR="00EF7FD1" w14:paraId="689808E1" w14:textId="77777777">
        <w:trPr>
          <w:trHeight w:val="495"/>
        </w:trPr>
        <w:tc>
          <w:tcPr>
            <w:tcW w:w="5094" w:type="dxa"/>
            <w:tcBorders>
              <w:top w:val="single" w:sz="4" w:space="0" w:color="000000"/>
              <w:left w:val="single" w:sz="8" w:space="0" w:color="000000"/>
              <w:bottom w:val="single" w:sz="4" w:space="0" w:color="000000"/>
              <w:right w:val="single" w:sz="4" w:space="0" w:color="000000"/>
            </w:tcBorders>
          </w:tcPr>
          <w:p w14:paraId="1BD78612" w14:textId="77777777" w:rsidR="00EF7FD1" w:rsidRDefault="00000000">
            <w:pPr>
              <w:spacing w:after="0" w:line="259" w:lineRule="auto"/>
              <w:ind w:left="70" w:right="0" w:firstLine="0"/>
              <w:jc w:val="left"/>
            </w:pPr>
            <w:r>
              <w:rPr>
                <w:sz w:val="20"/>
              </w:rPr>
              <w:t xml:space="preserve">CLINICA ESPECIALIZADA/AMBULATORIO ESPECIALIZADO  </w:t>
            </w:r>
          </w:p>
        </w:tc>
        <w:tc>
          <w:tcPr>
            <w:tcW w:w="852" w:type="dxa"/>
            <w:tcBorders>
              <w:top w:val="single" w:sz="4" w:space="0" w:color="000000"/>
              <w:left w:val="single" w:sz="4" w:space="0" w:color="000000"/>
              <w:bottom w:val="single" w:sz="4" w:space="0" w:color="000000"/>
              <w:right w:val="single" w:sz="4" w:space="0" w:color="000000"/>
            </w:tcBorders>
            <w:vAlign w:val="bottom"/>
          </w:tcPr>
          <w:p w14:paraId="363F1058" w14:textId="77777777" w:rsidR="00EF7FD1" w:rsidRDefault="00000000">
            <w:pPr>
              <w:spacing w:after="0" w:line="259" w:lineRule="auto"/>
              <w:ind w:left="9" w:right="0" w:firstLine="0"/>
              <w:jc w:val="center"/>
            </w:pPr>
            <w:r>
              <w:rPr>
                <w:sz w:val="20"/>
              </w:rPr>
              <w:t xml:space="preserve">-  </w:t>
            </w:r>
          </w:p>
        </w:tc>
        <w:tc>
          <w:tcPr>
            <w:tcW w:w="1058" w:type="dxa"/>
            <w:tcBorders>
              <w:top w:val="single" w:sz="4" w:space="0" w:color="000000"/>
              <w:left w:val="single" w:sz="4" w:space="0" w:color="000000"/>
              <w:bottom w:val="single" w:sz="4" w:space="0" w:color="000000"/>
              <w:right w:val="single" w:sz="4" w:space="0" w:color="000000"/>
            </w:tcBorders>
            <w:vAlign w:val="bottom"/>
          </w:tcPr>
          <w:p w14:paraId="2C62D577" w14:textId="77777777" w:rsidR="00EF7FD1" w:rsidRDefault="00000000">
            <w:pPr>
              <w:spacing w:after="0" w:line="259" w:lineRule="auto"/>
              <w:ind w:right="0" w:firstLine="0"/>
              <w:jc w:val="center"/>
            </w:pPr>
            <w:r>
              <w:rPr>
                <w:sz w:val="20"/>
              </w:rPr>
              <w:t xml:space="preserve">3  </w:t>
            </w:r>
          </w:p>
        </w:tc>
        <w:tc>
          <w:tcPr>
            <w:tcW w:w="1153" w:type="dxa"/>
            <w:tcBorders>
              <w:top w:val="single" w:sz="4" w:space="0" w:color="000000"/>
              <w:left w:val="single" w:sz="4" w:space="0" w:color="000000"/>
              <w:bottom w:val="single" w:sz="4" w:space="0" w:color="000000"/>
              <w:right w:val="single" w:sz="4" w:space="0" w:color="000000"/>
            </w:tcBorders>
            <w:vAlign w:val="bottom"/>
          </w:tcPr>
          <w:p w14:paraId="66A3F35F" w14:textId="77777777" w:rsidR="00EF7FD1" w:rsidRDefault="00000000">
            <w:pPr>
              <w:spacing w:after="0" w:line="259" w:lineRule="auto"/>
              <w:ind w:left="9" w:right="0" w:firstLine="0"/>
              <w:jc w:val="center"/>
            </w:pPr>
            <w:r>
              <w:rPr>
                <w:sz w:val="20"/>
              </w:rPr>
              <w:t xml:space="preserve">84  </w:t>
            </w:r>
          </w:p>
        </w:tc>
        <w:tc>
          <w:tcPr>
            <w:tcW w:w="994" w:type="dxa"/>
            <w:tcBorders>
              <w:top w:val="single" w:sz="4" w:space="0" w:color="000000"/>
              <w:left w:val="single" w:sz="4" w:space="0" w:color="000000"/>
              <w:bottom w:val="single" w:sz="4" w:space="0" w:color="000000"/>
              <w:right w:val="single" w:sz="4" w:space="0" w:color="000000"/>
            </w:tcBorders>
            <w:vAlign w:val="bottom"/>
          </w:tcPr>
          <w:p w14:paraId="3ABC65BE" w14:textId="77777777" w:rsidR="00EF7FD1" w:rsidRDefault="00000000">
            <w:pPr>
              <w:spacing w:after="0" w:line="259" w:lineRule="auto"/>
              <w:ind w:left="8" w:right="0" w:firstLine="0"/>
              <w:jc w:val="center"/>
            </w:pPr>
            <w:r>
              <w:rPr>
                <w:sz w:val="20"/>
              </w:rPr>
              <w:t xml:space="preserve">87  </w:t>
            </w:r>
          </w:p>
        </w:tc>
      </w:tr>
      <w:tr w:rsidR="00EF7FD1" w14:paraId="3A0E432D" w14:textId="77777777">
        <w:trPr>
          <w:trHeight w:val="350"/>
        </w:trPr>
        <w:tc>
          <w:tcPr>
            <w:tcW w:w="5094" w:type="dxa"/>
            <w:tcBorders>
              <w:top w:val="single" w:sz="4" w:space="0" w:color="000000"/>
              <w:left w:val="single" w:sz="8" w:space="0" w:color="000000"/>
              <w:bottom w:val="single" w:sz="4" w:space="0" w:color="000000"/>
              <w:right w:val="single" w:sz="4" w:space="0" w:color="000000"/>
            </w:tcBorders>
          </w:tcPr>
          <w:p w14:paraId="2B999E4B" w14:textId="77777777" w:rsidR="00EF7FD1" w:rsidRDefault="00000000">
            <w:pPr>
              <w:spacing w:after="0" w:line="259" w:lineRule="auto"/>
              <w:ind w:left="70" w:right="0" w:firstLine="0"/>
              <w:jc w:val="left"/>
            </w:pPr>
            <w:r>
              <w:rPr>
                <w:sz w:val="20"/>
              </w:rPr>
              <w:t xml:space="preserve">FARMACIA  </w:t>
            </w:r>
          </w:p>
        </w:tc>
        <w:tc>
          <w:tcPr>
            <w:tcW w:w="852" w:type="dxa"/>
            <w:tcBorders>
              <w:top w:val="single" w:sz="4" w:space="0" w:color="000000"/>
              <w:left w:val="single" w:sz="4" w:space="0" w:color="000000"/>
              <w:bottom w:val="single" w:sz="4" w:space="0" w:color="000000"/>
              <w:right w:val="single" w:sz="4" w:space="0" w:color="000000"/>
            </w:tcBorders>
          </w:tcPr>
          <w:p w14:paraId="3F5A7511" w14:textId="77777777" w:rsidR="00EF7FD1" w:rsidRDefault="00000000">
            <w:pPr>
              <w:spacing w:after="0" w:line="259" w:lineRule="auto"/>
              <w:ind w:left="9" w:right="0" w:firstLine="0"/>
              <w:jc w:val="center"/>
            </w:pPr>
            <w:r>
              <w:rPr>
                <w:sz w:val="20"/>
              </w:rPr>
              <w:t xml:space="preserve">-  </w:t>
            </w:r>
          </w:p>
        </w:tc>
        <w:tc>
          <w:tcPr>
            <w:tcW w:w="1058" w:type="dxa"/>
            <w:tcBorders>
              <w:top w:val="single" w:sz="4" w:space="0" w:color="000000"/>
              <w:left w:val="single" w:sz="4" w:space="0" w:color="000000"/>
              <w:bottom w:val="single" w:sz="4" w:space="0" w:color="000000"/>
              <w:right w:val="single" w:sz="4" w:space="0" w:color="000000"/>
            </w:tcBorders>
          </w:tcPr>
          <w:p w14:paraId="0C49F481" w14:textId="77777777" w:rsidR="00EF7FD1" w:rsidRDefault="00000000">
            <w:pPr>
              <w:spacing w:after="0" w:line="259" w:lineRule="auto"/>
              <w:ind w:right="0" w:firstLine="0"/>
              <w:jc w:val="center"/>
            </w:pPr>
            <w:r>
              <w:rPr>
                <w:sz w:val="20"/>
              </w:rPr>
              <w:t xml:space="preserve">1  </w:t>
            </w:r>
          </w:p>
        </w:tc>
        <w:tc>
          <w:tcPr>
            <w:tcW w:w="1153" w:type="dxa"/>
            <w:tcBorders>
              <w:top w:val="single" w:sz="4" w:space="0" w:color="000000"/>
              <w:left w:val="single" w:sz="4" w:space="0" w:color="000000"/>
              <w:bottom w:val="single" w:sz="4" w:space="0" w:color="000000"/>
              <w:right w:val="single" w:sz="4" w:space="0" w:color="000000"/>
            </w:tcBorders>
          </w:tcPr>
          <w:p w14:paraId="0C35BEDA" w14:textId="77777777" w:rsidR="00EF7FD1" w:rsidRDefault="00000000">
            <w:pPr>
              <w:spacing w:after="0" w:line="259" w:lineRule="auto"/>
              <w:ind w:left="9" w:right="0" w:firstLine="0"/>
              <w:jc w:val="center"/>
            </w:pPr>
            <w:r>
              <w:rPr>
                <w:sz w:val="20"/>
              </w:rPr>
              <w:t xml:space="preserve">2  </w:t>
            </w:r>
          </w:p>
        </w:tc>
        <w:tc>
          <w:tcPr>
            <w:tcW w:w="994" w:type="dxa"/>
            <w:tcBorders>
              <w:top w:val="single" w:sz="4" w:space="0" w:color="000000"/>
              <w:left w:val="single" w:sz="4" w:space="0" w:color="000000"/>
              <w:bottom w:val="single" w:sz="4" w:space="0" w:color="000000"/>
              <w:right w:val="single" w:sz="4" w:space="0" w:color="000000"/>
            </w:tcBorders>
          </w:tcPr>
          <w:p w14:paraId="04E75756" w14:textId="77777777" w:rsidR="00EF7FD1" w:rsidRDefault="00000000">
            <w:pPr>
              <w:spacing w:after="0" w:line="259" w:lineRule="auto"/>
              <w:ind w:left="13" w:right="0" w:firstLine="0"/>
              <w:jc w:val="center"/>
            </w:pPr>
            <w:r>
              <w:rPr>
                <w:sz w:val="20"/>
              </w:rPr>
              <w:t xml:space="preserve">3  </w:t>
            </w:r>
          </w:p>
        </w:tc>
      </w:tr>
      <w:tr w:rsidR="00EF7FD1" w14:paraId="485CB118" w14:textId="77777777">
        <w:trPr>
          <w:trHeight w:val="288"/>
        </w:trPr>
        <w:tc>
          <w:tcPr>
            <w:tcW w:w="5094" w:type="dxa"/>
            <w:tcBorders>
              <w:top w:val="single" w:sz="4" w:space="0" w:color="000000"/>
              <w:left w:val="single" w:sz="8" w:space="0" w:color="000000"/>
              <w:bottom w:val="single" w:sz="4" w:space="0" w:color="000000"/>
              <w:right w:val="single" w:sz="4" w:space="0" w:color="000000"/>
            </w:tcBorders>
          </w:tcPr>
          <w:p w14:paraId="5033F362" w14:textId="77777777" w:rsidR="00EF7FD1" w:rsidRDefault="00000000">
            <w:pPr>
              <w:spacing w:after="0" w:line="259" w:lineRule="auto"/>
              <w:ind w:left="70" w:right="0" w:firstLine="0"/>
              <w:jc w:val="left"/>
            </w:pPr>
            <w:r>
              <w:rPr>
                <w:sz w:val="20"/>
              </w:rPr>
              <w:t xml:space="preserve">HOSPITAL ESPECIALIZADO  </w:t>
            </w:r>
          </w:p>
        </w:tc>
        <w:tc>
          <w:tcPr>
            <w:tcW w:w="852" w:type="dxa"/>
            <w:tcBorders>
              <w:top w:val="single" w:sz="4" w:space="0" w:color="000000"/>
              <w:left w:val="single" w:sz="4" w:space="0" w:color="000000"/>
              <w:bottom w:val="single" w:sz="4" w:space="0" w:color="000000"/>
              <w:right w:val="single" w:sz="4" w:space="0" w:color="000000"/>
            </w:tcBorders>
          </w:tcPr>
          <w:p w14:paraId="740CCEDD" w14:textId="77777777" w:rsidR="00EF7FD1" w:rsidRDefault="00000000">
            <w:pPr>
              <w:spacing w:after="0" w:line="259" w:lineRule="auto"/>
              <w:ind w:left="9" w:right="0" w:firstLine="0"/>
              <w:jc w:val="center"/>
            </w:pPr>
            <w:r>
              <w:rPr>
                <w:sz w:val="20"/>
              </w:rPr>
              <w:t xml:space="preserve">-  </w:t>
            </w:r>
          </w:p>
        </w:tc>
        <w:tc>
          <w:tcPr>
            <w:tcW w:w="1058" w:type="dxa"/>
            <w:tcBorders>
              <w:top w:val="single" w:sz="4" w:space="0" w:color="000000"/>
              <w:left w:val="single" w:sz="4" w:space="0" w:color="000000"/>
              <w:bottom w:val="single" w:sz="4" w:space="0" w:color="000000"/>
              <w:right w:val="single" w:sz="4" w:space="0" w:color="000000"/>
            </w:tcBorders>
          </w:tcPr>
          <w:p w14:paraId="2A68F371" w14:textId="77777777" w:rsidR="00EF7FD1" w:rsidRDefault="00000000">
            <w:pPr>
              <w:spacing w:after="0" w:line="259" w:lineRule="auto"/>
              <w:ind w:right="0" w:firstLine="0"/>
              <w:jc w:val="center"/>
            </w:pPr>
            <w:r>
              <w:rPr>
                <w:sz w:val="20"/>
              </w:rPr>
              <w:t xml:space="preserve">1  </w:t>
            </w:r>
          </w:p>
        </w:tc>
        <w:tc>
          <w:tcPr>
            <w:tcW w:w="1153" w:type="dxa"/>
            <w:tcBorders>
              <w:top w:val="single" w:sz="4" w:space="0" w:color="000000"/>
              <w:left w:val="single" w:sz="4" w:space="0" w:color="000000"/>
              <w:bottom w:val="single" w:sz="4" w:space="0" w:color="000000"/>
              <w:right w:val="single" w:sz="4" w:space="0" w:color="000000"/>
            </w:tcBorders>
          </w:tcPr>
          <w:p w14:paraId="174FF2F8" w14:textId="77777777" w:rsidR="00EF7FD1" w:rsidRDefault="00000000">
            <w:pPr>
              <w:spacing w:after="0" w:line="259" w:lineRule="auto"/>
              <w:ind w:left="12" w:right="0" w:firstLine="0"/>
              <w:jc w:val="center"/>
            </w:pPr>
            <w:r>
              <w:rPr>
                <w:sz w:val="20"/>
              </w:rPr>
              <w:t xml:space="preserve">-  </w:t>
            </w:r>
          </w:p>
        </w:tc>
        <w:tc>
          <w:tcPr>
            <w:tcW w:w="994" w:type="dxa"/>
            <w:tcBorders>
              <w:top w:val="single" w:sz="4" w:space="0" w:color="000000"/>
              <w:left w:val="single" w:sz="4" w:space="0" w:color="000000"/>
              <w:bottom w:val="single" w:sz="4" w:space="0" w:color="000000"/>
              <w:right w:val="single" w:sz="4" w:space="0" w:color="000000"/>
            </w:tcBorders>
          </w:tcPr>
          <w:p w14:paraId="7128E16B" w14:textId="77777777" w:rsidR="00EF7FD1" w:rsidRDefault="00000000">
            <w:pPr>
              <w:spacing w:after="0" w:line="259" w:lineRule="auto"/>
              <w:ind w:left="13" w:right="0" w:firstLine="0"/>
              <w:jc w:val="center"/>
            </w:pPr>
            <w:r>
              <w:rPr>
                <w:sz w:val="20"/>
              </w:rPr>
              <w:t xml:space="preserve">1  </w:t>
            </w:r>
          </w:p>
        </w:tc>
      </w:tr>
      <w:tr w:rsidR="00EF7FD1" w14:paraId="5364E7C2" w14:textId="77777777">
        <w:trPr>
          <w:trHeight w:val="290"/>
        </w:trPr>
        <w:tc>
          <w:tcPr>
            <w:tcW w:w="5094" w:type="dxa"/>
            <w:tcBorders>
              <w:top w:val="single" w:sz="4" w:space="0" w:color="000000"/>
              <w:left w:val="single" w:sz="8" w:space="0" w:color="000000"/>
              <w:bottom w:val="single" w:sz="4" w:space="0" w:color="000000"/>
              <w:right w:val="single" w:sz="4" w:space="0" w:color="000000"/>
            </w:tcBorders>
          </w:tcPr>
          <w:p w14:paraId="2702BCDD" w14:textId="77777777" w:rsidR="00EF7FD1" w:rsidRDefault="00000000">
            <w:pPr>
              <w:spacing w:after="0" w:line="259" w:lineRule="auto"/>
              <w:ind w:left="70" w:right="0" w:firstLine="0"/>
              <w:jc w:val="left"/>
            </w:pPr>
            <w:r>
              <w:rPr>
                <w:sz w:val="20"/>
              </w:rPr>
              <w:t xml:space="preserve">HOSPITAL GERAL  </w:t>
            </w:r>
          </w:p>
        </w:tc>
        <w:tc>
          <w:tcPr>
            <w:tcW w:w="852" w:type="dxa"/>
            <w:tcBorders>
              <w:top w:val="single" w:sz="4" w:space="0" w:color="000000"/>
              <w:left w:val="single" w:sz="4" w:space="0" w:color="000000"/>
              <w:bottom w:val="single" w:sz="4" w:space="0" w:color="000000"/>
              <w:right w:val="single" w:sz="4" w:space="0" w:color="000000"/>
            </w:tcBorders>
          </w:tcPr>
          <w:p w14:paraId="2F142747" w14:textId="77777777" w:rsidR="00EF7FD1" w:rsidRDefault="00000000">
            <w:pPr>
              <w:spacing w:after="0" w:line="259" w:lineRule="auto"/>
              <w:ind w:left="9" w:right="0" w:firstLine="0"/>
              <w:jc w:val="center"/>
            </w:pPr>
            <w:r>
              <w:rPr>
                <w:sz w:val="20"/>
              </w:rPr>
              <w:t xml:space="preserve">-  </w:t>
            </w:r>
          </w:p>
        </w:tc>
        <w:tc>
          <w:tcPr>
            <w:tcW w:w="1058" w:type="dxa"/>
            <w:tcBorders>
              <w:top w:val="single" w:sz="4" w:space="0" w:color="000000"/>
              <w:left w:val="single" w:sz="4" w:space="0" w:color="000000"/>
              <w:bottom w:val="single" w:sz="4" w:space="0" w:color="000000"/>
              <w:right w:val="single" w:sz="4" w:space="0" w:color="000000"/>
            </w:tcBorders>
          </w:tcPr>
          <w:p w14:paraId="3333A317" w14:textId="77777777" w:rsidR="00EF7FD1" w:rsidRDefault="00000000">
            <w:pPr>
              <w:spacing w:after="0" w:line="259" w:lineRule="auto"/>
              <w:ind w:right="0" w:firstLine="0"/>
              <w:jc w:val="center"/>
            </w:pPr>
            <w:r>
              <w:rPr>
                <w:sz w:val="20"/>
              </w:rPr>
              <w:t xml:space="preserve">4  </w:t>
            </w:r>
          </w:p>
        </w:tc>
        <w:tc>
          <w:tcPr>
            <w:tcW w:w="1153" w:type="dxa"/>
            <w:tcBorders>
              <w:top w:val="single" w:sz="4" w:space="0" w:color="000000"/>
              <w:left w:val="single" w:sz="4" w:space="0" w:color="000000"/>
              <w:bottom w:val="single" w:sz="4" w:space="0" w:color="000000"/>
              <w:right w:val="single" w:sz="4" w:space="0" w:color="000000"/>
            </w:tcBorders>
          </w:tcPr>
          <w:p w14:paraId="5F046A18" w14:textId="77777777" w:rsidR="00EF7FD1" w:rsidRDefault="00000000">
            <w:pPr>
              <w:spacing w:after="0" w:line="259" w:lineRule="auto"/>
              <w:ind w:left="12" w:right="0" w:firstLine="0"/>
              <w:jc w:val="center"/>
            </w:pPr>
            <w:r>
              <w:rPr>
                <w:sz w:val="20"/>
              </w:rPr>
              <w:t xml:space="preserve">-  </w:t>
            </w:r>
          </w:p>
        </w:tc>
        <w:tc>
          <w:tcPr>
            <w:tcW w:w="994" w:type="dxa"/>
            <w:tcBorders>
              <w:top w:val="single" w:sz="4" w:space="0" w:color="000000"/>
              <w:left w:val="single" w:sz="4" w:space="0" w:color="000000"/>
              <w:bottom w:val="single" w:sz="4" w:space="0" w:color="000000"/>
              <w:right w:val="single" w:sz="4" w:space="0" w:color="000000"/>
            </w:tcBorders>
          </w:tcPr>
          <w:p w14:paraId="4766F229" w14:textId="77777777" w:rsidR="00EF7FD1" w:rsidRDefault="00000000">
            <w:pPr>
              <w:spacing w:after="0" w:line="259" w:lineRule="auto"/>
              <w:ind w:left="13" w:right="0" w:firstLine="0"/>
              <w:jc w:val="center"/>
            </w:pPr>
            <w:r>
              <w:rPr>
                <w:sz w:val="20"/>
              </w:rPr>
              <w:t xml:space="preserve">4  </w:t>
            </w:r>
          </w:p>
        </w:tc>
      </w:tr>
      <w:tr w:rsidR="00EF7FD1" w14:paraId="4764C099" w14:textId="77777777">
        <w:trPr>
          <w:trHeight w:val="302"/>
        </w:trPr>
        <w:tc>
          <w:tcPr>
            <w:tcW w:w="5094" w:type="dxa"/>
            <w:tcBorders>
              <w:top w:val="single" w:sz="4" w:space="0" w:color="000000"/>
              <w:left w:val="single" w:sz="8" w:space="0" w:color="000000"/>
              <w:bottom w:val="single" w:sz="4" w:space="0" w:color="000000"/>
              <w:right w:val="single" w:sz="4" w:space="0" w:color="000000"/>
            </w:tcBorders>
          </w:tcPr>
          <w:p w14:paraId="611BE7A6" w14:textId="77777777" w:rsidR="00EF7FD1" w:rsidRDefault="00000000">
            <w:pPr>
              <w:spacing w:after="0" w:line="259" w:lineRule="auto"/>
              <w:ind w:left="70" w:right="0" w:firstLine="0"/>
              <w:jc w:val="left"/>
            </w:pPr>
            <w:r>
              <w:rPr>
                <w:sz w:val="20"/>
              </w:rPr>
              <w:t xml:space="preserve">POLICLINICA  </w:t>
            </w:r>
          </w:p>
        </w:tc>
        <w:tc>
          <w:tcPr>
            <w:tcW w:w="852" w:type="dxa"/>
            <w:tcBorders>
              <w:top w:val="single" w:sz="4" w:space="0" w:color="000000"/>
              <w:left w:val="single" w:sz="4" w:space="0" w:color="000000"/>
              <w:bottom w:val="single" w:sz="4" w:space="0" w:color="000000"/>
              <w:right w:val="single" w:sz="4" w:space="0" w:color="000000"/>
            </w:tcBorders>
          </w:tcPr>
          <w:p w14:paraId="0692B3E9" w14:textId="77777777" w:rsidR="00EF7FD1" w:rsidRDefault="00000000">
            <w:pPr>
              <w:spacing w:after="0" w:line="259" w:lineRule="auto"/>
              <w:ind w:left="9" w:right="0" w:firstLine="0"/>
              <w:jc w:val="center"/>
            </w:pPr>
            <w:r>
              <w:rPr>
                <w:sz w:val="20"/>
              </w:rPr>
              <w:t xml:space="preserve">-  </w:t>
            </w:r>
          </w:p>
        </w:tc>
        <w:tc>
          <w:tcPr>
            <w:tcW w:w="1058" w:type="dxa"/>
            <w:tcBorders>
              <w:top w:val="single" w:sz="4" w:space="0" w:color="000000"/>
              <w:left w:val="single" w:sz="4" w:space="0" w:color="000000"/>
              <w:bottom w:val="single" w:sz="4" w:space="0" w:color="000000"/>
              <w:right w:val="single" w:sz="4" w:space="0" w:color="000000"/>
            </w:tcBorders>
          </w:tcPr>
          <w:p w14:paraId="450C94A3" w14:textId="77777777" w:rsidR="00EF7FD1" w:rsidRDefault="00000000">
            <w:pPr>
              <w:spacing w:after="0" w:line="259" w:lineRule="auto"/>
              <w:ind w:right="0" w:firstLine="0"/>
              <w:jc w:val="center"/>
            </w:pPr>
            <w:r>
              <w:rPr>
                <w:sz w:val="20"/>
              </w:rPr>
              <w:t xml:space="preserve">1  </w:t>
            </w:r>
          </w:p>
        </w:tc>
        <w:tc>
          <w:tcPr>
            <w:tcW w:w="1153" w:type="dxa"/>
            <w:tcBorders>
              <w:top w:val="single" w:sz="4" w:space="0" w:color="000000"/>
              <w:left w:val="single" w:sz="4" w:space="0" w:color="000000"/>
              <w:bottom w:val="single" w:sz="4" w:space="0" w:color="000000"/>
              <w:right w:val="single" w:sz="4" w:space="0" w:color="000000"/>
            </w:tcBorders>
          </w:tcPr>
          <w:p w14:paraId="0EAF0463" w14:textId="77777777" w:rsidR="00EF7FD1" w:rsidRDefault="00000000">
            <w:pPr>
              <w:spacing w:after="0" w:line="259" w:lineRule="auto"/>
              <w:ind w:left="9" w:right="0" w:firstLine="0"/>
              <w:jc w:val="center"/>
            </w:pPr>
            <w:r>
              <w:rPr>
                <w:sz w:val="20"/>
              </w:rPr>
              <w:t xml:space="preserve">3  </w:t>
            </w:r>
          </w:p>
        </w:tc>
        <w:tc>
          <w:tcPr>
            <w:tcW w:w="994" w:type="dxa"/>
            <w:tcBorders>
              <w:top w:val="single" w:sz="4" w:space="0" w:color="000000"/>
              <w:left w:val="single" w:sz="4" w:space="0" w:color="000000"/>
              <w:bottom w:val="single" w:sz="4" w:space="0" w:color="000000"/>
              <w:right w:val="single" w:sz="4" w:space="0" w:color="000000"/>
            </w:tcBorders>
          </w:tcPr>
          <w:p w14:paraId="6B481544" w14:textId="77777777" w:rsidR="00EF7FD1" w:rsidRDefault="00000000">
            <w:pPr>
              <w:spacing w:after="0" w:line="259" w:lineRule="auto"/>
              <w:ind w:left="13" w:right="0" w:firstLine="0"/>
              <w:jc w:val="center"/>
            </w:pPr>
            <w:r>
              <w:rPr>
                <w:sz w:val="20"/>
              </w:rPr>
              <w:t xml:space="preserve">4  </w:t>
            </w:r>
          </w:p>
        </w:tc>
      </w:tr>
      <w:tr w:rsidR="00EF7FD1" w14:paraId="61E5AEAB" w14:textId="77777777">
        <w:trPr>
          <w:trHeight w:val="288"/>
        </w:trPr>
        <w:tc>
          <w:tcPr>
            <w:tcW w:w="5094" w:type="dxa"/>
            <w:tcBorders>
              <w:top w:val="single" w:sz="4" w:space="0" w:color="000000"/>
              <w:left w:val="single" w:sz="8" w:space="0" w:color="000000"/>
              <w:bottom w:val="single" w:sz="4" w:space="0" w:color="000000"/>
              <w:right w:val="single" w:sz="4" w:space="0" w:color="000000"/>
            </w:tcBorders>
          </w:tcPr>
          <w:p w14:paraId="7F3D80D3" w14:textId="77777777" w:rsidR="00EF7FD1" w:rsidRDefault="00000000">
            <w:pPr>
              <w:spacing w:after="0" w:line="259" w:lineRule="auto"/>
              <w:ind w:left="70" w:right="0" w:firstLine="0"/>
              <w:jc w:val="left"/>
            </w:pPr>
            <w:r>
              <w:rPr>
                <w:sz w:val="20"/>
              </w:rPr>
              <w:t xml:space="preserve">PRONTO ANTEDIMENTO  </w:t>
            </w:r>
          </w:p>
        </w:tc>
        <w:tc>
          <w:tcPr>
            <w:tcW w:w="852" w:type="dxa"/>
            <w:tcBorders>
              <w:top w:val="single" w:sz="4" w:space="0" w:color="000000"/>
              <w:left w:val="single" w:sz="4" w:space="0" w:color="000000"/>
              <w:bottom w:val="single" w:sz="4" w:space="0" w:color="000000"/>
              <w:right w:val="single" w:sz="4" w:space="0" w:color="000000"/>
            </w:tcBorders>
          </w:tcPr>
          <w:p w14:paraId="75841749" w14:textId="77777777" w:rsidR="00EF7FD1" w:rsidRDefault="00000000">
            <w:pPr>
              <w:spacing w:after="0" w:line="259" w:lineRule="auto"/>
              <w:ind w:left="9" w:right="0" w:firstLine="0"/>
              <w:jc w:val="center"/>
            </w:pPr>
            <w:r>
              <w:rPr>
                <w:sz w:val="20"/>
              </w:rPr>
              <w:t xml:space="preserve">-  </w:t>
            </w:r>
          </w:p>
        </w:tc>
        <w:tc>
          <w:tcPr>
            <w:tcW w:w="1058" w:type="dxa"/>
            <w:tcBorders>
              <w:top w:val="single" w:sz="4" w:space="0" w:color="000000"/>
              <w:left w:val="single" w:sz="4" w:space="0" w:color="000000"/>
              <w:bottom w:val="single" w:sz="4" w:space="0" w:color="000000"/>
              <w:right w:val="single" w:sz="4" w:space="0" w:color="000000"/>
            </w:tcBorders>
          </w:tcPr>
          <w:p w14:paraId="677E3671" w14:textId="77777777" w:rsidR="00EF7FD1" w:rsidRDefault="00000000">
            <w:pPr>
              <w:spacing w:after="0" w:line="259" w:lineRule="auto"/>
              <w:ind w:left="9" w:right="0" w:firstLine="0"/>
              <w:jc w:val="center"/>
            </w:pPr>
            <w:r>
              <w:rPr>
                <w:sz w:val="20"/>
              </w:rPr>
              <w:t xml:space="preserve">-  </w:t>
            </w:r>
          </w:p>
        </w:tc>
        <w:tc>
          <w:tcPr>
            <w:tcW w:w="1153" w:type="dxa"/>
            <w:tcBorders>
              <w:top w:val="single" w:sz="4" w:space="0" w:color="000000"/>
              <w:left w:val="single" w:sz="4" w:space="0" w:color="000000"/>
              <w:bottom w:val="single" w:sz="4" w:space="0" w:color="000000"/>
              <w:right w:val="single" w:sz="4" w:space="0" w:color="000000"/>
            </w:tcBorders>
          </w:tcPr>
          <w:p w14:paraId="6FFB6EAE" w14:textId="77777777" w:rsidR="00EF7FD1" w:rsidRDefault="00000000">
            <w:pPr>
              <w:spacing w:after="0" w:line="259" w:lineRule="auto"/>
              <w:ind w:left="9" w:right="0" w:firstLine="0"/>
              <w:jc w:val="center"/>
            </w:pPr>
            <w:r>
              <w:rPr>
                <w:sz w:val="20"/>
              </w:rPr>
              <w:t xml:space="preserve">4  </w:t>
            </w:r>
          </w:p>
        </w:tc>
        <w:tc>
          <w:tcPr>
            <w:tcW w:w="994" w:type="dxa"/>
            <w:tcBorders>
              <w:top w:val="single" w:sz="4" w:space="0" w:color="000000"/>
              <w:left w:val="single" w:sz="4" w:space="0" w:color="000000"/>
              <w:bottom w:val="single" w:sz="4" w:space="0" w:color="000000"/>
              <w:right w:val="single" w:sz="4" w:space="0" w:color="000000"/>
            </w:tcBorders>
          </w:tcPr>
          <w:p w14:paraId="1BD1FD0D" w14:textId="77777777" w:rsidR="00EF7FD1" w:rsidRDefault="00000000">
            <w:pPr>
              <w:spacing w:after="0" w:line="259" w:lineRule="auto"/>
              <w:ind w:left="13" w:right="0" w:firstLine="0"/>
              <w:jc w:val="center"/>
            </w:pPr>
            <w:r>
              <w:rPr>
                <w:sz w:val="20"/>
              </w:rPr>
              <w:t xml:space="preserve">4  </w:t>
            </w:r>
          </w:p>
        </w:tc>
      </w:tr>
      <w:tr w:rsidR="00EF7FD1" w14:paraId="372494F8" w14:textId="77777777">
        <w:trPr>
          <w:trHeight w:val="322"/>
        </w:trPr>
        <w:tc>
          <w:tcPr>
            <w:tcW w:w="5094" w:type="dxa"/>
            <w:tcBorders>
              <w:top w:val="single" w:sz="4" w:space="0" w:color="000000"/>
              <w:left w:val="single" w:sz="4" w:space="0" w:color="000000"/>
              <w:bottom w:val="single" w:sz="4" w:space="0" w:color="000000"/>
              <w:right w:val="single" w:sz="8" w:space="0" w:color="000000"/>
            </w:tcBorders>
          </w:tcPr>
          <w:p w14:paraId="436AB2E2" w14:textId="77777777" w:rsidR="00EF7FD1" w:rsidRDefault="00000000">
            <w:pPr>
              <w:spacing w:after="0" w:line="259" w:lineRule="auto"/>
              <w:ind w:left="70" w:right="0" w:firstLine="0"/>
              <w:jc w:val="left"/>
            </w:pPr>
            <w:r>
              <w:rPr>
                <w:sz w:val="20"/>
              </w:rPr>
              <w:t xml:space="preserve">SECRETARIA DE SAUDE  </w:t>
            </w:r>
          </w:p>
        </w:tc>
        <w:tc>
          <w:tcPr>
            <w:tcW w:w="852" w:type="dxa"/>
            <w:tcBorders>
              <w:top w:val="single" w:sz="4" w:space="0" w:color="000000"/>
              <w:left w:val="single" w:sz="8" w:space="0" w:color="000000"/>
              <w:bottom w:val="single" w:sz="4" w:space="0" w:color="000000"/>
              <w:right w:val="single" w:sz="4" w:space="0" w:color="000000"/>
            </w:tcBorders>
          </w:tcPr>
          <w:p w14:paraId="6F5D5CFE" w14:textId="77777777" w:rsidR="00EF7FD1" w:rsidRDefault="00000000">
            <w:pPr>
              <w:spacing w:after="0" w:line="259" w:lineRule="auto"/>
              <w:ind w:left="9" w:right="0" w:firstLine="0"/>
              <w:jc w:val="center"/>
            </w:pPr>
            <w:r>
              <w:rPr>
                <w:sz w:val="20"/>
              </w:rPr>
              <w:t xml:space="preserve">-  </w:t>
            </w:r>
          </w:p>
        </w:tc>
        <w:tc>
          <w:tcPr>
            <w:tcW w:w="1058" w:type="dxa"/>
            <w:tcBorders>
              <w:top w:val="single" w:sz="4" w:space="0" w:color="000000"/>
              <w:left w:val="single" w:sz="4" w:space="0" w:color="000000"/>
              <w:bottom w:val="single" w:sz="4" w:space="0" w:color="000000"/>
              <w:right w:val="single" w:sz="4" w:space="0" w:color="000000"/>
            </w:tcBorders>
          </w:tcPr>
          <w:p w14:paraId="6BC574C1" w14:textId="77777777" w:rsidR="00EF7FD1" w:rsidRDefault="00000000">
            <w:pPr>
              <w:spacing w:after="0" w:line="259" w:lineRule="auto"/>
              <w:ind w:left="9" w:right="0" w:firstLine="0"/>
              <w:jc w:val="center"/>
            </w:pPr>
            <w:r>
              <w:rPr>
                <w:sz w:val="20"/>
              </w:rPr>
              <w:t xml:space="preserve">-  </w:t>
            </w:r>
          </w:p>
        </w:tc>
        <w:tc>
          <w:tcPr>
            <w:tcW w:w="1153" w:type="dxa"/>
            <w:tcBorders>
              <w:top w:val="single" w:sz="4" w:space="0" w:color="000000"/>
              <w:left w:val="single" w:sz="4" w:space="0" w:color="000000"/>
              <w:bottom w:val="single" w:sz="4" w:space="0" w:color="000000"/>
              <w:right w:val="single" w:sz="4" w:space="0" w:color="000000"/>
            </w:tcBorders>
          </w:tcPr>
          <w:p w14:paraId="111D1351" w14:textId="77777777" w:rsidR="00EF7FD1" w:rsidRDefault="00000000">
            <w:pPr>
              <w:spacing w:after="0" w:line="259" w:lineRule="auto"/>
              <w:ind w:left="9" w:right="0" w:firstLine="0"/>
              <w:jc w:val="center"/>
            </w:pPr>
            <w:r>
              <w:rPr>
                <w:sz w:val="20"/>
              </w:rPr>
              <w:t xml:space="preserve">1  </w:t>
            </w:r>
          </w:p>
        </w:tc>
        <w:tc>
          <w:tcPr>
            <w:tcW w:w="994" w:type="dxa"/>
            <w:tcBorders>
              <w:top w:val="single" w:sz="4" w:space="0" w:color="000000"/>
              <w:left w:val="single" w:sz="4" w:space="0" w:color="000000"/>
              <w:bottom w:val="single" w:sz="4" w:space="0" w:color="000000"/>
              <w:right w:val="single" w:sz="4" w:space="0" w:color="000000"/>
            </w:tcBorders>
          </w:tcPr>
          <w:p w14:paraId="237AC000" w14:textId="77777777" w:rsidR="00EF7FD1" w:rsidRDefault="00000000">
            <w:pPr>
              <w:spacing w:after="0" w:line="259" w:lineRule="auto"/>
              <w:ind w:left="13" w:right="0" w:firstLine="0"/>
              <w:jc w:val="center"/>
            </w:pPr>
            <w:r>
              <w:rPr>
                <w:sz w:val="20"/>
              </w:rPr>
              <w:t xml:space="preserve">1  </w:t>
            </w:r>
          </w:p>
        </w:tc>
      </w:tr>
    </w:tbl>
    <w:p w14:paraId="1173C730" w14:textId="77777777" w:rsidR="00EF7FD1" w:rsidRDefault="00000000">
      <w:pPr>
        <w:spacing w:after="0" w:line="259" w:lineRule="auto"/>
        <w:ind w:left="0" w:right="651" w:firstLine="0"/>
        <w:jc w:val="center"/>
      </w:pPr>
      <w:r>
        <w:rPr>
          <w:sz w:val="20"/>
        </w:rPr>
        <w:t xml:space="preserve"> </w:t>
      </w:r>
    </w:p>
    <w:tbl>
      <w:tblPr>
        <w:tblStyle w:val="TableGrid"/>
        <w:tblW w:w="9150" w:type="dxa"/>
        <w:tblInd w:w="7" w:type="dxa"/>
        <w:tblCellMar>
          <w:top w:w="55" w:type="dxa"/>
          <w:left w:w="70" w:type="dxa"/>
          <w:bottom w:w="28" w:type="dxa"/>
          <w:right w:w="115" w:type="dxa"/>
        </w:tblCellMar>
        <w:tblLook w:val="04A0" w:firstRow="1" w:lastRow="0" w:firstColumn="1" w:lastColumn="0" w:noHBand="0" w:noVBand="1"/>
      </w:tblPr>
      <w:tblGrid>
        <w:gridCol w:w="5093"/>
        <w:gridCol w:w="852"/>
        <w:gridCol w:w="1058"/>
        <w:gridCol w:w="1153"/>
        <w:gridCol w:w="994"/>
      </w:tblGrid>
      <w:tr w:rsidR="00EF7FD1" w14:paraId="76F21CE9" w14:textId="77777777">
        <w:trPr>
          <w:trHeight w:val="502"/>
        </w:trPr>
        <w:tc>
          <w:tcPr>
            <w:tcW w:w="5094" w:type="dxa"/>
            <w:tcBorders>
              <w:top w:val="single" w:sz="4" w:space="0" w:color="000000"/>
              <w:left w:val="single" w:sz="8" w:space="0" w:color="000000"/>
              <w:bottom w:val="single" w:sz="4" w:space="0" w:color="000000"/>
              <w:right w:val="single" w:sz="4" w:space="0" w:color="000000"/>
            </w:tcBorders>
          </w:tcPr>
          <w:p w14:paraId="21AD2ECB" w14:textId="77777777" w:rsidR="00EF7FD1" w:rsidRDefault="00000000">
            <w:pPr>
              <w:spacing w:after="0" w:line="259" w:lineRule="auto"/>
              <w:ind w:left="0" w:right="0" w:firstLine="0"/>
              <w:jc w:val="left"/>
            </w:pPr>
            <w:r>
              <w:rPr>
                <w:sz w:val="20"/>
              </w:rPr>
              <w:t xml:space="preserve">UNIDADE DE SERVICO DE APOIO DE DIAGNOSE E TERAPIA  </w:t>
            </w:r>
          </w:p>
        </w:tc>
        <w:tc>
          <w:tcPr>
            <w:tcW w:w="852" w:type="dxa"/>
            <w:tcBorders>
              <w:top w:val="single" w:sz="4" w:space="0" w:color="000000"/>
              <w:left w:val="single" w:sz="4" w:space="0" w:color="000000"/>
              <w:bottom w:val="single" w:sz="4" w:space="0" w:color="000000"/>
              <w:right w:val="single" w:sz="4" w:space="0" w:color="000000"/>
            </w:tcBorders>
            <w:vAlign w:val="bottom"/>
          </w:tcPr>
          <w:p w14:paraId="0BE8D79F" w14:textId="77777777" w:rsidR="00EF7FD1" w:rsidRDefault="00000000">
            <w:pPr>
              <w:spacing w:after="0" w:line="259" w:lineRule="auto"/>
              <w:ind w:left="42" w:right="0" w:firstLine="0"/>
              <w:jc w:val="center"/>
            </w:pPr>
            <w:r>
              <w:rPr>
                <w:sz w:val="20"/>
              </w:rPr>
              <w:t xml:space="preserve">-  </w:t>
            </w:r>
          </w:p>
        </w:tc>
        <w:tc>
          <w:tcPr>
            <w:tcW w:w="1058" w:type="dxa"/>
            <w:tcBorders>
              <w:top w:val="single" w:sz="4" w:space="0" w:color="000000"/>
              <w:left w:val="single" w:sz="4" w:space="0" w:color="000000"/>
              <w:bottom w:val="single" w:sz="4" w:space="0" w:color="000000"/>
              <w:right w:val="single" w:sz="4" w:space="0" w:color="000000"/>
            </w:tcBorders>
            <w:vAlign w:val="bottom"/>
          </w:tcPr>
          <w:p w14:paraId="7EA4B93D" w14:textId="77777777" w:rsidR="00EF7FD1" w:rsidRDefault="00000000">
            <w:pPr>
              <w:spacing w:after="0" w:line="259" w:lineRule="auto"/>
              <w:ind w:left="43" w:right="0" w:firstLine="0"/>
              <w:jc w:val="center"/>
            </w:pPr>
            <w:r>
              <w:rPr>
                <w:sz w:val="20"/>
              </w:rPr>
              <w:t xml:space="preserve">3  </w:t>
            </w:r>
          </w:p>
        </w:tc>
        <w:tc>
          <w:tcPr>
            <w:tcW w:w="1153" w:type="dxa"/>
            <w:tcBorders>
              <w:top w:val="single" w:sz="4" w:space="0" w:color="000000"/>
              <w:left w:val="single" w:sz="4" w:space="0" w:color="000000"/>
              <w:bottom w:val="single" w:sz="4" w:space="0" w:color="000000"/>
              <w:right w:val="single" w:sz="4" w:space="0" w:color="000000"/>
            </w:tcBorders>
            <w:vAlign w:val="bottom"/>
          </w:tcPr>
          <w:p w14:paraId="10634822" w14:textId="77777777" w:rsidR="00EF7FD1" w:rsidRDefault="00000000">
            <w:pPr>
              <w:spacing w:after="0" w:line="259" w:lineRule="auto"/>
              <w:ind w:left="42" w:right="0" w:firstLine="0"/>
              <w:jc w:val="center"/>
            </w:pPr>
            <w:r>
              <w:rPr>
                <w:sz w:val="20"/>
              </w:rPr>
              <w:t xml:space="preserve">27  </w:t>
            </w:r>
          </w:p>
        </w:tc>
        <w:tc>
          <w:tcPr>
            <w:tcW w:w="994" w:type="dxa"/>
            <w:tcBorders>
              <w:top w:val="single" w:sz="4" w:space="0" w:color="000000"/>
              <w:left w:val="single" w:sz="4" w:space="0" w:color="000000"/>
              <w:bottom w:val="single" w:sz="4" w:space="0" w:color="000000"/>
              <w:right w:val="single" w:sz="4" w:space="0" w:color="000000"/>
            </w:tcBorders>
            <w:vAlign w:val="bottom"/>
          </w:tcPr>
          <w:p w14:paraId="4BD2F447" w14:textId="77777777" w:rsidR="00EF7FD1" w:rsidRDefault="00000000">
            <w:pPr>
              <w:spacing w:after="0" w:line="259" w:lineRule="auto"/>
              <w:ind w:left="41" w:right="0" w:firstLine="0"/>
              <w:jc w:val="center"/>
            </w:pPr>
            <w:r>
              <w:rPr>
                <w:sz w:val="20"/>
              </w:rPr>
              <w:t xml:space="preserve">30  </w:t>
            </w:r>
          </w:p>
        </w:tc>
      </w:tr>
      <w:tr w:rsidR="00EF7FD1" w14:paraId="66B8A285" w14:textId="77777777">
        <w:trPr>
          <w:trHeight w:val="552"/>
        </w:trPr>
        <w:tc>
          <w:tcPr>
            <w:tcW w:w="5094" w:type="dxa"/>
            <w:tcBorders>
              <w:top w:val="single" w:sz="4" w:space="0" w:color="000000"/>
              <w:left w:val="single" w:sz="8" w:space="0" w:color="000000"/>
              <w:bottom w:val="single" w:sz="4" w:space="0" w:color="000000"/>
              <w:right w:val="single" w:sz="4" w:space="0" w:color="000000"/>
            </w:tcBorders>
          </w:tcPr>
          <w:p w14:paraId="414BFDAC" w14:textId="77777777" w:rsidR="00EF7FD1" w:rsidRDefault="00000000">
            <w:pPr>
              <w:spacing w:after="0" w:line="259" w:lineRule="auto"/>
              <w:ind w:left="0" w:right="0" w:firstLine="0"/>
              <w:jc w:val="left"/>
            </w:pPr>
            <w:r>
              <w:rPr>
                <w:sz w:val="20"/>
              </w:rPr>
              <w:t xml:space="preserve">UNIDADE MOVEL DE NIVEL PRE-HOSP </w:t>
            </w:r>
          </w:p>
          <w:p w14:paraId="1B4F8009" w14:textId="77777777" w:rsidR="00EF7FD1" w:rsidRDefault="00000000">
            <w:pPr>
              <w:spacing w:after="0" w:line="259" w:lineRule="auto"/>
              <w:ind w:left="0" w:right="0" w:firstLine="0"/>
              <w:jc w:val="left"/>
            </w:pPr>
            <w:r>
              <w:rPr>
                <w:sz w:val="20"/>
              </w:rPr>
              <w:t xml:space="preserve">URGENCIA/EMERGENCI  </w:t>
            </w:r>
          </w:p>
        </w:tc>
        <w:tc>
          <w:tcPr>
            <w:tcW w:w="852" w:type="dxa"/>
            <w:tcBorders>
              <w:top w:val="single" w:sz="4" w:space="0" w:color="000000"/>
              <w:left w:val="single" w:sz="4" w:space="0" w:color="000000"/>
              <w:bottom w:val="single" w:sz="4" w:space="0" w:color="000000"/>
              <w:right w:val="single" w:sz="4" w:space="0" w:color="000000"/>
            </w:tcBorders>
            <w:vAlign w:val="bottom"/>
          </w:tcPr>
          <w:p w14:paraId="53EF96DC" w14:textId="77777777" w:rsidR="00EF7FD1" w:rsidRDefault="00000000">
            <w:pPr>
              <w:spacing w:after="0" w:line="259" w:lineRule="auto"/>
              <w:ind w:left="42" w:right="0" w:firstLine="0"/>
              <w:jc w:val="center"/>
            </w:pPr>
            <w:r>
              <w:rPr>
                <w:sz w:val="20"/>
              </w:rPr>
              <w:t xml:space="preserve">-  </w:t>
            </w:r>
          </w:p>
        </w:tc>
        <w:tc>
          <w:tcPr>
            <w:tcW w:w="1058" w:type="dxa"/>
            <w:tcBorders>
              <w:top w:val="single" w:sz="4" w:space="0" w:color="000000"/>
              <w:left w:val="single" w:sz="4" w:space="0" w:color="000000"/>
              <w:bottom w:val="single" w:sz="4" w:space="0" w:color="000000"/>
              <w:right w:val="single" w:sz="4" w:space="0" w:color="000000"/>
            </w:tcBorders>
            <w:vAlign w:val="bottom"/>
          </w:tcPr>
          <w:p w14:paraId="297B5B9A" w14:textId="77777777" w:rsidR="00EF7FD1" w:rsidRDefault="00000000">
            <w:pPr>
              <w:spacing w:after="0" w:line="259" w:lineRule="auto"/>
              <w:ind w:left="43" w:right="0" w:firstLine="0"/>
              <w:jc w:val="center"/>
            </w:pPr>
            <w:r>
              <w:rPr>
                <w:sz w:val="20"/>
              </w:rPr>
              <w:t xml:space="preserve">4  </w:t>
            </w:r>
          </w:p>
        </w:tc>
        <w:tc>
          <w:tcPr>
            <w:tcW w:w="1153" w:type="dxa"/>
            <w:tcBorders>
              <w:top w:val="single" w:sz="4" w:space="0" w:color="000000"/>
              <w:left w:val="single" w:sz="4" w:space="0" w:color="000000"/>
              <w:bottom w:val="single" w:sz="4" w:space="0" w:color="000000"/>
              <w:right w:val="single" w:sz="4" w:space="0" w:color="000000"/>
            </w:tcBorders>
            <w:vAlign w:val="bottom"/>
          </w:tcPr>
          <w:p w14:paraId="7C75E913" w14:textId="77777777" w:rsidR="00EF7FD1" w:rsidRDefault="00000000">
            <w:pPr>
              <w:spacing w:after="0" w:line="259" w:lineRule="auto"/>
              <w:ind w:left="45" w:right="0" w:firstLine="0"/>
              <w:jc w:val="center"/>
            </w:pPr>
            <w:r>
              <w:rPr>
                <w:sz w:val="20"/>
              </w:rPr>
              <w:t xml:space="preserve">-  </w:t>
            </w:r>
          </w:p>
        </w:tc>
        <w:tc>
          <w:tcPr>
            <w:tcW w:w="994" w:type="dxa"/>
            <w:tcBorders>
              <w:top w:val="single" w:sz="4" w:space="0" w:color="000000"/>
              <w:left w:val="single" w:sz="4" w:space="0" w:color="000000"/>
              <w:bottom w:val="single" w:sz="4" w:space="0" w:color="000000"/>
              <w:right w:val="single" w:sz="4" w:space="0" w:color="000000"/>
            </w:tcBorders>
            <w:vAlign w:val="bottom"/>
          </w:tcPr>
          <w:p w14:paraId="527B7EB4" w14:textId="77777777" w:rsidR="00EF7FD1" w:rsidRDefault="00000000">
            <w:pPr>
              <w:spacing w:after="0" w:line="259" w:lineRule="auto"/>
              <w:ind w:left="46" w:right="0" w:firstLine="0"/>
              <w:jc w:val="center"/>
            </w:pPr>
            <w:r>
              <w:rPr>
                <w:sz w:val="20"/>
              </w:rPr>
              <w:t xml:space="preserve">4  </w:t>
            </w:r>
          </w:p>
        </w:tc>
      </w:tr>
      <w:tr w:rsidR="00EF7FD1" w14:paraId="6E0E0228" w14:textId="77777777">
        <w:trPr>
          <w:trHeight w:val="350"/>
        </w:trPr>
        <w:tc>
          <w:tcPr>
            <w:tcW w:w="5094" w:type="dxa"/>
            <w:tcBorders>
              <w:top w:val="single" w:sz="4" w:space="0" w:color="000000"/>
              <w:left w:val="single" w:sz="8" w:space="0" w:color="000000"/>
              <w:bottom w:val="single" w:sz="4" w:space="0" w:color="000000"/>
              <w:right w:val="single" w:sz="4" w:space="0" w:color="000000"/>
            </w:tcBorders>
          </w:tcPr>
          <w:p w14:paraId="543FAE11" w14:textId="77777777" w:rsidR="00EF7FD1" w:rsidRDefault="00000000">
            <w:pPr>
              <w:spacing w:after="0" w:line="259" w:lineRule="auto"/>
              <w:ind w:left="44" w:right="0" w:firstLine="0"/>
              <w:jc w:val="center"/>
            </w:pPr>
            <w:r>
              <w:rPr>
                <w:sz w:val="20"/>
              </w:rPr>
              <w:t xml:space="preserve">Total  </w:t>
            </w:r>
          </w:p>
        </w:tc>
        <w:tc>
          <w:tcPr>
            <w:tcW w:w="852" w:type="dxa"/>
            <w:tcBorders>
              <w:top w:val="single" w:sz="4" w:space="0" w:color="000000"/>
              <w:left w:val="single" w:sz="4" w:space="0" w:color="000000"/>
              <w:bottom w:val="single" w:sz="4" w:space="0" w:color="000000"/>
              <w:right w:val="single" w:sz="4" w:space="0" w:color="000000"/>
            </w:tcBorders>
          </w:tcPr>
          <w:p w14:paraId="2A05B5A4" w14:textId="77777777" w:rsidR="00EF7FD1" w:rsidRDefault="00000000">
            <w:pPr>
              <w:spacing w:after="0" w:line="259" w:lineRule="auto"/>
              <w:ind w:left="42" w:right="0" w:firstLine="0"/>
              <w:jc w:val="center"/>
            </w:pPr>
            <w:r>
              <w:rPr>
                <w:sz w:val="20"/>
              </w:rPr>
              <w:t xml:space="preserve">-  </w:t>
            </w:r>
          </w:p>
        </w:tc>
        <w:tc>
          <w:tcPr>
            <w:tcW w:w="1058" w:type="dxa"/>
            <w:tcBorders>
              <w:top w:val="single" w:sz="4" w:space="0" w:color="000000"/>
              <w:left w:val="single" w:sz="4" w:space="0" w:color="000000"/>
              <w:bottom w:val="single" w:sz="4" w:space="0" w:color="000000"/>
              <w:right w:val="single" w:sz="4" w:space="0" w:color="000000"/>
            </w:tcBorders>
          </w:tcPr>
          <w:p w14:paraId="38162AE5" w14:textId="77777777" w:rsidR="00EF7FD1" w:rsidRDefault="00000000">
            <w:pPr>
              <w:spacing w:after="0" w:line="259" w:lineRule="auto"/>
              <w:ind w:left="43" w:right="0" w:firstLine="0"/>
              <w:jc w:val="center"/>
            </w:pPr>
            <w:r>
              <w:rPr>
                <w:sz w:val="20"/>
              </w:rPr>
              <w:t xml:space="preserve">24  </w:t>
            </w:r>
          </w:p>
        </w:tc>
        <w:tc>
          <w:tcPr>
            <w:tcW w:w="1153" w:type="dxa"/>
            <w:tcBorders>
              <w:top w:val="single" w:sz="4" w:space="0" w:color="000000"/>
              <w:left w:val="single" w:sz="4" w:space="0" w:color="000000"/>
              <w:bottom w:val="single" w:sz="4" w:space="0" w:color="000000"/>
              <w:right w:val="single" w:sz="4" w:space="0" w:color="000000"/>
            </w:tcBorders>
          </w:tcPr>
          <w:p w14:paraId="4578769F" w14:textId="77777777" w:rsidR="00EF7FD1" w:rsidRDefault="00000000">
            <w:pPr>
              <w:spacing w:after="0" w:line="259" w:lineRule="auto"/>
              <w:ind w:left="42" w:right="0" w:firstLine="0"/>
              <w:jc w:val="center"/>
            </w:pPr>
            <w:r>
              <w:rPr>
                <w:sz w:val="20"/>
              </w:rPr>
              <w:t xml:space="preserve">153  </w:t>
            </w:r>
          </w:p>
        </w:tc>
        <w:tc>
          <w:tcPr>
            <w:tcW w:w="994" w:type="dxa"/>
            <w:tcBorders>
              <w:top w:val="single" w:sz="4" w:space="0" w:color="000000"/>
              <w:left w:val="single" w:sz="4" w:space="0" w:color="000000"/>
              <w:bottom w:val="single" w:sz="4" w:space="0" w:color="000000"/>
              <w:right w:val="single" w:sz="4" w:space="0" w:color="000000"/>
            </w:tcBorders>
          </w:tcPr>
          <w:p w14:paraId="396B8D06" w14:textId="77777777" w:rsidR="00EF7FD1" w:rsidRDefault="00000000">
            <w:pPr>
              <w:spacing w:after="0" w:line="259" w:lineRule="auto"/>
              <w:ind w:left="46" w:right="0" w:firstLine="0"/>
              <w:jc w:val="center"/>
            </w:pPr>
            <w:r>
              <w:rPr>
                <w:sz w:val="20"/>
              </w:rPr>
              <w:t xml:space="preserve">177  </w:t>
            </w:r>
          </w:p>
        </w:tc>
      </w:tr>
    </w:tbl>
    <w:p w14:paraId="2A75B6B6" w14:textId="77777777" w:rsidR="00EF7FD1" w:rsidRDefault="00000000">
      <w:pPr>
        <w:spacing w:after="11" w:line="248" w:lineRule="auto"/>
        <w:ind w:left="2" w:right="670"/>
        <w:jc w:val="left"/>
      </w:pPr>
      <w:r>
        <w:rPr>
          <w:sz w:val="16"/>
        </w:rPr>
        <w:t xml:space="preserve">Por tipo de estabelecimento e gestão  </w:t>
      </w:r>
    </w:p>
    <w:p w14:paraId="00EF3977" w14:textId="77777777" w:rsidR="00EF7FD1" w:rsidRDefault="00000000">
      <w:pPr>
        <w:spacing w:after="11" w:line="248" w:lineRule="auto"/>
        <w:ind w:left="2" w:right="670"/>
        <w:jc w:val="left"/>
      </w:pPr>
      <w:r>
        <w:rPr>
          <w:sz w:val="16"/>
        </w:rPr>
        <w:t xml:space="preserve">Fonte: Cadastro Nacional de Estabelecimentos de Saúde (CNES) – atualizado – Gerência de Regulação, Controle e Avaliação. Data da consulta: 26/05/2021.  </w:t>
      </w:r>
    </w:p>
    <w:p w14:paraId="747C396F" w14:textId="77777777" w:rsidR="00EF7FD1" w:rsidRDefault="00000000">
      <w:pPr>
        <w:spacing w:after="83" w:line="259" w:lineRule="auto"/>
        <w:ind w:left="7" w:right="0" w:firstLine="0"/>
        <w:jc w:val="left"/>
      </w:pPr>
      <w:r>
        <w:rPr>
          <w:sz w:val="16"/>
        </w:rPr>
        <w:t xml:space="preserve"> </w:t>
      </w:r>
    </w:p>
    <w:p w14:paraId="5CB441CC" w14:textId="77777777" w:rsidR="00EF7FD1" w:rsidRDefault="00000000">
      <w:pPr>
        <w:numPr>
          <w:ilvl w:val="0"/>
          <w:numId w:val="6"/>
        </w:numPr>
        <w:spacing w:after="123" w:line="259" w:lineRule="auto"/>
        <w:ind w:right="692" w:hanging="130"/>
      </w:pPr>
      <w:r>
        <w:t xml:space="preserve">Profissionais de Saúde trabalhando no SUS: </w:t>
      </w:r>
      <w:r>
        <w:rPr>
          <w:color w:val="FF0000"/>
        </w:rPr>
        <w:t xml:space="preserve"> </w:t>
      </w:r>
      <w:r>
        <w:t xml:space="preserve"> </w:t>
      </w:r>
    </w:p>
    <w:p w14:paraId="0A4D18D6" w14:textId="77777777" w:rsidR="00EF7FD1" w:rsidRDefault="00000000">
      <w:pPr>
        <w:spacing w:after="0" w:line="259" w:lineRule="auto"/>
        <w:ind w:left="718" w:right="0" w:firstLine="0"/>
        <w:jc w:val="left"/>
      </w:pPr>
      <w:r>
        <w:rPr>
          <w:sz w:val="20"/>
        </w:rPr>
        <w:t xml:space="preserve"> </w:t>
      </w:r>
    </w:p>
    <w:tbl>
      <w:tblPr>
        <w:tblStyle w:val="TableGrid"/>
        <w:tblW w:w="6023" w:type="dxa"/>
        <w:tblInd w:w="1531" w:type="dxa"/>
        <w:tblCellMar>
          <w:top w:w="0" w:type="dxa"/>
          <w:left w:w="53" w:type="dxa"/>
          <w:bottom w:w="21" w:type="dxa"/>
          <w:right w:w="115" w:type="dxa"/>
        </w:tblCellMar>
        <w:tblLook w:val="04A0" w:firstRow="1" w:lastRow="0" w:firstColumn="1" w:lastColumn="0" w:noHBand="0" w:noVBand="1"/>
      </w:tblPr>
      <w:tblGrid>
        <w:gridCol w:w="3958"/>
        <w:gridCol w:w="2065"/>
      </w:tblGrid>
      <w:tr w:rsidR="00EF7FD1" w14:paraId="3827AB55" w14:textId="77777777">
        <w:trPr>
          <w:trHeight w:val="638"/>
        </w:trPr>
        <w:tc>
          <w:tcPr>
            <w:tcW w:w="3959" w:type="dxa"/>
            <w:tcBorders>
              <w:top w:val="single" w:sz="2" w:space="0" w:color="000000"/>
              <w:left w:val="single" w:sz="2" w:space="0" w:color="000000"/>
              <w:bottom w:val="single" w:sz="2" w:space="0" w:color="000000"/>
              <w:right w:val="single" w:sz="2" w:space="0" w:color="000000"/>
            </w:tcBorders>
            <w:vAlign w:val="bottom"/>
          </w:tcPr>
          <w:p w14:paraId="4ABE8888" w14:textId="77777777" w:rsidR="00EF7FD1" w:rsidRDefault="00000000">
            <w:pPr>
              <w:spacing w:after="0" w:line="259" w:lineRule="auto"/>
              <w:ind w:left="48" w:right="0" w:firstLine="0"/>
              <w:jc w:val="center"/>
            </w:pPr>
            <w:r>
              <w:rPr>
                <w:sz w:val="20"/>
              </w:rPr>
              <w:t xml:space="preserve">Tipo de vínculo  </w:t>
            </w:r>
          </w:p>
        </w:tc>
        <w:tc>
          <w:tcPr>
            <w:tcW w:w="2065" w:type="dxa"/>
            <w:tcBorders>
              <w:top w:val="single" w:sz="2" w:space="0" w:color="000000"/>
              <w:left w:val="single" w:sz="2" w:space="0" w:color="000000"/>
              <w:bottom w:val="single" w:sz="2" w:space="0" w:color="000000"/>
              <w:right w:val="single" w:sz="2" w:space="0" w:color="000000"/>
            </w:tcBorders>
            <w:vAlign w:val="bottom"/>
          </w:tcPr>
          <w:p w14:paraId="0A88AB7E" w14:textId="77777777" w:rsidR="00EF7FD1" w:rsidRDefault="00000000">
            <w:pPr>
              <w:spacing w:after="0" w:line="259" w:lineRule="auto"/>
              <w:ind w:left="0" w:right="0" w:firstLine="0"/>
              <w:jc w:val="center"/>
            </w:pPr>
            <w:r>
              <w:rPr>
                <w:sz w:val="20"/>
              </w:rPr>
              <w:t xml:space="preserve">Quantitativo de profissionais  </w:t>
            </w:r>
          </w:p>
        </w:tc>
      </w:tr>
      <w:tr w:rsidR="00EF7FD1" w14:paraId="7C0C78B8" w14:textId="77777777">
        <w:trPr>
          <w:trHeight w:val="487"/>
        </w:trPr>
        <w:tc>
          <w:tcPr>
            <w:tcW w:w="3959" w:type="dxa"/>
            <w:tcBorders>
              <w:top w:val="single" w:sz="2" w:space="0" w:color="000000"/>
              <w:left w:val="single" w:sz="2" w:space="0" w:color="000000"/>
              <w:bottom w:val="single" w:sz="2" w:space="0" w:color="000000"/>
              <w:right w:val="single" w:sz="2" w:space="0" w:color="000000"/>
            </w:tcBorders>
            <w:vAlign w:val="center"/>
          </w:tcPr>
          <w:p w14:paraId="64E4BC4F" w14:textId="77777777" w:rsidR="00EF7FD1" w:rsidRDefault="00000000">
            <w:pPr>
              <w:spacing w:after="0" w:line="259" w:lineRule="auto"/>
              <w:ind w:left="0" w:right="0" w:firstLine="0"/>
              <w:jc w:val="left"/>
            </w:pPr>
            <w:r>
              <w:rPr>
                <w:sz w:val="20"/>
              </w:rPr>
              <w:t xml:space="preserve">Estatutários  </w:t>
            </w:r>
          </w:p>
        </w:tc>
        <w:tc>
          <w:tcPr>
            <w:tcW w:w="2065" w:type="dxa"/>
            <w:tcBorders>
              <w:top w:val="single" w:sz="2" w:space="0" w:color="000000"/>
              <w:left w:val="single" w:sz="2" w:space="0" w:color="000000"/>
              <w:bottom w:val="single" w:sz="2" w:space="0" w:color="000000"/>
              <w:right w:val="single" w:sz="2" w:space="0" w:color="000000"/>
            </w:tcBorders>
            <w:vAlign w:val="center"/>
          </w:tcPr>
          <w:p w14:paraId="36191A23" w14:textId="77777777" w:rsidR="00EF7FD1" w:rsidRDefault="00000000">
            <w:pPr>
              <w:spacing w:after="0" w:line="259" w:lineRule="auto"/>
              <w:ind w:left="57" w:right="0" w:firstLine="0"/>
              <w:jc w:val="center"/>
            </w:pPr>
            <w:r>
              <w:rPr>
                <w:sz w:val="20"/>
              </w:rPr>
              <w:t xml:space="preserve">623  </w:t>
            </w:r>
          </w:p>
        </w:tc>
      </w:tr>
      <w:tr w:rsidR="00EF7FD1" w14:paraId="58C2501D" w14:textId="77777777">
        <w:trPr>
          <w:trHeight w:val="490"/>
        </w:trPr>
        <w:tc>
          <w:tcPr>
            <w:tcW w:w="3959" w:type="dxa"/>
            <w:tcBorders>
              <w:top w:val="single" w:sz="2" w:space="0" w:color="000000"/>
              <w:left w:val="single" w:sz="2" w:space="0" w:color="000000"/>
              <w:bottom w:val="single" w:sz="2" w:space="0" w:color="000000"/>
              <w:right w:val="single" w:sz="2" w:space="0" w:color="000000"/>
            </w:tcBorders>
            <w:vAlign w:val="center"/>
          </w:tcPr>
          <w:p w14:paraId="05801A0B" w14:textId="77777777" w:rsidR="00EF7FD1" w:rsidRDefault="00000000">
            <w:pPr>
              <w:spacing w:after="0" w:line="259" w:lineRule="auto"/>
              <w:ind w:left="0" w:right="0" w:firstLine="0"/>
              <w:jc w:val="left"/>
            </w:pPr>
            <w:r>
              <w:rPr>
                <w:sz w:val="20"/>
              </w:rPr>
              <w:t xml:space="preserve">Comissionado  </w:t>
            </w:r>
          </w:p>
        </w:tc>
        <w:tc>
          <w:tcPr>
            <w:tcW w:w="2065" w:type="dxa"/>
            <w:tcBorders>
              <w:top w:val="single" w:sz="2" w:space="0" w:color="000000"/>
              <w:left w:val="single" w:sz="2" w:space="0" w:color="000000"/>
              <w:bottom w:val="single" w:sz="2" w:space="0" w:color="000000"/>
              <w:right w:val="single" w:sz="2" w:space="0" w:color="000000"/>
            </w:tcBorders>
            <w:vAlign w:val="center"/>
          </w:tcPr>
          <w:p w14:paraId="1E73BA64" w14:textId="77777777" w:rsidR="00EF7FD1" w:rsidRDefault="00000000">
            <w:pPr>
              <w:spacing w:after="0" w:line="259" w:lineRule="auto"/>
              <w:ind w:left="57" w:right="0" w:firstLine="0"/>
              <w:jc w:val="center"/>
            </w:pPr>
            <w:r>
              <w:rPr>
                <w:sz w:val="20"/>
              </w:rPr>
              <w:t xml:space="preserve">105  </w:t>
            </w:r>
          </w:p>
        </w:tc>
      </w:tr>
      <w:tr w:rsidR="00EF7FD1" w14:paraId="301B4B5A" w14:textId="77777777">
        <w:trPr>
          <w:trHeight w:val="487"/>
        </w:trPr>
        <w:tc>
          <w:tcPr>
            <w:tcW w:w="3959" w:type="dxa"/>
            <w:tcBorders>
              <w:top w:val="single" w:sz="2" w:space="0" w:color="000000"/>
              <w:left w:val="single" w:sz="2" w:space="0" w:color="000000"/>
              <w:bottom w:val="single" w:sz="2" w:space="0" w:color="000000"/>
              <w:right w:val="single" w:sz="2" w:space="0" w:color="000000"/>
            </w:tcBorders>
            <w:vAlign w:val="center"/>
          </w:tcPr>
          <w:p w14:paraId="318854CF" w14:textId="77777777" w:rsidR="00EF7FD1" w:rsidRDefault="00000000">
            <w:pPr>
              <w:spacing w:after="0" w:line="259" w:lineRule="auto"/>
              <w:ind w:left="0" w:right="0" w:firstLine="0"/>
              <w:jc w:val="left"/>
            </w:pPr>
            <w:r>
              <w:rPr>
                <w:sz w:val="20"/>
              </w:rPr>
              <w:t xml:space="preserve">Contrato  </w:t>
            </w:r>
          </w:p>
        </w:tc>
        <w:tc>
          <w:tcPr>
            <w:tcW w:w="2065" w:type="dxa"/>
            <w:tcBorders>
              <w:top w:val="single" w:sz="2" w:space="0" w:color="000000"/>
              <w:left w:val="single" w:sz="2" w:space="0" w:color="000000"/>
              <w:bottom w:val="single" w:sz="2" w:space="0" w:color="000000"/>
              <w:right w:val="single" w:sz="2" w:space="0" w:color="000000"/>
            </w:tcBorders>
            <w:vAlign w:val="center"/>
          </w:tcPr>
          <w:p w14:paraId="562A4EBB" w14:textId="77777777" w:rsidR="00EF7FD1" w:rsidRDefault="00000000">
            <w:pPr>
              <w:spacing w:after="0" w:line="259" w:lineRule="auto"/>
              <w:ind w:left="57" w:right="0" w:firstLine="0"/>
              <w:jc w:val="center"/>
            </w:pPr>
            <w:r>
              <w:rPr>
                <w:sz w:val="20"/>
              </w:rPr>
              <w:t xml:space="preserve">336  </w:t>
            </w:r>
          </w:p>
        </w:tc>
      </w:tr>
      <w:tr w:rsidR="00EF7FD1" w14:paraId="58C432DD" w14:textId="77777777">
        <w:trPr>
          <w:trHeight w:val="487"/>
        </w:trPr>
        <w:tc>
          <w:tcPr>
            <w:tcW w:w="3959" w:type="dxa"/>
            <w:tcBorders>
              <w:top w:val="single" w:sz="2" w:space="0" w:color="000000"/>
              <w:left w:val="single" w:sz="2" w:space="0" w:color="000000"/>
              <w:bottom w:val="single" w:sz="2" w:space="0" w:color="000000"/>
              <w:right w:val="single" w:sz="2" w:space="0" w:color="000000"/>
            </w:tcBorders>
            <w:vAlign w:val="center"/>
          </w:tcPr>
          <w:p w14:paraId="2226995C" w14:textId="77777777" w:rsidR="00EF7FD1" w:rsidRDefault="00000000">
            <w:pPr>
              <w:spacing w:after="0" w:line="259" w:lineRule="auto"/>
              <w:ind w:left="0" w:right="0" w:firstLine="0"/>
              <w:jc w:val="left"/>
            </w:pPr>
            <w:r>
              <w:rPr>
                <w:sz w:val="20"/>
              </w:rPr>
              <w:t xml:space="preserve">Estagiário  </w:t>
            </w:r>
          </w:p>
        </w:tc>
        <w:tc>
          <w:tcPr>
            <w:tcW w:w="2065" w:type="dxa"/>
            <w:tcBorders>
              <w:top w:val="single" w:sz="2" w:space="0" w:color="000000"/>
              <w:left w:val="single" w:sz="2" w:space="0" w:color="000000"/>
              <w:bottom w:val="single" w:sz="2" w:space="0" w:color="000000"/>
              <w:right w:val="single" w:sz="2" w:space="0" w:color="000000"/>
            </w:tcBorders>
            <w:vAlign w:val="center"/>
          </w:tcPr>
          <w:p w14:paraId="3DD613D9" w14:textId="77777777" w:rsidR="00EF7FD1" w:rsidRDefault="00000000">
            <w:pPr>
              <w:spacing w:after="0" w:line="259" w:lineRule="auto"/>
              <w:ind w:left="57" w:right="0" w:firstLine="0"/>
              <w:jc w:val="center"/>
            </w:pPr>
            <w:r>
              <w:rPr>
                <w:sz w:val="20"/>
              </w:rPr>
              <w:t xml:space="preserve">0  </w:t>
            </w:r>
          </w:p>
        </w:tc>
      </w:tr>
      <w:tr w:rsidR="00EF7FD1" w14:paraId="29625537" w14:textId="77777777">
        <w:trPr>
          <w:trHeight w:val="490"/>
        </w:trPr>
        <w:tc>
          <w:tcPr>
            <w:tcW w:w="3959" w:type="dxa"/>
            <w:tcBorders>
              <w:top w:val="single" w:sz="2" w:space="0" w:color="000000"/>
              <w:left w:val="single" w:sz="2" w:space="0" w:color="000000"/>
              <w:bottom w:val="single" w:sz="2" w:space="0" w:color="000000"/>
              <w:right w:val="single" w:sz="2" w:space="0" w:color="000000"/>
            </w:tcBorders>
            <w:vAlign w:val="center"/>
          </w:tcPr>
          <w:p w14:paraId="79E0299D" w14:textId="77777777" w:rsidR="00EF7FD1" w:rsidRDefault="00000000">
            <w:pPr>
              <w:spacing w:after="0" w:line="259" w:lineRule="auto"/>
              <w:ind w:left="0" w:right="0" w:firstLine="0"/>
              <w:jc w:val="left"/>
            </w:pPr>
            <w:r>
              <w:rPr>
                <w:sz w:val="20"/>
              </w:rPr>
              <w:t xml:space="preserve">Celetista  </w:t>
            </w:r>
          </w:p>
        </w:tc>
        <w:tc>
          <w:tcPr>
            <w:tcW w:w="2065" w:type="dxa"/>
            <w:tcBorders>
              <w:top w:val="single" w:sz="2" w:space="0" w:color="000000"/>
              <w:left w:val="single" w:sz="2" w:space="0" w:color="000000"/>
              <w:bottom w:val="single" w:sz="2" w:space="0" w:color="000000"/>
              <w:right w:val="single" w:sz="2" w:space="0" w:color="000000"/>
            </w:tcBorders>
            <w:vAlign w:val="center"/>
          </w:tcPr>
          <w:p w14:paraId="27A96A5E" w14:textId="77777777" w:rsidR="00EF7FD1" w:rsidRDefault="00000000">
            <w:pPr>
              <w:spacing w:after="0" w:line="259" w:lineRule="auto"/>
              <w:ind w:left="57" w:right="0" w:firstLine="0"/>
              <w:jc w:val="center"/>
            </w:pPr>
            <w:r>
              <w:rPr>
                <w:sz w:val="20"/>
              </w:rPr>
              <w:t xml:space="preserve">83  </w:t>
            </w:r>
          </w:p>
        </w:tc>
      </w:tr>
      <w:tr w:rsidR="00EF7FD1" w14:paraId="6B35CFAD" w14:textId="77777777">
        <w:trPr>
          <w:trHeight w:val="488"/>
        </w:trPr>
        <w:tc>
          <w:tcPr>
            <w:tcW w:w="3959" w:type="dxa"/>
            <w:tcBorders>
              <w:top w:val="single" w:sz="2" w:space="0" w:color="000000"/>
              <w:left w:val="single" w:sz="2" w:space="0" w:color="000000"/>
              <w:bottom w:val="single" w:sz="2" w:space="0" w:color="000000"/>
              <w:right w:val="single" w:sz="2" w:space="0" w:color="000000"/>
            </w:tcBorders>
            <w:vAlign w:val="center"/>
          </w:tcPr>
          <w:p w14:paraId="3C6BFA3E" w14:textId="77777777" w:rsidR="00EF7FD1" w:rsidRDefault="00000000">
            <w:pPr>
              <w:spacing w:after="0" w:line="259" w:lineRule="auto"/>
              <w:ind w:left="0" w:right="0" w:firstLine="0"/>
              <w:jc w:val="left"/>
            </w:pPr>
            <w:r>
              <w:rPr>
                <w:sz w:val="20"/>
              </w:rPr>
              <w:t xml:space="preserve">Residentes (Bolsistas)  </w:t>
            </w:r>
          </w:p>
        </w:tc>
        <w:tc>
          <w:tcPr>
            <w:tcW w:w="2065" w:type="dxa"/>
            <w:tcBorders>
              <w:top w:val="single" w:sz="2" w:space="0" w:color="000000"/>
              <w:left w:val="single" w:sz="2" w:space="0" w:color="000000"/>
              <w:bottom w:val="single" w:sz="2" w:space="0" w:color="000000"/>
              <w:right w:val="single" w:sz="2" w:space="0" w:color="000000"/>
            </w:tcBorders>
            <w:vAlign w:val="center"/>
          </w:tcPr>
          <w:p w14:paraId="156BFF82" w14:textId="77777777" w:rsidR="00EF7FD1" w:rsidRDefault="00000000">
            <w:pPr>
              <w:spacing w:after="0" w:line="259" w:lineRule="auto"/>
              <w:ind w:left="57" w:right="0" w:firstLine="0"/>
              <w:jc w:val="center"/>
            </w:pPr>
            <w:r>
              <w:rPr>
                <w:sz w:val="20"/>
              </w:rPr>
              <w:t xml:space="preserve">6  </w:t>
            </w:r>
          </w:p>
        </w:tc>
      </w:tr>
      <w:tr w:rsidR="00EF7FD1" w14:paraId="68615E82" w14:textId="77777777">
        <w:trPr>
          <w:trHeight w:val="487"/>
        </w:trPr>
        <w:tc>
          <w:tcPr>
            <w:tcW w:w="3959" w:type="dxa"/>
            <w:tcBorders>
              <w:top w:val="single" w:sz="2" w:space="0" w:color="000000"/>
              <w:left w:val="single" w:sz="2" w:space="0" w:color="000000"/>
              <w:bottom w:val="single" w:sz="2" w:space="0" w:color="000000"/>
              <w:right w:val="single" w:sz="2" w:space="0" w:color="000000"/>
            </w:tcBorders>
            <w:vAlign w:val="center"/>
          </w:tcPr>
          <w:p w14:paraId="0A6D1B8F" w14:textId="77777777" w:rsidR="00EF7FD1" w:rsidRDefault="00000000">
            <w:pPr>
              <w:spacing w:after="0" w:line="259" w:lineRule="auto"/>
              <w:ind w:left="0" w:right="0" w:firstLine="0"/>
              <w:jc w:val="left"/>
            </w:pPr>
            <w:r>
              <w:rPr>
                <w:sz w:val="20"/>
              </w:rPr>
              <w:t xml:space="preserve">Mais Médicos  </w:t>
            </w:r>
          </w:p>
        </w:tc>
        <w:tc>
          <w:tcPr>
            <w:tcW w:w="2065" w:type="dxa"/>
            <w:tcBorders>
              <w:top w:val="single" w:sz="2" w:space="0" w:color="000000"/>
              <w:left w:val="single" w:sz="2" w:space="0" w:color="000000"/>
              <w:bottom w:val="single" w:sz="2" w:space="0" w:color="000000"/>
              <w:right w:val="single" w:sz="2" w:space="0" w:color="000000"/>
            </w:tcBorders>
            <w:vAlign w:val="center"/>
          </w:tcPr>
          <w:p w14:paraId="16C6EC3B" w14:textId="77777777" w:rsidR="00EF7FD1" w:rsidRDefault="00000000">
            <w:pPr>
              <w:spacing w:after="0" w:line="259" w:lineRule="auto"/>
              <w:ind w:left="57" w:right="0" w:firstLine="0"/>
              <w:jc w:val="center"/>
            </w:pPr>
            <w:r>
              <w:rPr>
                <w:sz w:val="20"/>
              </w:rPr>
              <w:t xml:space="preserve">30  </w:t>
            </w:r>
          </w:p>
        </w:tc>
      </w:tr>
      <w:tr w:rsidR="00EF7FD1" w14:paraId="4C6B5606" w14:textId="77777777">
        <w:trPr>
          <w:trHeight w:val="490"/>
        </w:trPr>
        <w:tc>
          <w:tcPr>
            <w:tcW w:w="3959" w:type="dxa"/>
            <w:tcBorders>
              <w:top w:val="single" w:sz="2" w:space="0" w:color="000000"/>
              <w:left w:val="single" w:sz="2" w:space="0" w:color="000000"/>
              <w:bottom w:val="single" w:sz="2" w:space="0" w:color="000000"/>
              <w:right w:val="single" w:sz="2" w:space="0" w:color="000000"/>
            </w:tcBorders>
            <w:vAlign w:val="center"/>
          </w:tcPr>
          <w:p w14:paraId="7A73A193" w14:textId="77777777" w:rsidR="00EF7FD1" w:rsidRDefault="00000000">
            <w:pPr>
              <w:spacing w:after="0" w:line="259" w:lineRule="auto"/>
              <w:ind w:left="0" w:right="0" w:firstLine="0"/>
              <w:jc w:val="left"/>
            </w:pPr>
            <w:r>
              <w:rPr>
                <w:sz w:val="20"/>
              </w:rPr>
              <w:t xml:space="preserve">Municipalizados (SESA)  </w:t>
            </w:r>
          </w:p>
        </w:tc>
        <w:tc>
          <w:tcPr>
            <w:tcW w:w="2065" w:type="dxa"/>
            <w:tcBorders>
              <w:top w:val="single" w:sz="2" w:space="0" w:color="000000"/>
              <w:left w:val="single" w:sz="2" w:space="0" w:color="000000"/>
              <w:bottom w:val="single" w:sz="2" w:space="0" w:color="000000"/>
              <w:right w:val="single" w:sz="2" w:space="0" w:color="000000"/>
            </w:tcBorders>
            <w:vAlign w:val="center"/>
          </w:tcPr>
          <w:p w14:paraId="410A8A60" w14:textId="77777777" w:rsidR="00EF7FD1" w:rsidRDefault="00000000">
            <w:pPr>
              <w:spacing w:after="0" w:line="259" w:lineRule="auto"/>
              <w:ind w:left="57" w:right="0" w:firstLine="0"/>
              <w:jc w:val="center"/>
            </w:pPr>
            <w:r>
              <w:rPr>
                <w:sz w:val="20"/>
              </w:rPr>
              <w:t xml:space="preserve">106  </w:t>
            </w:r>
          </w:p>
        </w:tc>
      </w:tr>
      <w:tr w:rsidR="00EF7FD1" w14:paraId="5C85B5A7" w14:textId="77777777">
        <w:trPr>
          <w:trHeight w:val="487"/>
        </w:trPr>
        <w:tc>
          <w:tcPr>
            <w:tcW w:w="3959" w:type="dxa"/>
            <w:tcBorders>
              <w:top w:val="single" w:sz="2" w:space="0" w:color="000000"/>
              <w:left w:val="single" w:sz="2" w:space="0" w:color="000000"/>
              <w:bottom w:val="single" w:sz="2" w:space="0" w:color="000000"/>
              <w:right w:val="single" w:sz="2" w:space="0" w:color="000000"/>
            </w:tcBorders>
            <w:vAlign w:val="center"/>
          </w:tcPr>
          <w:p w14:paraId="4CCFF327" w14:textId="77777777" w:rsidR="00EF7FD1" w:rsidRDefault="00000000">
            <w:pPr>
              <w:spacing w:after="0" w:line="259" w:lineRule="auto"/>
              <w:ind w:left="0" w:right="0" w:firstLine="0"/>
              <w:jc w:val="left"/>
            </w:pPr>
            <w:r>
              <w:rPr>
                <w:sz w:val="20"/>
              </w:rPr>
              <w:lastRenderedPageBreak/>
              <w:t xml:space="preserve">Municipalizados (FUNASA)  </w:t>
            </w:r>
          </w:p>
        </w:tc>
        <w:tc>
          <w:tcPr>
            <w:tcW w:w="2065" w:type="dxa"/>
            <w:tcBorders>
              <w:top w:val="single" w:sz="2" w:space="0" w:color="000000"/>
              <w:left w:val="single" w:sz="2" w:space="0" w:color="000000"/>
              <w:bottom w:val="single" w:sz="2" w:space="0" w:color="000000"/>
              <w:right w:val="single" w:sz="2" w:space="0" w:color="000000"/>
            </w:tcBorders>
            <w:vAlign w:val="center"/>
          </w:tcPr>
          <w:p w14:paraId="60B00A3D" w14:textId="77777777" w:rsidR="00EF7FD1" w:rsidRDefault="00000000">
            <w:pPr>
              <w:spacing w:after="0" w:line="259" w:lineRule="auto"/>
              <w:ind w:left="57" w:right="0" w:firstLine="0"/>
              <w:jc w:val="center"/>
            </w:pPr>
            <w:r>
              <w:rPr>
                <w:sz w:val="20"/>
              </w:rPr>
              <w:t xml:space="preserve">16  </w:t>
            </w:r>
          </w:p>
        </w:tc>
      </w:tr>
      <w:tr w:rsidR="00EF7FD1" w14:paraId="22EFE634" w14:textId="77777777">
        <w:trPr>
          <w:trHeight w:val="487"/>
        </w:trPr>
        <w:tc>
          <w:tcPr>
            <w:tcW w:w="3959" w:type="dxa"/>
            <w:tcBorders>
              <w:top w:val="single" w:sz="2" w:space="0" w:color="000000"/>
              <w:left w:val="single" w:sz="2" w:space="0" w:color="000000"/>
              <w:bottom w:val="single" w:sz="2" w:space="0" w:color="000000"/>
              <w:right w:val="single" w:sz="2" w:space="0" w:color="000000"/>
            </w:tcBorders>
            <w:vAlign w:val="center"/>
          </w:tcPr>
          <w:p w14:paraId="1096AC4D" w14:textId="77777777" w:rsidR="00EF7FD1" w:rsidRDefault="00000000">
            <w:pPr>
              <w:spacing w:after="0" w:line="259" w:lineRule="auto"/>
              <w:ind w:left="0" w:right="0" w:firstLine="0"/>
              <w:jc w:val="left"/>
            </w:pPr>
            <w:r>
              <w:rPr>
                <w:sz w:val="20"/>
              </w:rPr>
              <w:t xml:space="preserve">Bolsistas ICEPi (Programa Qualifica APS)  </w:t>
            </w:r>
          </w:p>
        </w:tc>
        <w:tc>
          <w:tcPr>
            <w:tcW w:w="2065" w:type="dxa"/>
            <w:tcBorders>
              <w:top w:val="single" w:sz="2" w:space="0" w:color="000000"/>
              <w:left w:val="single" w:sz="2" w:space="0" w:color="000000"/>
              <w:bottom w:val="single" w:sz="2" w:space="0" w:color="000000"/>
              <w:right w:val="single" w:sz="2" w:space="0" w:color="000000"/>
            </w:tcBorders>
            <w:vAlign w:val="center"/>
          </w:tcPr>
          <w:p w14:paraId="7F5CB746" w14:textId="77777777" w:rsidR="00EF7FD1" w:rsidRDefault="00000000">
            <w:pPr>
              <w:spacing w:after="0" w:line="259" w:lineRule="auto"/>
              <w:ind w:left="57" w:right="0" w:firstLine="0"/>
              <w:jc w:val="center"/>
            </w:pPr>
            <w:r>
              <w:rPr>
                <w:sz w:val="20"/>
              </w:rPr>
              <w:t xml:space="preserve">106  </w:t>
            </w:r>
          </w:p>
        </w:tc>
      </w:tr>
      <w:tr w:rsidR="00EF7FD1" w14:paraId="4792FEC6" w14:textId="77777777">
        <w:trPr>
          <w:trHeight w:val="490"/>
        </w:trPr>
        <w:tc>
          <w:tcPr>
            <w:tcW w:w="3959" w:type="dxa"/>
            <w:tcBorders>
              <w:top w:val="single" w:sz="2" w:space="0" w:color="000000"/>
              <w:left w:val="single" w:sz="2" w:space="0" w:color="000000"/>
              <w:bottom w:val="single" w:sz="2" w:space="0" w:color="000000"/>
              <w:right w:val="single" w:sz="2" w:space="0" w:color="000000"/>
            </w:tcBorders>
            <w:vAlign w:val="center"/>
          </w:tcPr>
          <w:p w14:paraId="685F1069" w14:textId="77777777" w:rsidR="00EF7FD1" w:rsidRDefault="00000000">
            <w:pPr>
              <w:spacing w:after="0" w:line="259" w:lineRule="auto"/>
              <w:ind w:left="0" w:right="0" w:firstLine="0"/>
              <w:jc w:val="left"/>
            </w:pPr>
            <w:r>
              <w:rPr>
                <w:sz w:val="20"/>
              </w:rPr>
              <w:t xml:space="preserve">TOTAL  </w:t>
            </w:r>
          </w:p>
        </w:tc>
        <w:tc>
          <w:tcPr>
            <w:tcW w:w="2065" w:type="dxa"/>
            <w:tcBorders>
              <w:top w:val="single" w:sz="2" w:space="0" w:color="000000"/>
              <w:left w:val="single" w:sz="2" w:space="0" w:color="000000"/>
              <w:bottom w:val="single" w:sz="2" w:space="0" w:color="000000"/>
              <w:right w:val="single" w:sz="2" w:space="0" w:color="000000"/>
            </w:tcBorders>
            <w:vAlign w:val="center"/>
          </w:tcPr>
          <w:p w14:paraId="22057CD7" w14:textId="77777777" w:rsidR="00EF7FD1" w:rsidRDefault="00000000">
            <w:pPr>
              <w:spacing w:after="0" w:line="259" w:lineRule="auto"/>
              <w:ind w:left="57" w:right="0" w:firstLine="0"/>
              <w:jc w:val="center"/>
            </w:pPr>
            <w:r>
              <w:rPr>
                <w:sz w:val="20"/>
              </w:rPr>
              <w:t xml:space="preserve">1.340  </w:t>
            </w:r>
          </w:p>
        </w:tc>
      </w:tr>
    </w:tbl>
    <w:p w14:paraId="6D44D462" w14:textId="77777777" w:rsidR="00EF7FD1" w:rsidRDefault="00000000">
      <w:pPr>
        <w:spacing w:after="196" w:line="258" w:lineRule="auto"/>
        <w:ind w:left="707" w:right="5897" w:firstLine="965"/>
        <w:jc w:val="left"/>
      </w:pPr>
      <w:r>
        <w:rPr>
          <w:b/>
          <w:sz w:val="16"/>
        </w:rPr>
        <w:t>Fonte:</w:t>
      </w:r>
      <w:r>
        <w:rPr>
          <w:sz w:val="16"/>
        </w:rPr>
        <w:t xml:space="preserve"> RH/SEMUS – 31/05/2021</w:t>
      </w:r>
      <w:r>
        <w:rPr>
          <w:rFonts w:ascii="Times New Roman" w:eastAsia="Times New Roman" w:hAnsi="Times New Roman" w:cs="Times New Roman"/>
          <w:sz w:val="16"/>
        </w:rPr>
        <w:t xml:space="preserve"> </w:t>
      </w:r>
      <w:r>
        <w:rPr>
          <w:sz w:val="16"/>
        </w:rPr>
        <w:t xml:space="preserve"> </w:t>
      </w:r>
      <w:r>
        <w:rPr>
          <w:b/>
          <w:sz w:val="20"/>
        </w:rPr>
        <w:t xml:space="preserve">  </w:t>
      </w:r>
    </w:p>
    <w:p w14:paraId="0494A75F" w14:textId="77777777" w:rsidR="00EF7FD1" w:rsidRDefault="00000000">
      <w:pPr>
        <w:spacing w:after="155" w:line="260" w:lineRule="auto"/>
        <w:ind w:left="2" w:right="692"/>
      </w:pPr>
      <w:r>
        <w:t xml:space="preserve">Acréscimo de profissionais na área de atuação, ocorreram devido a inserção de maior quantitativo de Bolsistas no Programa Qualifica APS e Contratos temporários. </w:t>
      </w:r>
    </w:p>
    <w:p w14:paraId="55E58D0D" w14:textId="77777777" w:rsidR="00EF7FD1" w:rsidRDefault="00000000">
      <w:pPr>
        <w:spacing w:after="0" w:line="259" w:lineRule="auto"/>
        <w:ind w:left="720" w:right="0" w:firstLine="0"/>
        <w:jc w:val="left"/>
      </w:pPr>
      <w:r>
        <w:t xml:space="preserve"> </w:t>
      </w:r>
    </w:p>
    <w:p w14:paraId="626105A3" w14:textId="77777777" w:rsidR="00EF7FD1" w:rsidRDefault="00000000">
      <w:pPr>
        <w:numPr>
          <w:ilvl w:val="0"/>
          <w:numId w:val="6"/>
        </w:numPr>
        <w:spacing w:after="123" w:line="259" w:lineRule="auto"/>
        <w:ind w:right="692" w:hanging="130"/>
      </w:pPr>
      <w:r>
        <w:t xml:space="preserve">Assistência Farmacêutica </w:t>
      </w:r>
    </w:p>
    <w:p w14:paraId="3F2216DB" w14:textId="77777777" w:rsidR="00EF7FD1" w:rsidRDefault="00000000">
      <w:pPr>
        <w:spacing w:after="0" w:line="259" w:lineRule="auto"/>
        <w:ind w:left="0" w:right="642" w:firstLine="0"/>
        <w:jc w:val="center"/>
      </w:pPr>
      <w:r>
        <w:t xml:space="preserve"> </w:t>
      </w:r>
    </w:p>
    <w:p w14:paraId="19D3A4D4" w14:textId="77777777" w:rsidR="00EF7FD1" w:rsidRDefault="00000000">
      <w:pPr>
        <w:ind w:left="2" w:right="692"/>
      </w:pPr>
      <w:r>
        <w:t xml:space="preserve">A Assistência Farmacêutica é o conjunto de ações voltadas à promoção, proteção e recuperação da saúde, tanto individual como coletivo, tendo o medicamento como insumo essencial e visando o acesso e seu uso racional. Este conjunto de ações envolve seleção, programação, aquisição, distribuição, dispensação, garantia da qualidade dos produtos e serviços, acompanhamento e avaliação de sua utilização, na perspectiva da obtenção de resultados concretos e da melhoria da qualidade de vida da população. </w:t>
      </w:r>
    </w:p>
    <w:p w14:paraId="6767279D" w14:textId="77777777" w:rsidR="00EF7FD1" w:rsidRDefault="00000000">
      <w:pPr>
        <w:spacing w:after="0" w:line="259" w:lineRule="auto"/>
        <w:ind w:left="7" w:right="0" w:firstLine="0"/>
        <w:jc w:val="left"/>
      </w:pPr>
      <w:r>
        <w:t xml:space="preserve"> </w:t>
      </w:r>
    </w:p>
    <w:p w14:paraId="7B67A0A0" w14:textId="77777777" w:rsidR="00EF7FD1" w:rsidRDefault="00000000">
      <w:pPr>
        <w:ind w:left="2" w:right="692"/>
      </w:pPr>
      <w:r>
        <w:t>A rede municipal de Cariacica é composta por:  01 Central de Abastecimento FarmacêuticoCAF, 01 Farmácia Básica Central, 03 farmácias dos Prontos Atendimentos de Bela Vista, NRP I e Flexal, 01 no Centro de Atenção Psicossocial Infantojuvenil - CAPSi, além das Farmácias localizadas em 23 das 30</w:t>
      </w:r>
      <w:r>
        <w:rPr>
          <w:color w:val="FF0000"/>
        </w:rPr>
        <w:t xml:space="preserve"> </w:t>
      </w:r>
      <w:r>
        <w:t xml:space="preserve">Unidades Básicas de Saúde.  </w:t>
      </w:r>
    </w:p>
    <w:p w14:paraId="518A1E39" w14:textId="77777777" w:rsidR="00EF7FD1" w:rsidRDefault="00000000">
      <w:pPr>
        <w:spacing w:after="0" w:line="259" w:lineRule="auto"/>
        <w:ind w:left="7" w:right="0" w:firstLine="0"/>
        <w:jc w:val="left"/>
      </w:pPr>
      <w:r>
        <w:t xml:space="preserve"> </w:t>
      </w:r>
    </w:p>
    <w:p w14:paraId="3AB6538A" w14:textId="77777777" w:rsidR="00EF7FD1" w:rsidRDefault="00000000">
      <w:pPr>
        <w:ind w:left="2" w:right="692"/>
      </w:pPr>
      <w:r>
        <w:t xml:space="preserve">O município dispõe de Comissão Municipal de Farmácia e Terapêutica (CMFT), constituída através da PORTARIA/SEMUS Nº 30 DE 19 DE SETEMBRO DE 2017. Sua composição é multiprofissional e seus membros são designados para, dentre outras atribuições, elaborar o formulário terapêutico e realizar a revisão da padronização de medicamentos Relação Municipal de Medicamentos Essenciais (REMUME) bem como a Padronização Municipal dos Materiais Médico-Odonto-Hospitalares. </w:t>
      </w:r>
    </w:p>
    <w:p w14:paraId="7FAF9F02" w14:textId="77777777" w:rsidR="00EF7FD1" w:rsidRDefault="00000000">
      <w:pPr>
        <w:spacing w:after="0" w:line="259" w:lineRule="auto"/>
        <w:ind w:left="7" w:right="0" w:firstLine="0"/>
        <w:jc w:val="left"/>
      </w:pPr>
      <w:r>
        <w:t xml:space="preserve"> </w:t>
      </w:r>
    </w:p>
    <w:p w14:paraId="0F7413AE" w14:textId="77777777" w:rsidR="00EF7FD1" w:rsidRDefault="00000000">
      <w:pPr>
        <w:spacing w:line="259" w:lineRule="auto"/>
        <w:ind w:left="2" w:right="692"/>
      </w:pPr>
      <w:r>
        <w:lastRenderedPageBreak/>
        <w:t xml:space="preserve">Os indicadores adotados para monitorar os ciclos programação, aquisição, distribuição e dispensação são o Índice de Abastecimento (IA) e o Total de Receitas Atendidas.   </w:t>
      </w:r>
    </w:p>
    <w:tbl>
      <w:tblPr>
        <w:tblStyle w:val="TableGrid"/>
        <w:tblW w:w="8538" w:type="dxa"/>
        <w:tblInd w:w="120" w:type="dxa"/>
        <w:tblCellMar>
          <w:top w:w="53" w:type="dxa"/>
          <w:left w:w="115" w:type="dxa"/>
          <w:bottom w:w="0" w:type="dxa"/>
          <w:right w:w="115" w:type="dxa"/>
        </w:tblCellMar>
        <w:tblLook w:val="04A0" w:firstRow="1" w:lastRow="0" w:firstColumn="1" w:lastColumn="0" w:noHBand="0" w:noVBand="1"/>
      </w:tblPr>
      <w:tblGrid>
        <w:gridCol w:w="2775"/>
        <w:gridCol w:w="2880"/>
        <w:gridCol w:w="2883"/>
      </w:tblGrid>
      <w:tr w:rsidR="00EF7FD1" w14:paraId="03F472A9" w14:textId="77777777">
        <w:trPr>
          <w:trHeight w:val="449"/>
        </w:trPr>
        <w:tc>
          <w:tcPr>
            <w:tcW w:w="2775" w:type="dxa"/>
            <w:tcBorders>
              <w:top w:val="single" w:sz="4" w:space="0" w:color="000000"/>
              <w:left w:val="single" w:sz="4" w:space="0" w:color="000000"/>
              <w:bottom w:val="single" w:sz="4" w:space="0" w:color="000000"/>
              <w:right w:val="single" w:sz="4" w:space="0" w:color="000000"/>
            </w:tcBorders>
          </w:tcPr>
          <w:p w14:paraId="7323A8BD" w14:textId="77777777" w:rsidR="00EF7FD1" w:rsidRDefault="00000000">
            <w:pPr>
              <w:spacing w:after="0" w:line="259" w:lineRule="auto"/>
              <w:ind w:left="0" w:right="3" w:firstLine="0"/>
              <w:jc w:val="center"/>
            </w:pPr>
            <w:r>
              <w:t xml:space="preserve">2018 (Média) </w:t>
            </w:r>
          </w:p>
        </w:tc>
        <w:tc>
          <w:tcPr>
            <w:tcW w:w="2880" w:type="dxa"/>
            <w:tcBorders>
              <w:top w:val="single" w:sz="4" w:space="0" w:color="000000"/>
              <w:left w:val="single" w:sz="4" w:space="0" w:color="000000"/>
              <w:bottom w:val="single" w:sz="4" w:space="0" w:color="000000"/>
              <w:right w:val="single" w:sz="4" w:space="0" w:color="000000"/>
            </w:tcBorders>
          </w:tcPr>
          <w:p w14:paraId="3A0D5325" w14:textId="77777777" w:rsidR="00EF7FD1" w:rsidRDefault="00000000">
            <w:pPr>
              <w:spacing w:after="0" w:line="259" w:lineRule="auto"/>
              <w:ind w:left="0" w:right="8" w:firstLine="0"/>
              <w:jc w:val="center"/>
            </w:pPr>
            <w:r>
              <w:t xml:space="preserve">2019 (Média) </w:t>
            </w:r>
          </w:p>
        </w:tc>
        <w:tc>
          <w:tcPr>
            <w:tcW w:w="2883" w:type="dxa"/>
            <w:tcBorders>
              <w:top w:val="single" w:sz="4" w:space="0" w:color="000000"/>
              <w:left w:val="single" w:sz="4" w:space="0" w:color="000000"/>
              <w:bottom w:val="single" w:sz="4" w:space="0" w:color="000000"/>
              <w:right w:val="single" w:sz="4" w:space="0" w:color="000000"/>
            </w:tcBorders>
          </w:tcPr>
          <w:p w14:paraId="2C3B8F47" w14:textId="77777777" w:rsidR="00EF7FD1" w:rsidRDefault="00000000">
            <w:pPr>
              <w:spacing w:after="0" w:line="259" w:lineRule="auto"/>
              <w:ind w:left="0" w:right="1" w:firstLine="0"/>
              <w:jc w:val="center"/>
            </w:pPr>
            <w:r>
              <w:t xml:space="preserve">2020 (Média) </w:t>
            </w:r>
          </w:p>
        </w:tc>
      </w:tr>
      <w:tr w:rsidR="00EF7FD1" w14:paraId="7C6C27EA" w14:textId="77777777">
        <w:trPr>
          <w:trHeight w:val="449"/>
        </w:trPr>
        <w:tc>
          <w:tcPr>
            <w:tcW w:w="2775" w:type="dxa"/>
            <w:tcBorders>
              <w:top w:val="single" w:sz="4" w:space="0" w:color="000000"/>
              <w:left w:val="single" w:sz="4" w:space="0" w:color="000000"/>
              <w:bottom w:val="single" w:sz="4" w:space="0" w:color="000000"/>
              <w:right w:val="single" w:sz="4" w:space="0" w:color="000000"/>
            </w:tcBorders>
          </w:tcPr>
          <w:p w14:paraId="53DF6508" w14:textId="77777777" w:rsidR="00EF7FD1" w:rsidRDefault="00000000">
            <w:pPr>
              <w:spacing w:after="0" w:line="259" w:lineRule="auto"/>
              <w:ind w:left="0" w:right="2" w:firstLine="0"/>
              <w:jc w:val="center"/>
            </w:pPr>
            <w:r>
              <w:t xml:space="preserve">82,35 </w:t>
            </w:r>
          </w:p>
        </w:tc>
        <w:tc>
          <w:tcPr>
            <w:tcW w:w="2880" w:type="dxa"/>
            <w:tcBorders>
              <w:top w:val="single" w:sz="4" w:space="0" w:color="000000"/>
              <w:left w:val="single" w:sz="4" w:space="0" w:color="000000"/>
              <w:bottom w:val="single" w:sz="4" w:space="0" w:color="000000"/>
              <w:right w:val="single" w:sz="4" w:space="0" w:color="000000"/>
            </w:tcBorders>
          </w:tcPr>
          <w:p w14:paraId="3C33C11E" w14:textId="77777777" w:rsidR="00EF7FD1" w:rsidRDefault="00000000">
            <w:pPr>
              <w:spacing w:after="0" w:line="259" w:lineRule="auto"/>
              <w:ind w:left="0" w:right="6" w:firstLine="0"/>
              <w:jc w:val="center"/>
            </w:pPr>
            <w:r>
              <w:t xml:space="preserve">79,62 </w:t>
            </w:r>
          </w:p>
        </w:tc>
        <w:tc>
          <w:tcPr>
            <w:tcW w:w="2883" w:type="dxa"/>
            <w:tcBorders>
              <w:top w:val="single" w:sz="4" w:space="0" w:color="000000"/>
              <w:left w:val="single" w:sz="4" w:space="0" w:color="000000"/>
              <w:bottom w:val="single" w:sz="4" w:space="0" w:color="000000"/>
              <w:right w:val="single" w:sz="4" w:space="0" w:color="000000"/>
            </w:tcBorders>
          </w:tcPr>
          <w:p w14:paraId="2884743E" w14:textId="77777777" w:rsidR="00EF7FD1" w:rsidRDefault="00000000">
            <w:pPr>
              <w:spacing w:after="0" w:line="259" w:lineRule="auto"/>
              <w:ind w:left="1" w:right="0" w:firstLine="0"/>
              <w:jc w:val="center"/>
            </w:pPr>
            <w:r>
              <w:t xml:space="preserve">84,07 </w:t>
            </w:r>
          </w:p>
        </w:tc>
      </w:tr>
    </w:tbl>
    <w:p w14:paraId="5C444174" w14:textId="77777777" w:rsidR="00EF7FD1" w:rsidRDefault="00000000">
      <w:pPr>
        <w:spacing w:after="125" w:line="259" w:lineRule="auto"/>
        <w:ind w:left="7" w:right="0" w:firstLine="0"/>
        <w:jc w:val="left"/>
      </w:pPr>
      <w:r>
        <w:t xml:space="preserve"> </w:t>
      </w:r>
    </w:p>
    <w:p w14:paraId="418FEC50" w14:textId="77777777" w:rsidR="00EF7FD1" w:rsidRDefault="00000000">
      <w:pPr>
        <w:spacing w:after="50"/>
        <w:ind w:left="2" w:right="692"/>
      </w:pPr>
      <w:r>
        <w:t xml:space="preserve">Conforme demonstrado na tabela acima, ao longo dos últimos 3 anos, observa-se que os IA estiveram abaixo dos 90%, valores que indicam necessidade de ações estratégicas como: </w:t>
      </w:r>
    </w:p>
    <w:p w14:paraId="4969857D" w14:textId="77777777" w:rsidR="00EF7FD1" w:rsidRDefault="00000000">
      <w:pPr>
        <w:numPr>
          <w:ilvl w:val="0"/>
          <w:numId w:val="7"/>
        </w:numPr>
        <w:spacing w:after="50"/>
        <w:ind w:right="692" w:hanging="360"/>
      </w:pPr>
      <w:r>
        <w:t xml:space="preserve">Revisão periódica da REMUME adequando a padronização de medicamentos às evidências epidemiológicas; </w:t>
      </w:r>
    </w:p>
    <w:p w14:paraId="7032F0BD" w14:textId="77777777" w:rsidR="00EF7FD1" w:rsidRDefault="00000000">
      <w:pPr>
        <w:numPr>
          <w:ilvl w:val="0"/>
          <w:numId w:val="7"/>
        </w:numPr>
        <w:spacing w:after="146" w:line="259" w:lineRule="auto"/>
        <w:ind w:right="692" w:hanging="360"/>
      </w:pPr>
      <w:r>
        <w:t xml:space="preserve">Instituição de fluxo para trâmite dos processos de compra; </w:t>
      </w:r>
    </w:p>
    <w:p w14:paraId="6D4A64D0" w14:textId="77777777" w:rsidR="00EF7FD1" w:rsidRDefault="00000000">
      <w:pPr>
        <w:numPr>
          <w:ilvl w:val="0"/>
          <w:numId w:val="7"/>
        </w:numPr>
        <w:ind w:right="692" w:hanging="360"/>
      </w:pPr>
      <w:r>
        <w:t xml:space="preserve">Organização do espaço físico e estrutura para o cumprimento das boas práticas de armazenamento evitando perdas de medicamentos e materiais médicos;  </w:t>
      </w:r>
    </w:p>
    <w:p w14:paraId="5A0A7DF7" w14:textId="77777777" w:rsidR="00EF7FD1" w:rsidRDefault="00000000">
      <w:pPr>
        <w:spacing w:after="70" w:line="259" w:lineRule="auto"/>
        <w:ind w:left="0" w:right="651" w:firstLine="0"/>
        <w:jc w:val="center"/>
      </w:pPr>
      <w:r>
        <w:rPr>
          <w:sz w:val="20"/>
        </w:rPr>
        <w:t xml:space="preserve"> </w:t>
      </w:r>
    </w:p>
    <w:p w14:paraId="5F8F570D" w14:textId="77777777" w:rsidR="00EF7FD1" w:rsidRDefault="00000000">
      <w:pPr>
        <w:numPr>
          <w:ilvl w:val="0"/>
          <w:numId w:val="7"/>
        </w:numPr>
        <w:spacing w:after="200"/>
        <w:ind w:right="692" w:hanging="360"/>
      </w:pPr>
      <w:r>
        <w:t xml:space="preserve">E ainda transporte mais adequado para realizar a distribuição dos medicamentos e materiais, que consiga atender toda a demanda da rede em tempo oportuno, sem atrasos, para evitar o desabastecimento dos estabelecimentos. </w:t>
      </w:r>
    </w:p>
    <w:p w14:paraId="190B8443" w14:textId="77777777" w:rsidR="00EF7FD1" w:rsidRDefault="00000000">
      <w:pPr>
        <w:spacing w:after="0" w:line="259" w:lineRule="auto"/>
        <w:ind w:left="7" w:right="0" w:firstLine="0"/>
        <w:jc w:val="left"/>
      </w:pPr>
      <w:r>
        <w:t xml:space="preserve"> </w:t>
      </w:r>
    </w:p>
    <w:p w14:paraId="69DDBF73" w14:textId="77777777" w:rsidR="00EF7FD1" w:rsidRDefault="00000000">
      <w:pPr>
        <w:spacing w:after="277" w:line="259" w:lineRule="auto"/>
        <w:ind w:left="2" w:right="692"/>
      </w:pPr>
      <w:r>
        <w:t xml:space="preserve">- Vigilância em Saúde </w:t>
      </w:r>
    </w:p>
    <w:p w14:paraId="7B06990F" w14:textId="77777777" w:rsidR="00EF7FD1" w:rsidRDefault="00000000">
      <w:pPr>
        <w:spacing w:after="0" w:line="259" w:lineRule="auto"/>
        <w:ind w:left="7" w:right="0" w:firstLine="0"/>
        <w:jc w:val="left"/>
      </w:pPr>
      <w:r>
        <w:t xml:space="preserve"> </w:t>
      </w:r>
    </w:p>
    <w:p w14:paraId="472ABF12" w14:textId="77777777" w:rsidR="00EF7FD1" w:rsidRDefault="00000000">
      <w:pPr>
        <w:spacing w:after="151"/>
        <w:ind w:left="2" w:right="692"/>
      </w:pPr>
      <w:r>
        <w:t xml:space="preserve">A Vigilância em Saúde disponibiliza os serviços de Vigilância Epidemiológica, Vigilância Sanitária, Vigilância em Saúde do Trabalhador e Vigilância Ambiental. </w:t>
      </w:r>
    </w:p>
    <w:p w14:paraId="4DF101A9" w14:textId="77777777" w:rsidR="00EF7FD1" w:rsidRDefault="00000000">
      <w:pPr>
        <w:spacing w:after="0" w:line="259" w:lineRule="auto"/>
        <w:ind w:left="7" w:right="0" w:firstLine="0"/>
        <w:jc w:val="left"/>
      </w:pPr>
      <w:r>
        <w:t xml:space="preserve"> </w:t>
      </w:r>
    </w:p>
    <w:p w14:paraId="31D98E5B" w14:textId="77777777" w:rsidR="00EF7FD1" w:rsidRDefault="00000000">
      <w:pPr>
        <w:spacing w:after="151"/>
        <w:ind w:left="2" w:right="692"/>
      </w:pPr>
      <w:r>
        <w:t xml:space="preserve">A Epidemiológica, tem sob sua responsabilidade prevenção e controle de doenças transmissíveis ou não. Controla a incidência de doenças infectocontagiosas; coordena, monitora e executa as atividades relativas ao programa municipal de imunização, através de estratégias de rotinas e campanhas. </w:t>
      </w:r>
    </w:p>
    <w:p w14:paraId="02370A5C" w14:textId="77777777" w:rsidR="00EF7FD1" w:rsidRDefault="00000000">
      <w:pPr>
        <w:spacing w:after="0" w:line="259" w:lineRule="auto"/>
        <w:ind w:left="7" w:right="0" w:firstLine="0"/>
        <w:jc w:val="left"/>
      </w:pPr>
      <w:r>
        <w:t xml:space="preserve"> </w:t>
      </w:r>
    </w:p>
    <w:p w14:paraId="149521F9" w14:textId="77777777" w:rsidR="00EF7FD1" w:rsidRDefault="00000000">
      <w:pPr>
        <w:spacing w:after="151"/>
        <w:ind w:left="2" w:right="692"/>
      </w:pPr>
      <w:r>
        <w:lastRenderedPageBreak/>
        <w:t xml:space="preserve">Para a Sanitária, sua rotina é realizar ações de monitoramento diariamente. As fiscalizações funcionam por três maneiras: processo que é aberto no Município pela empresa para obter o licenciamento sanitário; denúncia recebida na Ouvidoria da Secretaria de Saúde; e busca ativa (fiscal em exercício de sua função descobre algum estabelecimento sem Licença Sanitária e sem empresa constituída). Neste caso, o fiscal notifica o estabelecimento para dar entrada em processo na Vigilância Sanitária para obter o licenciamento e recebe a fiscalização. </w:t>
      </w:r>
    </w:p>
    <w:p w14:paraId="384509ED" w14:textId="77777777" w:rsidR="00EF7FD1" w:rsidRDefault="00000000">
      <w:pPr>
        <w:spacing w:after="0" w:line="259" w:lineRule="auto"/>
        <w:ind w:left="7" w:right="0" w:firstLine="0"/>
        <w:jc w:val="left"/>
      </w:pPr>
      <w:r>
        <w:t xml:space="preserve"> </w:t>
      </w:r>
    </w:p>
    <w:p w14:paraId="4B9AA9FB" w14:textId="77777777" w:rsidR="00EF7FD1" w:rsidRDefault="00000000">
      <w:pPr>
        <w:spacing w:after="156" w:line="361" w:lineRule="auto"/>
        <w:ind w:left="2" w:right="288"/>
        <w:jc w:val="left"/>
      </w:pPr>
      <w:r>
        <w:t xml:space="preserve">No site </w:t>
      </w:r>
      <w:hyperlink r:id="rId21">
        <w:r>
          <w:rPr>
            <w:color w:val="0563C1"/>
            <w:u w:val="single" w:color="0563C1"/>
          </w:rPr>
          <w:t>https://www.cariacica.es.gov.br/secretaria/35#</w:t>
        </w:r>
      </w:hyperlink>
      <w:hyperlink r:id="rId22">
        <w:r>
          <w:t>!</w:t>
        </w:r>
      </w:hyperlink>
      <w:r>
        <w:t xml:space="preserve"> constam documentos e fluxos das liberações de licenças, requerimentos, cadastros de empresas, licenciamento e outros, que corroboram com informações gerais para atendimento aos Munícipes. </w:t>
      </w:r>
    </w:p>
    <w:p w14:paraId="0777D6B5" w14:textId="77777777" w:rsidR="00EF7FD1" w:rsidRDefault="00000000">
      <w:pPr>
        <w:spacing w:after="0" w:line="259" w:lineRule="auto"/>
        <w:ind w:left="7" w:right="0" w:firstLine="0"/>
        <w:jc w:val="left"/>
      </w:pPr>
      <w:r>
        <w:t xml:space="preserve"> </w:t>
      </w:r>
    </w:p>
    <w:p w14:paraId="1B748D09" w14:textId="77777777" w:rsidR="00EF7FD1" w:rsidRDefault="00000000">
      <w:pPr>
        <w:spacing w:after="18" w:line="259" w:lineRule="auto"/>
        <w:ind w:left="0" w:right="651" w:firstLine="0"/>
        <w:jc w:val="center"/>
      </w:pPr>
      <w:r>
        <w:rPr>
          <w:sz w:val="20"/>
        </w:rPr>
        <w:t xml:space="preserve"> </w:t>
      </w:r>
    </w:p>
    <w:p w14:paraId="61535D59" w14:textId="77777777" w:rsidR="00EF7FD1" w:rsidRDefault="00000000">
      <w:pPr>
        <w:spacing w:after="156" w:line="361" w:lineRule="auto"/>
        <w:ind w:left="2" w:right="288"/>
        <w:jc w:val="left"/>
      </w:pPr>
      <w:r>
        <w:t xml:space="preserve">Da Ambiental atua como responsável pelo controle de agravos e doenças transmitidas por animais (zoonoses), por meio do controle de pragas urbanas como baratas, ratos, mosquitos, entre outros, e, pelo controle das populações de animais domésticos como cães e gatos. </w:t>
      </w:r>
    </w:p>
    <w:p w14:paraId="5630F952" w14:textId="77777777" w:rsidR="00EF7FD1" w:rsidRDefault="00000000">
      <w:pPr>
        <w:spacing w:after="276" w:line="259" w:lineRule="auto"/>
        <w:ind w:left="2" w:right="692"/>
      </w:pPr>
      <w:r>
        <w:t xml:space="preserve">- Regulação, Controle e Avaliação </w:t>
      </w:r>
    </w:p>
    <w:p w14:paraId="2FD99E66" w14:textId="77777777" w:rsidR="00EF7FD1" w:rsidRDefault="00000000">
      <w:pPr>
        <w:spacing w:after="153"/>
        <w:ind w:left="2" w:right="692"/>
      </w:pPr>
      <w:r>
        <w:t xml:space="preserve">O Município realiza por meio de sua Gerência de Regulação, a regulação de consultas e exames próprios, credenciados e contratados.   </w:t>
      </w:r>
    </w:p>
    <w:p w14:paraId="4A9E8034" w14:textId="77777777" w:rsidR="00EF7FD1" w:rsidRDefault="00000000">
      <w:pPr>
        <w:spacing w:after="0" w:line="259" w:lineRule="auto"/>
        <w:ind w:left="7" w:right="0" w:firstLine="0"/>
        <w:jc w:val="left"/>
      </w:pPr>
      <w:r>
        <w:t xml:space="preserve"> </w:t>
      </w:r>
    </w:p>
    <w:p w14:paraId="3DA919DE" w14:textId="77777777" w:rsidR="00EF7FD1" w:rsidRDefault="00000000">
      <w:pPr>
        <w:spacing w:after="154"/>
        <w:ind w:left="2" w:right="692"/>
      </w:pPr>
      <w:r>
        <w:t xml:space="preserve">Para isso, é utilizado o novo modelo de regulação, que o é a Auto Regulação Formativa Territorial, forma de organizar a relação entre diversos pontos de atenção, com estabelecimento de laços de referência entre atenção básica e especializada, em uma rede de petição e compromisso matricial e territorial com técnicos de referência e serviços de referência designados, que organizam e definem uma cadeia do cuidado implicando o âmbito da atenção primária, cuidados especializados e hospitalares. </w:t>
      </w:r>
    </w:p>
    <w:p w14:paraId="1B521E5C" w14:textId="77777777" w:rsidR="00EF7FD1" w:rsidRDefault="00000000">
      <w:pPr>
        <w:spacing w:after="0" w:line="259" w:lineRule="auto"/>
        <w:ind w:left="7" w:right="0" w:firstLine="0"/>
        <w:jc w:val="left"/>
      </w:pPr>
      <w:r>
        <w:t xml:space="preserve"> </w:t>
      </w:r>
    </w:p>
    <w:p w14:paraId="3863788D" w14:textId="77777777" w:rsidR="00EF7FD1" w:rsidRDefault="00000000">
      <w:pPr>
        <w:spacing w:after="154"/>
        <w:ind w:left="2" w:right="692"/>
      </w:pPr>
      <w:r>
        <w:lastRenderedPageBreak/>
        <w:t xml:space="preserve">O serviço conta tem sob sua responsabilidade a inclusão e atualização do Cadastro Nacional de Estabelecimentos de Saúde (CNES) e processamento de toda a produção dos estabelecimentos de saúde do município. </w:t>
      </w:r>
    </w:p>
    <w:p w14:paraId="5B149DDA" w14:textId="77777777" w:rsidR="00EF7FD1" w:rsidRDefault="00000000">
      <w:pPr>
        <w:spacing w:after="0" w:line="259" w:lineRule="auto"/>
        <w:ind w:left="7" w:right="0" w:firstLine="0"/>
        <w:jc w:val="left"/>
      </w:pPr>
      <w:r>
        <w:t xml:space="preserve"> </w:t>
      </w:r>
    </w:p>
    <w:p w14:paraId="40F88BDD" w14:textId="77777777" w:rsidR="00EF7FD1" w:rsidRDefault="00000000">
      <w:pPr>
        <w:spacing w:after="153"/>
        <w:ind w:left="2" w:right="692"/>
      </w:pPr>
      <w:r>
        <w:t xml:space="preserve">A rede de saúde do município ainda dispõe do serviço de transporte sanitário com inclusão de ambulâncias, vans e carros para atendimento dos munícipes.  </w:t>
      </w:r>
    </w:p>
    <w:p w14:paraId="1A1A64B2" w14:textId="77777777" w:rsidR="00EF7FD1" w:rsidRDefault="00000000">
      <w:pPr>
        <w:spacing w:after="279" w:line="259" w:lineRule="auto"/>
        <w:ind w:left="7" w:right="0" w:firstLine="0"/>
        <w:jc w:val="left"/>
      </w:pPr>
      <w:r>
        <w:t xml:space="preserve"> </w:t>
      </w:r>
    </w:p>
    <w:p w14:paraId="0195B81D" w14:textId="77777777" w:rsidR="00EF7FD1" w:rsidRDefault="00000000">
      <w:pPr>
        <w:spacing w:after="0" w:line="387" w:lineRule="auto"/>
        <w:ind w:left="722" w:right="9007" w:firstLine="0"/>
        <w:jc w:val="left"/>
      </w:pPr>
      <w:r>
        <w:t xml:space="preserve">     </w:t>
      </w:r>
    </w:p>
    <w:p w14:paraId="67C4F3E5" w14:textId="77777777" w:rsidR="00EF7FD1" w:rsidRDefault="00000000">
      <w:pPr>
        <w:spacing w:after="18" w:line="259" w:lineRule="auto"/>
        <w:ind w:left="0" w:right="651" w:firstLine="0"/>
        <w:jc w:val="center"/>
      </w:pPr>
      <w:r>
        <w:rPr>
          <w:sz w:val="20"/>
        </w:rPr>
        <w:t xml:space="preserve"> </w:t>
      </w:r>
    </w:p>
    <w:p w14:paraId="09CD7D59" w14:textId="77777777" w:rsidR="00EF7FD1" w:rsidRDefault="00000000">
      <w:pPr>
        <w:spacing w:after="193" w:line="259" w:lineRule="auto"/>
        <w:ind w:left="7" w:right="0" w:firstLine="0"/>
        <w:jc w:val="left"/>
      </w:pPr>
      <w:r>
        <w:t xml:space="preserve"> </w:t>
      </w:r>
    </w:p>
    <w:p w14:paraId="2B4E8684" w14:textId="77777777" w:rsidR="00EF7FD1" w:rsidRDefault="00000000">
      <w:pPr>
        <w:spacing w:line="259" w:lineRule="auto"/>
        <w:ind w:left="2" w:right="692"/>
      </w:pPr>
      <w:r>
        <w:t>3.</w:t>
      </w:r>
      <w:r>
        <w:rPr>
          <w:rFonts w:ascii="Arial" w:eastAsia="Arial" w:hAnsi="Arial" w:cs="Arial"/>
          <w:b/>
        </w:rPr>
        <w:t xml:space="preserve"> </w:t>
      </w:r>
      <w:r>
        <w:t xml:space="preserve">MATRIZ DE PLANEJAMENTO - 2022 - 2025 </w:t>
      </w:r>
    </w:p>
    <w:p w14:paraId="7E8B3EDB" w14:textId="77777777" w:rsidR="00EF7FD1" w:rsidRDefault="00000000">
      <w:pPr>
        <w:spacing w:after="0" w:line="259" w:lineRule="auto"/>
        <w:ind w:left="7" w:right="0" w:firstLine="0"/>
        <w:jc w:val="left"/>
      </w:pPr>
      <w:r>
        <w:rPr>
          <w:sz w:val="28"/>
        </w:rPr>
        <w:t xml:space="preserve"> </w:t>
      </w:r>
    </w:p>
    <w:p w14:paraId="3EF74DA5" w14:textId="77777777" w:rsidR="00EF7FD1" w:rsidRDefault="00000000">
      <w:pPr>
        <w:spacing w:after="125" w:line="259" w:lineRule="auto"/>
        <w:ind w:left="2" w:right="692"/>
      </w:pPr>
      <w:r>
        <w:t xml:space="preserve">Estado: Espírito Santo </w:t>
      </w:r>
    </w:p>
    <w:p w14:paraId="306A96F9" w14:textId="77777777" w:rsidR="00EF7FD1" w:rsidRDefault="00000000">
      <w:pPr>
        <w:spacing w:after="123" w:line="259" w:lineRule="auto"/>
        <w:ind w:left="2" w:right="692"/>
      </w:pPr>
      <w:r>
        <w:t xml:space="preserve">Município: Cariacica – ES </w:t>
      </w:r>
    </w:p>
    <w:p w14:paraId="042E94BE" w14:textId="77777777" w:rsidR="00EF7FD1" w:rsidRDefault="00000000">
      <w:pPr>
        <w:spacing w:after="123" w:line="259" w:lineRule="auto"/>
        <w:ind w:left="2" w:right="692"/>
      </w:pPr>
      <w:r>
        <w:t xml:space="preserve">Região de Saúde: Metropolitana </w:t>
      </w:r>
    </w:p>
    <w:p w14:paraId="0A0CFF0A" w14:textId="77777777" w:rsidR="00EF7FD1" w:rsidRDefault="00000000">
      <w:pPr>
        <w:spacing w:after="123" w:line="259" w:lineRule="auto"/>
        <w:ind w:left="2" w:right="692"/>
      </w:pPr>
      <w:r>
        <w:t xml:space="preserve">Período do Plano de Saúde: 2021 – 2025 </w:t>
      </w:r>
    </w:p>
    <w:p w14:paraId="2FA0D715" w14:textId="77777777" w:rsidR="00EF7FD1" w:rsidRDefault="00000000">
      <w:pPr>
        <w:spacing w:after="123" w:line="259" w:lineRule="auto"/>
        <w:ind w:left="2" w:right="692"/>
      </w:pPr>
      <w:r>
        <w:t xml:space="preserve">Data da Finalização: 31/08/2021 </w:t>
      </w:r>
    </w:p>
    <w:p w14:paraId="4868202A" w14:textId="77777777" w:rsidR="00EF7FD1" w:rsidRDefault="00000000">
      <w:pPr>
        <w:spacing w:after="123" w:line="259" w:lineRule="auto"/>
        <w:ind w:left="2" w:right="692"/>
      </w:pPr>
      <w:r>
        <w:t xml:space="preserve">Status atual do Plano de Saúde: elaborado </w:t>
      </w:r>
    </w:p>
    <w:p w14:paraId="5DA6B56F" w14:textId="77777777" w:rsidR="00EF7FD1" w:rsidRDefault="00000000">
      <w:pPr>
        <w:spacing w:after="123" w:line="259" w:lineRule="auto"/>
        <w:ind w:left="7" w:right="0" w:firstLine="0"/>
        <w:jc w:val="left"/>
      </w:pPr>
      <w:r>
        <w:t xml:space="preserve"> </w:t>
      </w:r>
    </w:p>
    <w:p w14:paraId="5F8B5CC8" w14:textId="77777777" w:rsidR="00EF7FD1" w:rsidRDefault="00000000">
      <w:pPr>
        <w:spacing w:after="123" w:line="259" w:lineRule="auto"/>
        <w:ind w:left="190" w:right="692"/>
      </w:pPr>
      <w:r>
        <w:t xml:space="preserve">Relação de Diretrizes, Objetivos, Metas e Indicadores (DOMI) do Plano Municipal de Saúde </w:t>
      </w:r>
    </w:p>
    <w:p w14:paraId="00734F5C" w14:textId="77777777" w:rsidR="00EF7FD1" w:rsidRDefault="00000000">
      <w:pPr>
        <w:spacing w:after="161" w:line="259" w:lineRule="auto"/>
        <w:ind w:left="7" w:right="0" w:firstLine="0"/>
        <w:jc w:val="left"/>
      </w:pPr>
      <w:r>
        <w:t xml:space="preserve"> </w:t>
      </w:r>
    </w:p>
    <w:p w14:paraId="62B822B5" w14:textId="77777777" w:rsidR="00EF7FD1" w:rsidRDefault="00000000">
      <w:pPr>
        <w:spacing w:after="0" w:line="259" w:lineRule="auto"/>
        <w:ind w:left="7" w:right="0" w:firstLine="0"/>
        <w:jc w:val="left"/>
      </w:pPr>
      <w:r>
        <w:rPr>
          <w:sz w:val="28"/>
        </w:rPr>
        <w:t xml:space="preserve"> </w:t>
      </w:r>
    </w:p>
    <w:p w14:paraId="4D1872FD" w14:textId="77777777" w:rsidR="00EF7FD1" w:rsidRDefault="00000000">
      <w:pPr>
        <w:spacing w:after="0" w:line="259" w:lineRule="auto"/>
        <w:ind w:left="7" w:right="0" w:firstLine="0"/>
        <w:jc w:val="left"/>
      </w:pPr>
      <w:r>
        <w:rPr>
          <w:sz w:val="28"/>
        </w:rPr>
        <w:t xml:space="preserve"> </w:t>
      </w:r>
    </w:p>
    <w:p w14:paraId="3E00352B" w14:textId="77777777" w:rsidR="00EF7FD1" w:rsidRDefault="00000000">
      <w:pPr>
        <w:spacing w:after="0" w:line="259" w:lineRule="auto"/>
        <w:ind w:left="7" w:right="0" w:firstLine="0"/>
        <w:jc w:val="left"/>
      </w:pPr>
      <w:r>
        <w:rPr>
          <w:sz w:val="28"/>
        </w:rPr>
        <w:t xml:space="preserve"> </w:t>
      </w:r>
    </w:p>
    <w:p w14:paraId="2904839F" w14:textId="77777777" w:rsidR="00EF7FD1" w:rsidRDefault="00000000">
      <w:pPr>
        <w:spacing w:after="0" w:line="259" w:lineRule="auto"/>
        <w:ind w:left="7" w:right="0" w:firstLine="0"/>
        <w:jc w:val="left"/>
      </w:pPr>
      <w:r>
        <w:rPr>
          <w:sz w:val="28"/>
        </w:rPr>
        <w:t xml:space="preserve"> </w:t>
      </w:r>
    </w:p>
    <w:p w14:paraId="2D3A2BCD" w14:textId="77777777" w:rsidR="00EF7FD1" w:rsidRDefault="00000000">
      <w:pPr>
        <w:spacing w:after="0" w:line="259" w:lineRule="auto"/>
        <w:ind w:left="7" w:right="0" w:firstLine="0"/>
        <w:jc w:val="left"/>
      </w:pPr>
      <w:r>
        <w:rPr>
          <w:sz w:val="28"/>
        </w:rPr>
        <w:t xml:space="preserve"> </w:t>
      </w:r>
    </w:p>
    <w:p w14:paraId="2BAF246D" w14:textId="77777777" w:rsidR="00EF7FD1" w:rsidRDefault="00000000">
      <w:pPr>
        <w:spacing w:after="0" w:line="259" w:lineRule="auto"/>
        <w:ind w:left="7" w:right="0" w:firstLine="0"/>
        <w:jc w:val="left"/>
      </w:pPr>
      <w:r>
        <w:rPr>
          <w:sz w:val="28"/>
        </w:rPr>
        <w:t xml:space="preserve"> </w:t>
      </w:r>
    </w:p>
    <w:p w14:paraId="791531FA" w14:textId="77777777" w:rsidR="00EF7FD1" w:rsidRDefault="00000000">
      <w:pPr>
        <w:spacing w:after="0" w:line="259" w:lineRule="auto"/>
        <w:ind w:left="7" w:right="0" w:firstLine="0"/>
        <w:jc w:val="left"/>
      </w:pPr>
      <w:r>
        <w:rPr>
          <w:sz w:val="28"/>
        </w:rPr>
        <w:t xml:space="preserve"> </w:t>
      </w:r>
    </w:p>
    <w:p w14:paraId="3D2B2F7E" w14:textId="77777777" w:rsidR="00EF7FD1" w:rsidRDefault="00000000">
      <w:pPr>
        <w:spacing w:after="0" w:line="259" w:lineRule="auto"/>
        <w:ind w:left="7" w:right="0" w:firstLine="0"/>
        <w:jc w:val="left"/>
      </w:pPr>
      <w:r>
        <w:rPr>
          <w:sz w:val="28"/>
        </w:rPr>
        <w:t xml:space="preserve"> </w:t>
      </w:r>
    </w:p>
    <w:p w14:paraId="3CC9CF5D" w14:textId="77777777" w:rsidR="00EF7FD1" w:rsidRDefault="00000000">
      <w:pPr>
        <w:spacing w:after="0" w:line="259" w:lineRule="auto"/>
        <w:ind w:left="7" w:right="0" w:firstLine="0"/>
        <w:jc w:val="left"/>
      </w:pPr>
      <w:r>
        <w:rPr>
          <w:sz w:val="28"/>
        </w:rPr>
        <w:t xml:space="preserve"> </w:t>
      </w:r>
    </w:p>
    <w:p w14:paraId="2524ED6A" w14:textId="77777777" w:rsidR="00EF7FD1" w:rsidRDefault="00000000">
      <w:pPr>
        <w:spacing w:after="0" w:line="259" w:lineRule="auto"/>
        <w:ind w:left="7" w:right="0" w:firstLine="0"/>
        <w:jc w:val="left"/>
      </w:pPr>
      <w:r>
        <w:rPr>
          <w:sz w:val="28"/>
        </w:rPr>
        <w:lastRenderedPageBreak/>
        <w:t xml:space="preserve"> </w:t>
      </w:r>
    </w:p>
    <w:p w14:paraId="14B4D20E" w14:textId="77777777" w:rsidR="00EF7FD1" w:rsidRDefault="00000000">
      <w:pPr>
        <w:spacing w:after="0" w:line="259" w:lineRule="auto"/>
        <w:ind w:left="7" w:right="0" w:firstLine="0"/>
        <w:jc w:val="left"/>
      </w:pPr>
      <w:r>
        <w:rPr>
          <w:sz w:val="28"/>
        </w:rPr>
        <w:t xml:space="preserve"> </w:t>
      </w:r>
    </w:p>
    <w:p w14:paraId="77EB0EB1" w14:textId="77777777" w:rsidR="00EF7FD1" w:rsidRDefault="00EF7FD1">
      <w:pPr>
        <w:sectPr w:rsidR="00EF7FD1">
          <w:headerReference w:type="even" r:id="rId23"/>
          <w:headerReference w:type="default" r:id="rId24"/>
          <w:footerReference w:type="even" r:id="rId25"/>
          <w:footerReference w:type="default" r:id="rId26"/>
          <w:headerReference w:type="first" r:id="rId27"/>
          <w:footerReference w:type="first" r:id="rId28"/>
          <w:pgSz w:w="11906" w:h="16838"/>
          <w:pgMar w:top="2825" w:right="428" w:bottom="1561" w:left="1695" w:header="283" w:footer="710" w:gutter="0"/>
          <w:cols w:space="720"/>
        </w:sectPr>
      </w:pPr>
    </w:p>
    <w:p w14:paraId="0F9F9191" w14:textId="77777777" w:rsidR="00EF7FD1" w:rsidRDefault="00000000">
      <w:pPr>
        <w:spacing w:after="0" w:line="259" w:lineRule="auto"/>
        <w:ind w:left="6061" w:right="0"/>
        <w:jc w:val="center"/>
      </w:pPr>
      <w:r>
        <w:lastRenderedPageBreak/>
        <w:t xml:space="preserve">Estado do Espírito Santo </w:t>
      </w:r>
    </w:p>
    <w:p w14:paraId="77A0257D" w14:textId="77777777" w:rsidR="00EF7FD1" w:rsidRDefault="00000000">
      <w:pPr>
        <w:spacing w:after="0" w:line="259" w:lineRule="auto"/>
        <w:ind w:left="6058" w:right="0"/>
        <w:jc w:val="center"/>
      </w:pPr>
      <w:r>
        <w:t xml:space="preserve">Prefeitura de Cariacica </w:t>
      </w:r>
    </w:p>
    <w:p w14:paraId="55CB26FE" w14:textId="77777777" w:rsidR="00EF7FD1" w:rsidRDefault="00000000">
      <w:pPr>
        <w:spacing w:line="259" w:lineRule="auto"/>
        <w:ind w:left="6059" w:right="0"/>
      </w:pPr>
      <w:r>
        <w:t xml:space="preserve"> Secretaria Municipal de Saúde </w:t>
      </w:r>
    </w:p>
    <w:p w14:paraId="6DA3BE67" w14:textId="77777777" w:rsidR="00EF7FD1" w:rsidRDefault="00000000">
      <w:pPr>
        <w:spacing w:after="0" w:line="259" w:lineRule="auto"/>
        <w:ind w:left="6092" w:right="0" w:firstLine="0"/>
        <w:jc w:val="center"/>
      </w:pPr>
      <w:r>
        <w:rPr>
          <w:sz w:val="20"/>
        </w:rPr>
        <w:t xml:space="preserve"> </w:t>
      </w:r>
    </w:p>
    <w:tbl>
      <w:tblPr>
        <w:tblStyle w:val="TableGrid"/>
        <w:tblW w:w="15114" w:type="dxa"/>
        <w:tblInd w:w="13" w:type="dxa"/>
        <w:tblCellMar>
          <w:top w:w="52" w:type="dxa"/>
          <w:left w:w="68" w:type="dxa"/>
          <w:bottom w:w="4" w:type="dxa"/>
          <w:right w:w="22" w:type="dxa"/>
        </w:tblCellMar>
        <w:tblLook w:val="04A0" w:firstRow="1" w:lastRow="0" w:firstColumn="1" w:lastColumn="0" w:noHBand="0" w:noVBand="1"/>
      </w:tblPr>
      <w:tblGrid>
        <w:gridCol w:w="642"/>
        <w:gridCol w:w="4922"/>
        <w:gridCol w:w="3003"/>
        <w:gridCol w:w="585"/>
        <w:gridCol w:w="477"/>
        <w:gridCol w:w="1140"/>
        <w:gridCol w:w="1026"/>
        <w:gridCol w:w="1141"/>
        <w:gridCol w:w="544"/>
        <w:gridCol w:w="546"/>
        <w:gridCol w:w="544"/>
        <w:gridCol w:w="544"/>
      </w:tblGrid>
      <w:tr w:rsidR="00EF7FD1" w14:paraId="680B439B" w14:textId="77777777">
        <w:trPr>
          <w:trHeight w:val="692"/>
        </w:trPr>
        <w:tc>
          <w:tcPr>
            <w:tcW w:w="15114" w:type="dxa"/>
            <w:gridSpan w:val="12"/>
            <w:tcBorders>
              <w:top w:val="single" w:sz="8" w:space="0" w:color="000000"/>
              <w:left w:val="single" w:sz="8" w:space="0" w:color="000000"/>
              <w:bottom w:val="single" w:sz="8" w:space="0" w:color="000000"/>
              <w:right w:val="single" w:sz="8" w:space="0" w:color="000000"/>
            </w:tcBorders>
            <w:shd w:val="clear" w:color="auto" w:fill="AEAAAA"/>
          </w:tcPr>
          <w:p w14:paraId="3DCC7758" w14:textId="77777777" w:rsidR="00EF7FD1" w:rsidRDefault="00000000">
            <w:pPr>
              <w:spacing w:after="0" w:line="259" w:lineRule="auto"/>
              <w:ind w:left="0" w:right="0" w:firstLine="0"/>
              <w:jc w:val="center"/>
            </w:pPr>
            <w:r>
              <w:rPr>
                <w:b/>
              </w:rPr>
              <w:t xml:space="preserve">DIRETRIZ Nº 1 - GARANTIA À POPULAÇÃO DE SERVIÇOS COM QUALIDADE, EQUIDADE EM ATENDIMENTO ÀS NECESSIDADES DE SAÚDE, MEDIANTE APRIMORAMENTO DA POLÍTICA MUNICIPAL DE ATENÇÃO À SAÚDE. </w:t>
            </w:r>
          </w:p>
        </w:tc>
      </w:tr>
      <w:tr w:rsidR="00EF7FD1" w14:paraId="5584C826" w14:textId="77777777">
        <w:trPr>
          <w:trHeight w:val="734"/>
        </w:trPr>
        <w:tc>
          <w:tcPr>
            <w:tcW w:w="15114" w:type="dxa"/>
            <w:gridSpan w:val="12"/>
            <w:tcBorders>
              <w:top w:val="single" w:sz="8" w:space="0" w:color="000000"/>
              <w:left w:val="single" w:sz="8" w:space="0" w:color="000000"/>
              <w:bottom w:val="single" w:sz="4" w:space="0" w:color="000000"/>
              <w:right w:val="single" w:sz="8" w:space="0" w:color="000000"/>
            </w:tcBorders>
            <w:shd w:val="clear" w:color="auto" w:fill="AEAAAA"/>
            <w:vAlign w:val="bottom"/>
          </w:tcPr>
          <w:p w14:paraId="132D8CF1" w14:textId="77777777" w:rsidR="00EF7FD1" w:rsidRDefault="00000000">
            <w:pPr>
              <w:spacing w:after="0" w:line="259" w:lineRule="auto"/>
              <w:ind w:left="0" w:right="0" w:firstLine="0"/>
              <w:jc w:val="left"/>
            </w:pPr>
            <w:r>
              <w:rPr>
                <w:b/>
              </w:rPr>
              <w:t>OBJETIVO Nº 1.1</w:t>
            </w:r>
            <w:r>
              <w:t xml:space="preserve"> - Ampliar o acesso da população a serviços de Atenção Básica e de Atenção Especializada, com qualidade, equidade e em tempo oportuno, com foco no fortalecimento da Atenção Primária como porta de entrada principal para o SUS  e ordenadora do cuidado. </w:t>
            </w:r>
            <w:r>
              <w:rPr>
                <w:b/>
              </w:rPr>
              <w:t xml:space="preserve"> </w:t>
            </w:r>
          </w:p>
        </w:tc>
      </w:tr>
      <w:tr w:rsidR="00EF7FD1" w14:paraId="0C0FC3EF" w14:textId="77777777">
        <w:trPr>
          <w:trHeight w:val="332"/>
        </w:trPr>
        <w:tc>
          <w:tcPr>
            <w:tcW w:w="644" w:type="dxa"/>
            <w:vMerge w:val="restart"/>
            <w:tcBorders>
              <w:top w:val="single" w:sz="4" w:space="0" w:color="000000"/>
              <w:left w:val="single" w:sz="4" w:space="0" w:color="000000"/>
              <w:bottom w:val="single" w:sz="8" w:space="0" w:color="CCCCCC"/>
              <w:right w:val="single" w:sz="8" w:space="0" w:color="CCCCCC"/>
            </w:tcBorders>
            <w:vAlign w:val="center"/>
          </w:tcPr>
          <w:p w14:paraId="61FF4866" w14:textId="77777777" w:rsidR="00EF7FD1" w:rsidRDefault="00000000">
            <w:pPr>
              <w:spacing w:after="0" w:line="259" w:lineRule="auto"/>
              <w:ind w:left="0" w:right="47" w:firstLine="0"/>
              <w:jc w:val="center"/>
            </w:pPr>
            <w:r>
              <w:rPr>
                <w:b/>
                <w:sz w:val="20"/>
              </w:rPr>
              <w:t xml:space="preserve">Nº </w:t>
            </w:r>
          </w:p>
        </w:tc>
        <w:tc>
          <w:tcPr>
            <w:tcW w:w="4991" w:type="dxa"/>
            <w:vMerge w:val="restart"/>
            <w:tcBorders>
              <w:top w:val="single" w:sz="4" w:space="0" w:color="000000"/>
              <w:left w:val="single" w:sz="8" w:space="0" w:color="CCCCCC"/>
              <w:bottom w:val="single" w:sz="8" w:space="0" w:color="CCCCCC"/>
              <w:right w:val="single" w:sz="8" w:space="0" w:color="CCCCCC"/>
            </w:tcBorders>
            <w:vAlign w:val="center"/>
          </w:tcPr>
          <w:p w14:paraId="19894ECB" w14:textId="77777777" w:rsidR="00EF7FD1" w:rsidRDefault="00000000">
            <w:pPr>
              <w:spacing w:after="0" w:line="259" w:lineRule="auto"/>
              <w:ind w:left="0" w:right="51" w:firstLine="0"/>
              <w:jc w:val="center"/>
            </w:pPr>
            <w:r>
              <w:rPr>
                <w:b/>
                <w:sz w:val="20"/>
              </w:rPr>
              <w:t xml:space="preserve">Descrição da Meta </w:t>
            </w:r>
          </w:p>
        </w:tc>
        <w:tc>
          <w:tcPr>
            <w:tcW w:w="3034" w:type="dxa"/>
            <w:vMerge w:val="restart"/>
            <w:tcBorders>
              <w:top w:val="single" w:sz="4" w:space="0" w:color="000000"/>
              <w:left w:val="single" w:sz="8" w:space="0" w:color="CCCCCC"/>
              <w:bottom w:val="single" w:sz="8" w:space="0" w:color="CCCCCC"/>
              <w:right w:val="single" w:sz="8" w:space="0" w:color="CCCCCC"/>
            </w:tcBorders>
            <w:vAlign w:val="center"/>
          </w:tcPr>
          <w:p w14:paraId="43A07E23" w14:textId="77777777" w:rsidR="00EF7FD1" w:rsidRDefault="00000000">
            <w:pPr>
              <w:spacing w:after="0" w:line="259" w:lineRule="auto"/>
              <w:ind w:left="0" w:right="0" w:firstLine="0"/>
              <w:jc w:val="center"/>
            </w:pPr>
            <w:r>
              <w:rPr>
                <w:b/>
                <w:sz w:val="20"/>
              </w:rPr>
              <w:t xml:space="preserve">Indicador para monitoramento e avaliação da meta </w:t>
            </w:r>
          </w:p>
        </w:tc>
        <w:tc>
          <w:tcPr>
            <w:tcW w:w="2206" w:type="dxa"/>
            <w:gridSpan w:val="3"/>
            <w:vMerge w:val="restart"/>
            <w:tcBorders>
              <w:top w:val="single" w:sz="4" w:space="0" w:color="000000"/>
              <w:left w:val="single" w:sz="8" w:space="0" w:color="CCCCCC"/>
              <w:bottom w:val="single" w:sz="8" w:space="0" w:color="CCCCCC"/>
              <w:right w:val="single" w:sz="8" w:space="0" w:color="CCCCCC"/>
            </w:tcBorders>
            <w:vAlign w:val="center"/>
          </w:tcPr>
          <w:p w14:paraId="7F13EDFC" w14:textId="77777777" w:rsidR="00EF7FD1" w:rsidRDefault="00000000">
            <w:pPr>
              <w:spacing w:after="0" w:line="259" w:lineRule="auto"/>
              <w:ind w:left="0" w:right="47" w:firstLine="0"/>
              <w:jc w:val="center"/>
            </w:pPr>
            <w:r>
              <w:rPr>
                <w:b/>
                <w:sz w:val="20"/>
              </w:rPr>
              <w:t xml:space="preserve">Indicador (Linha-Base) </w:t>
            </w:r>
          </w:p>
        </w:tc>
        <w:tc>
          <w:tcPr>
            <w:tcW w:w="914" w:type="dxa"/>
            <w:vMerge w:val="restart"/>
            <w:tcBorders>
              <w:top w:val="single" w:sz="4" w:space="0" w:color="000000"/>
              <w:left w:val="single" w:sz="8" w:space="0" w:color="CCCCCC"/>
              <w:bottom w:val="single" w:sz="8" w:space="0" w:color="CCCCCC"/>
              <w:right w:val="single" w:sz="8" w:space="0" w:color="CCCCCC"/>
            </w:tcBorders>
            <w:vAlign w:val="center"/>
          </w:tcPr>
          <w:p w14:paraId="3A9DE49E" w14:textId="77777777" w:rsidR="00EF7FD1" w:rsidRDefault="00000000">
            <w:pPr>
              <w:spacing w:after="0" w:line="259" w:lineRule="auto"/>
              <w:ind w:left="0" w:right="52" w:firstLine="0"/>
              <w:jc w:val="center"/>
            </w:pPr>
            <w:r>
              <w:rPr>
                <w:b/>
                <w:sz w:val="20"/>
              </w:rPr>
              <w:t xml:space="preserve">Meta </w:t>
            </w:r>
          </w:p>
          <w:p w14:paraId="565855D7" w14:textId="77777777" w:rsidR="00EF7FD1" w:rsidRDefault="00000000">
            <w:pPr>
              <w:spacing w:after="0" w:line="259" w:lineRule="auto"/>
              <w:ind w:left="0" w:right="52" w:firstLine="0"/>
              <w:jc w:val="center"/>
            </w:pPr>
            <w:r>
              <w:rPr>
                <w:b/>
                <w:sz w:val="20"/>
              </w:rPr>
              <w:t xml:space="preserve">Plano </w:t>
            </w:r>
          </w:p>
          <w:p w14:paraId="15E20E25" w14:textId="77777777" w:rsidR="00EF7FD1" w:rsidRDefault="00000000">
            <w:pPr>
              <w:spacing w:after="0" w:line="259" w:lineRule="auto"/>
              <w:ind w:left="0" w:right="0" w:firstLine="0"/>
              <w:jc w:val="center"/>
            </w:pPr>
            <w:r>
              <w:rPr>
                <w:b/>
                <w:sz w:val="20"/>
              </w:rPr>
              <w:t xml:space="preserve">(20222025) </w:t>
            </w:r>
          </w:p>
        </w:tc>
        <w:tc>
          <w:tcPr>
            <w:tcW w:w="1143" w:type="dxa"/>
            <w:vMerge w:val="restart"/>
            <w:tcBorders>
              <w:top w:val="single" w:sz="4" w:space="0" w:color="000000"/>
              <w:left w:val="single" w:sz="8" w:space="0" w:color="CCCCCC"/>
              <w:bottom w:val="single" w:sz="8" w:space="0" w:color="CCCCCC"/>
              <w:right w:val="single" w:sz="8" w:space="0" w:color="CCCCCC"/>
            </w:tcBorders>
            <w:vAlign w:val="center"/>
          </w:tcPr>
          <w:p w14:paraId="1C4570A5" w14:textId="77777777" w:rsidR="00EF7FD1" w:rsidRDefault="00000000">
            <w:pPr>
              <w:spacing w:after="0" w:line="259" w:lineRule="auto"/>
              <w:ind w:left="0" w:right="0" w:firstLine="0"/>
              <w:jc w:val="center"/>
            </w:pPr>
            <w:r>
              <w:rPr>
                <w:b/>
                <w:sz w:val="20"/>
              </w:rPr>
              <w:t xml:space="preserve">Unidade de Medida </w:t>
            </w:r>
          </w:p>
        </w:tc>
        <w:tc>
          <w:tcPr>
            <w:tcW w:w="2182" w:type="dxa"/>
            <w:gridSpan w:val="4"/>
            <w:tcBorders>
              <w:top w:val="single" w:sz="4" w:space="0" w:color="000000"/>
              <w:left w:val="single" w:sz="8" w:space="0" w:color="CCCCCC"/>
              <w:bottom w:val="single" w:sz="8" w:space="0" w:color="CCCCCC"/>
              <w:right w:val="single" w:sz="4" w:space="0" w:color="000000"/>
            </w:tcBorders>
          </w:tcPr>
          <w:p w14:paraId="2EFF1D32" w14:textId="77777777" w:rsidR="00EF7FD1" w:rsidRDefault="00000000">
            <w:pPr>
              <w:spacing w:after="0" w:line="259" w:lineRule="auto"/>
              <w:ind w:left="0" w:right="50" w:firstLine="0"/>
              <w:jc w:val="center"/>
            </w:pPr>
            <w:r>
              <w:rPr>
                <w:b/>
                <w:sz w:val="20"/>
              </w:rPr>
              <w:t xml:space="preserve">Meta Prevista </w:t>
            </w:r>
          </w:p>
        </w:tc>
      </w:tr>
      <w:tr w:rsidR="00EF7FD1" w14:paraId="015FDC8E" w14:textId="77777777">
        <w:trPr>
          <w:trHeight w:val="476"/>
        </w:trPr>
        <w:tc>
          <w:tcPr>
            <w:tcW w:w="0" w:type="auto"/>
            <w:vMerge/>
            <w:tcBorders>
              <w:top w:val="nil"/>
              <w:left w:val="single" w:sz="4" w:space="0" w:color="000000"/>
              <w:bottom w:val="nil"/>
              <w:right w:val="single" w:sz="8" w:space="0" w:color="CCCCCC"/>
            </w:tcBorders>
          </w:tcPr>
          <w:p w14:paraId="53DC6736" w14:textId="77777777" w:rsidR="00EF7FD1" w:rsidRDefault="00EF7FD1">
            <w:pPr>
              <w:spacing w:after="160" w:line="259" w:lineRule="auto"/>
              <w:ind w:left="0" w:right="0" w:firstLine="0"/>
              <w:jc w:val="left"/>
            </w:pPr>
          </w:p>
        </w:tc>
        <w:tc>
          <w:tcPr>
            <w:tcW w:w="0" w:type="auto"/>
            <w:vMerge/>
            <w:tcBorders>
              <w:top w:val="nil"/>
              <w:left w:val="single" w:sz="8" w:space="0" w:color="CCCCCC"/>
              <w:bottom w:val="nil"/>
              <w:right w:val="single" w:sz="8" w:space="0" w:color="CCCCCC"/>
            </w:tcBorders>
          </w:tcPr>
          <w:p w14:paraId="49707615" w14:textId="77777777" w:rsidR="00EF7FD1" w:rsidRDefault="00EF7FD1">
            <w:pPr>
              <w:spacing w:after="160" w:line="259" w:lineRule="auto"/>
              <w:ind w:left="0" w:right="0" w:firstLine="0"/>
              <w:jc w:val="left"/>
            </w:pPr>
          </w:p>
        </w:tc>
        <w:tc>
          <w:tcPr>
            <w:tcW w:w="0" w:type="auto"/>
            <w:vMerge/>
            <w:tcBorders>
              <w:top w:val="nil"/>
              <w:left w:val="single" w:sz="8" w:space="0" w:color="CCCCCC"/>
              <w:bottom w:val="nil"/>
              <w:right w:val="single" w:sz="8" w:space="0" w:color="CCCCCC"/>
            </w:tcBorders>
          </w:tcPr>
          <w:p w14:paraId="7A6ED9F1" w14:textId="77777777" w:rsidR="00EF7FD1" w:rsidRDefault="00EF7FD1">
            <w:pPr>
              <w:spacing w:after="160" w:line="259" w:lineRule="auto"/>
              <w:ind w:left="0" w:right="0" w:firstLine="0"/>
              <w:jc w:val="left"/>
            </w:pPr>
          </w:p>
        </w:tc>
        <w:tc>
          <w:tcPr>
            <w:tcW w:w="0" w:type="auto"/>
            <w:gridSpan w:val="3"/>
            <w:vMerge/>
            <w:tcBorders>
              <w:top w:val="nil"/>
              <w:left w:val="single" w:sz="8" w:space="0" w:color="CCCCCC"/>
              <w:bottom w:val="single" w:sz="8" w:space="0" w:color="CCCCCC"/>
              <w:right w:val="single" w:sz="8" w:space="0" w:color="CCCCCC"/>
            </w:tcBorders>
          </w:tcPr>
          <w:p w14:paraId="09ABFC59" w14:textId="77777777" w:rsidR="00EF7FD1" w:rsidRDefault="00EF7FD1">
            <w:pPr>
              <w:spacing w:after="160" w:line="259" w:lineRule="auto"/>
              <w:ind w:left="0" w:right="0" w:firstLine="0"/>
              <w:jc w:val="left"/>
            </w:pPr>
          </w:p>
        </w:tc>
        <w:tc>
          <w:tcPr>
            <w:tcW w:w="0" w:type="auto"/>
            <w:vMerge/>
            <w:tcBorders>
              <w:top w:val="nil"/>
              <w:left w:val="single" w:sz="8" w:space="0" w:color="CCCCCC"/>
              <w:bottom w:val="nil"/>
              <w:right w:val="single" w:sz="8" w:space="0" w:color="CCCCCC"/>
            </w:tcBorders>
          </w:tcPr>
          <w:p w14:paraId="25FC974F" w14:textId="77777777" w:rsidR="00EF7FD1" w:rsidRDefault="00EF7FD1">
            <w:pPr>
              <w:spacing w:after="160" w:line="259" w:lineRule="auto"/>
              <w:ind w:left="0" w:right="0" w:firstLine="0"/>
              <w:jc w:val="left"/>
            </w:pPr>
          </w:p>
        </w:tc>
        <w:tc>
          <w:tcPr>
            <w:tcW w:w="0" w:type="auto"/>
            <w:vMerge/>
            <w:tcBorders>
              <w:top w:val="nil"/>
              <w:left w:val="single" w:sz="8" w:space="0" w:color="CCCCCC"/>
              <w:bottom w:val="nil"/>
              <w:right w:val="single" w:sz="8" w:space="0" w:color="CCCCCC"/>
            </w:tcBorders>
          </w:tcPr>
          <w:p w14:paraId="66457548" w14:textId="77777777" w:rsidR="00EF7FD1" w:rsidRDefault="00EF7FD1">
            <w:pPr>
              <w:spacing w:after="160" w:line="259" w:lineRule="auto"/>
              <w:ind w:left="0" w:right="0" w:firstLine="0"/>
              <w:jc w:val="left"/>
            </w:pPr>
          </w:p>
        </w:tc>
        <w:tc>
          <w:tcPr>
            <w:tcW w:w="545" w:type="dxa"/>
            <w:vMerge w:val="restart"/>
            <w:tcBorders>
              <w:top w:val="single" w:sz="8" w:space="0" w:color="CCCCCC"/>
              <w:left w:val="single" w:sz="8" w:space="0" w:color="CCCCCC"/>
              <w:bottom w:val="single" w:sz="8" w:space="0" w:color="CCCCCC"/>
              <w:right w:val="single" w:sz="8" w:space="0" w:color="CCCCCC"/>
            </w:tcBorders>
            <w:vAlign w:val="center"/>
          </w:tcPr>
          <w:p w14:paraId="11B14538" w14:textId="77777777" w:rsidR="00EF7FD1" w:rsidRDefault="00000000">
            <w:pPr>
              <w:spacing w:after="0" w:line="259" w:lineRule="auto"/>
              <w:ind w:left="1" w:right="0" w:firstLine="0"/>
            </w:pPr>
            <w:r>
              <w:rPr>
                <w:b/>
                <w:sz w:val="20"/>
              </w:rPr>
              <w:t xml:space="preserve">2022 </w:t>
            </w:r>
          </w:p>
        </w:tc>
        <w:tc>
          <w:tcPr>
            <w:tcW w:w="547" w:type="dxa"/>
            <w:vMerge w:val="restart"/>
            <w:tcBorders>
              <w:top w:val="single" w:sz="8" w:space="0" w:color="CCCCCC"/>
              <w:left w:val="single" w:sz="8" w:space="0" w:color="CCCCCC"/>
              <w:bottom w:val="single" w:sz="8" w:space="0" w:color="CCCCCC"/>
              <w:right w:val="single" w:sz="8" w:space="0" w:color="CCCCCC"/>
            </w:tcBorders>
            <w:vAlign w:val="center"/>
          </w:tcPr>
          <w:p w14:paraId="58B924B2" w14:textId="77777777" w:rsidR="00EF7FD1" w:rsidRDefault="00000000">
            <w:pPr>
              <w:spacing w:after="0" w:line="259" w:lineRule="auto"/>
              <w:ind w:left="4" w:right="0" w:firstLine="0"/>
            </w:pPr>
            <w:r>
              <w:rPr>
                <w:b/>
                <w:sz w:val="20"/>
              </w:rPr>
              <w:t xml:space="preserve">2023 </w:t>
            </w:r>
          </w:p>
        </w:tc>
        <w:tc>
          <w:tcPr>
            <w:tcW w:w="545" w:type="dxa"/>
            <w:vMerge w:val="restart"/>
            <w:tcBorders>
              <w:top w:val="single" w:sz="8" w:space="0" w:color="CCCCCC"/>
              <w:left w:val="single" w:sz="8" w:space="0" w:color="CCCCCC"/>
              <w:bottom w:val="single" w:sz="8" w:space="0" w:color="CCCCCC"/>
              <w:right w:val="single" w:sz="8" w:space="0" w:color="CCCCCC"/>
            </w:tcBorders>
            <w:vAlign w:val="center"/>
          </w:tcPr>
          <w:p w14:paraId="51C1B913" w14:textId="77777777" w:rsidR="00EF7FD1" w:rsidRDefault="00000000">
            <w:pPr>
              <w:spacing w:after="0" w:line="259" w:lineRule="auto"/>
              <w:ind w:left="1" w:right="0" w:firstLine="0"/>
            </w:pPr>
            <w:r>
              <w:rPr>
                <w:b/>
                <w:sz w:val="20"/>
              </w:rPr>
              <w:t xml:space="preserve">2024 </w:t>
            </w:r>
          </w:p>
        </w:tc>
        <w:tc>
          <w:tcPr>
            <w:tcW w:w="545" w:type="dxa"/>
            <w:vMerge w:val="restart"/>
            <w:tcBorders>
              <w:top w:val="single" w:sz="8" w:space="0" w:color="CCCCCC"/>
              <w:left w:val="single" w:sz="8" w:space="0" w:color="CCCCCC"/>
              <w:bottom w:val="single" w:sz="8" w:space="0" w:color="CCCCCC"/>
              <w:right w:val="single" w:sz="4" w:space="0" w:color="000000"/>
            </w:tcBorders>
            <w:vAlign w:val="center"/>
          </w:tcPr>
          <w:p w14:paraId="0FE5E3C6" w14:textId="77777777" w:rsidR="00EF7FD1" w:rsidRDefault="00000000">
            <w:pPr>
              <w:spacing w:after="0" w:line="259" w:lineRule="auto"/>
              <w:ind w:left="4" w:right="0" w:firstLine="0"/>
            </w:pPr>
            <w:r>
              <w:rPr>
                <w:b/>
                <w:sz w:val="20"/>
              </w:rPr>
              <w:t xml:space="preserve">2025 </w:t>
            </w:r>
          </w:p>
        </w:tc>
      </w:tr>
      <w:tr w:rsidR="00EF7FD1" w14:paraId="4219F7E4" w14:textId="77777777">
        <w:trPr>
          <w:trHeight w:val="509"/>
        </w:trPr>
        <w:tc>
          <w:tcPr>
            <w:tcW w:w="0" w:type="auto"/>
            <w:vMerge/>
            <w:tcBorders>
              <w:top w:val="nil"/>
              <w:left w:val="single" w:sz="4" w:space="0" w:color="000000"/>
              <w:bottom w:val="single" w:sz="8" w:space="0" w:color="CCCCCC"/>
              <w:right w:val="single" w:sz="8" w:space="0" w:color="CCCCCC"/>
            </w:tcBorders>
          </w:tcPr>
          <w:p w14:paraId="559CDAD9" w14:textId="77777777" w:rsidR="00EF7FD1" w:rsidRDefault="00EF7FD1">
            <w:pPr>
              <w:spacing w:after="160" w:line="259" w:lineRule="auto"/>
              <w:ind w:left="0" w:right="0" w:firstLine="0"/>
              <w:jc w:val="left"/>
            </w:pPr>
          </w:p>
        </w:tc>
        <w:tc>
          <w:tcPr>
            <w:tcW w:w="0" w:type="auto"/>
            <w:vMerge/>
            <w:tcBorders>
              <w:top w:val="nil"/>
              <w:left w:val="single" w:sz="8" w:space="0" w:color="CCCCCC"/>
              <w:bottom w:val="single" w:sz="8" w:space="0" w:color="CCCCCC"/>
              <w:right w:val="single" w:sz="8" w:space="0" w:color="CCCCCC"/>
            </w:tcBorders>
          </w:tcPr>
          <w:p w14:paraId="7D849790" w14:textId="77777777" w:rsidR="00EF7FD1" w:rsidRDefault="00EF7FD1">
            <w:pPr>
              <w:spacing w:after="160" w:line="259" w:lineRule="auto"/>
              <w:ind w:left="0" w:right="0" w:firstLine="0"/>
              <w:jc w:val="left"/>
            </w:pPr>
          </w:p>
        </w:tc>
        <w:tc>
          <w:tcPr>
            <w:tcW w:w="0" w:type="auto"/>
            <w:vMerge/>
            <w:tcBorders>
              <w:top w:val="nil"/>
              <w:left w:val="single" w:sz="8" w:space="0" w:color="CCCCCC"/>
              <w:bottom w:val="single" w:sz="8" w:space="0" w:color="CCCCCC"/>
              <w:right w:val="single" w:sz="8" w:space="0" w:color="CCCCCC"/>
            </w:tcBorders>
          </w:tcPr>
          <w:p w14:paraId="62B767B8" w14:textId="77777777" w:rsidR="00EF7FD1" w:rsidRDefault="00EF7FD1">
            <w:pPr>
              <w:spacing w:after="160" w:line="259" w:lineRule="auto"/>
              <w:ind w:left="0" w:right="0" w:firstLine="0"/>
              <w:jc w:val="left"/>
            </w:pPr>
          </w:p>
        </w:tc>
        <w:tc>
          <w:tcPr>
            <w:tcW w:w="586" w:type="dxa"/>
            <w:tcBorders>
              <w:top w:val="single" w:sz="8" w:space="0" w:color="CCCCCC"/>
              <w:left w:val="single" w:sz="8" w:space="0" w:color="CCCCCC"/>
              <w:bottom w:val="single" w:sz="8" w:space="0" w:color="CCCCCC"/>
              <w:right w:val="single" w:sz="8" w:space="0" w:color="CCCCCC"/>
            </w:tcBorders>
            <w:vAlign w:val="center"/>
          </w:tcPr>
          <w:p w14:paraId="3112FA27" w14:textId="77777777" w:rsidR="00EF7FD1" w:rsidRDefault="00000000">
            <w:pPr>
              <w:spacing w:after="0" w:line="259" w:lineRule="auto"/>
              <w:ind w:left="4" w:right="0" w:firstLine="0"/>
            </w:pPr>
            <w:r>
              <w:rPr>
                <w:b/>
                <w:sz w:val="20"/>
              </w:rPr>
              <w:t xml:space="preserve">Valor </w:t>
            </w:r>
          </w:p>
        </w:tc>
        <w:tc>
          <w:tcPr>
            <w:tcW w:w="478" w:type="dxa"/>
            <w:tcBorders>
              <w:top w:val="single" w:sz="8" w:space="0" w:color="CCCCCC"/>
              <w:left w:val="single" w:sz="8" w:space="0" w:color="CCCCCC"/>
              <w:bottom w:val="single" w:sz="8" w:space="0" w:color="CCCCCC"/>
              <w:right w:val="single" w:sz="8" w:space="0" w:color="CCCCCC"/>
            </w:tcBorders>
            <w:vAlign w:val="center"/>
          </w:tcPr>
          <w:p w14:paraId="40136AC2" w14:textId="77777777" w:rsidR="00EF7FD1" w:rsidRDefault="00000000">
            <w:pPr>
              <w:spacing w:after="0" w:line="259" w:lineRule="auto"/>
              <w:ind w:left="1" w:right="0" w:firstLine="0"/>
            </w:pPr>
            <w:r>
              <w:rPr>
                <w:b/>
                <w:sz w:val="20"/>
              </w:rPr>
              <w:t xml:space="preserve">Ano </w:t>
            </w:r>
          </w:p>
        </w:tc>
        <w:tc>
          <w:tcPr>
            <w:tcW w:w="1142" w:type="dxa"/>
            <w:tcBorders>
              <w:top w:val="single" w:sz="8" w:space="0" w:color="CCCCCC"/>
              <w:left w:val="single" w:sz="8" w:space="0" w:color="CCCCCC"/>
              <w:bottom w:val="single" w:sz="8" w:space="0" w:color="CCCCCC"/>
              <w:right w:val="single" w:sz="8" w:space="0" w:color="CCCCCC"/>
            </w:tcBorders>
          </w:tcPr>
          <w:p w14:paraId="43F35DFB" w14:textId="77777777" w:rsidR="00EF7FD1" w:rsidRDefault="00000000">
            <w:pPr>
              <w:spacing w:after="0" w:line="259" w:lineRule="auto"/>
              <w:ind w:left="0" w:right="0" w:firstLine="0"/>
              <w:jc w:val="center"/>
            </w:pPr>
            <w:r>
              <w:rPr>
                <w:b/>
                <w:sz w:val="20"/>
              </w:rPr>
              <w:t xml:space="preserve">Unidade de Medida </w:t>
            </w:r>
          </w:p>
        </w:tc>
        <w:tc>
          <w:tcPr>
            <w:tcW w:w="0" w:type="auto"/>
            <w:vMerge/>
            <w:tcBorders>
              <w:top w:val="nil"/>
              <w:left w:val="single" w:sz="8" w:space="0" w:color="CCCCCC"/>
              <w:bottom w:val="single" w:sz="8" w:space="0" w:color="CCCCCC"/>
              <w:right w:val="single" w:sz="8" w:space="0" w:color="CCCCCC"/>
            </w:tcBorders>
          </w:tcPr>
          <w:p w14:paraId="6A69474A" w14:textId="77777777" w:rsidR="00EF7FD1" w:rsidRDefault="00EF7FD1">
            <w:pPr>
              <w:spacing w:after="160" w:line="259" w:lineRule="auto"/>
              <w:ind w:left="0" w:right="0" w:firstLine="0"/>
              <w:jc w:val="left"/>
            </w:pPr>
          </w:p>
        </w:tc>
        <w:tc>
          <w:tcPr>
            <w:tcW w:w="0" w:type="auto"/>
            <w:vMerge/>
            <w:tcBorders>
              <w:top w:val="nil"/>
              <w:left w:val="single" w:sz="8" w:space="0" w:color="CCCCCC"/>
              <w:bottom w:val="single" w:sz="8" w:space="0" w:color="CCCCCC"/>
              <w:right w:val="single" w:sz="8" w:space="0" w:color="CCCCCC"/>
            </w:tcBorders>
          </w:tcPr>
          <w:p w14:paraId="63E0CB4E" w14:textId="77777777" w:rsidR="00EF7FD1" w:rsidRDefault="00EF7FD1">
            <w:pPr>
              <w:spacing w:after="160" w:line="259" w:lineRule="auto"/>
              <w:ind w:left="0" w:right="0" w:firstLine="0"/>
              <w:jc w:val="left"/>
            </w:pPr>
          </w:p>
        </w:tc>
        <w:tc>
          <w:tcPr>
            <w:tcW w:w="0" w:type="auto"/>
            <w:vMerge/>
            <w:tcBorders>
              <w:top w:val="nil"/>
              <w:left w:val="single" w:sz="8" w:space="0" w:color="CCCCCC"/>
              <w:bottom w:val="single" w:sz="8" w:space="0" w:color="CCCCCC"/>
              <w:right w:val="single" w:sz="8" w:space="0" w:color="CCCCCC"/>
            </w:tcBorders>
          </w:tcPr>
          <w:p w14:paraId="41E45EFB" w14:textId="77777777" w:rsidR="00EF7FD1" w:rsidRDefault="00EF7FD1">
            <w:pPr>
              <w:spacing w:after="160" w:line="259" w:lineRule="auto"/>
              <w:ind w:left="0" w:right="0" w:firstLine="0"/>
              <w:jc w:val="left"/>
            </w:pPr>
          </w:p>
        </w:tc>
        <w:tc>
          <w:tcPr>
            <w:tcW w:w="0" w:type="auto"/>
            <w:vMerge/>
            <w:tcBorders>
              <w:top w:val="nil"/>
              <w:left w:val="single" w:sz="8" w:space="0" w:color="CCCCCC"/>
              <w:bottom w:val="single" w:sz="8" w:space="0" w:color="CCCCCC"/>
              <w:right w:val="single" w:sz="8" w:space="0" w:color="CCCCCC"/>
            </w:tcBorders>
          </w:tcPr>
          <w:p w14:paraId="711C8F62" w14:textId="77777777" w:rsidR="00EF7FD1" w:rsidRDefault="00EF7FD1">
            <w:pPr>
              <w:spacing w:after="160" w:line="259" w:lineRule="auto"/>
              <w:ind w:left="0" w:right="0" w:firstLine="0"/>
              <w:jc w:val="left"/>
            </w:pPr>
          </w:p>
        </w:tc>
        <w:tc>
          <w:tcPr>
            <w:tcW w:w="0" w:type="auto"/>
            <w:vMerge/>
            <w:tcBorders>
              <w:top w:val="nil"/>
              <w:left w:val="single" w:sz="8" w:space="0" w:color="CCCCCC"/>
              <w:bottom w:val="single" w:sz="8" w:space="0" w:color="CCCCCC"/>
              <w:right w:val="single" w:sz="8" w:space="0" w:color="CCCCCC"/>
            </w:tcBorders>
          </w:tcPr>
          <w:p w14:paraId="6FB59863" w14:textId="77777777" w:rsidR="00EF7FD1" w:rsidRDefault="00EF7FD1">
            <w:pPr>
              <w:spacing w:after="160" w:line="259" w:lineRule="auto"/>
              <w:ind w:left="0" w:right="0" w:firstLine="0"/>
              <w:jc w:val="left"/>
            </w:pPr>
          </w:p>
        </w:tc>
        <w:tc>
          <w:tcPr>
            <w:tcW w:w="0" w:type="auto"/>
            <w:vMerge/>
            <w:tcBorders>
              <w:top w:val="nil"/>
              <w:left w:val="single" w:sz="8" w:space="0" w:color="CCCCCC"/>
              <w:bottom w:val="single" w:sz="8" w:space="0" w:color="CCCCCC"/>
              <w:right w:val="single" w:sz="4" w:space="0" w:color="000000"/>
            </w:tcBorders>
          </w:tcPr>
          <w:p w14:paraId="24A3FC7C" w14:textId="77777777" w:rsidR="00EF7FD1" w:rsidRDefault="00EF7FD1">
            <w:pPr>
              <w:spacing w:after="160" w:line="259" w:lineRule="auto"/>
              <w:ind w:left="0" w:right="0" w:firstLine="0"/>
              <w:jc w:val="left"/>
            </w:pPr>
          </w:p>
        </w:tc>
      </w:tr>
      <w:tr w:rsidR="00EF7FD1" w14:paraId="447B9C40" w14:textId="77777777">
        <w:trPr>
          <w:trHeight w:val="800"/>
        </w:trPr>
        <w:tc>
          <w:tcPr>
            <w:tcW w:w="644" w:type="dxa"/>
            <w:tcBorders>
              <w:top w:val="single" w:sz="8" w:space="0" w:color="CCCCCC"/>
              <w:left w:val="single" w:sz="4" w:space="0" w:color="000000"/>
              <w:bottom w:val="single" w:sz="8" w:space="0" w:color="CCCCCC"/>
              <w:right w:val="single" w:sz="8" w:space="0" w:color="CCCCCC"/>
            </w:tcBorders>
            <w:vAlign w:val="center"/>
          </w:tcPr>
          <w:p w14:paraId="7947AD4E" w14:textId="77777777" w:rsidR="00EF7FD1" w:rsidRDefault="00000000">
            <w:pPr>
              <w:spacing w:after="0" w:line="259" w:lineRule="auto"/>
              <w:ind w:left="50" w:right="0" w:firstLine="0"/>
              <w:jc w:val="left"/>
            </w:pPr>
            <w:r>
              <w:rPr>
                <w:sz w:val="20"/>
              </w:rPr>
              <w:t xml:space="preserve">1.1.1 </w:t>
            </w:r>
          </w:p>
        </w:tc>
        <w:tc>
          <w:tcPr>
            <w:tcW w:w="4991" w:type="dxa"/>
            <w:tcBorders>
              <w:top w:val="single" w:sz="8" w:space="0" w:color="CCCCCC"/>
              <w:left w:val="single" w:sz="8" w:space="0" w:color="CCCCCC"/>
              <w:bottom w:val="single" w:sz="8" w:space="0" w:color="CCCCCC"/>
              <w:right w:val="single" w:sz="8" w:space="0" w:color="CCCCCC"/>
            </w:tcBorders>
            <w:vAlign w:val="center"/>
          </w:tcPr>
          <w:p w14:paraId="4DD0947A" w14:textId="77777777" w:rsidR="00EF7FD1" w:rsidRDefault="00000000">
            <w:pPr>
              <w:spacing w:after="0" w:line="259" w:lineRule="auto"/>
              <w:ind w:left="0" w:right="0" w:firstLine="0"/>
              <w:jc w:val="center"/>
            </w:pPr>
            <w:r>
              <w:rPr>
                <w:sz w:val="20"/>
              </w:rPr>
              <w:t xml:space="preserve">Ampliar para 100% a cobertura da Estratégia de Saúde da Família, NASF e de Agentes Comunitários de Saúde. </w:t>
            </w:r>
          </w:p>
        </w:tc>
        <w:tc>
          <w:tcPr>
            <w:tcW w:w="3034" w:type="dxa"/>
            <w:tcBorders>
              <w:top w:val="single" w:sz="8" w:space="0" w:color="CCCCCC"/>
              <w:left w:val="single" w:sz="8" w:space="0" w:color="CCCCCC"/>
              <w:bottom w:val="single" w:sz="8" w:space="0" w:color="CCCCCC"/>
              <w:right w:val="single" w:sz="8" w:space="0" w:color="CCCCCC"/>
            </w:tcBorders>
          </w:tcPr>
          <w:p w14:paraId="55DCF1FF" w14:textId="77777777" w:rsidR="00EF7FD1" w:rsidRDefault="00000000">
            <w:pPr>
              <w:spacing w:after="0" w:line="259" w:lineRule="auto"/>
              <w:ind w:left="25" w:right="0" w:firstLine="0"/>
              <w:jc w:val="left"/>
            </w:pPr>
            <w:r>
              <w:rPr>
                <w:sz w:val="20"/>
              </w:rPr>
              <w:t xml:space="preserve">Percentual de Equipes de Saúde da </w:t>
            </w:r>
          </w:p>
          <w:p w14:paraId="183CB023" w14:textId="77777777" w:rsidR="00EF7FD1" w:rsidRDefault="00000000">
            <w:pPr>
              <w:spacing w:after="0" w:line="259" w:lineRule="auto"/>
              <w:ind w:left="0" w:right="0" w:firstLine="0"/>
              <w:jc w:val="center"/>
            </w:pPr>
            <w:r>
              <w:rPr>
                <w:sz w:val="20"/>
              </w:rPr>
              <w:t xml:space="preserve">Família, equipes NASF e de Agentes de Saúde Constituídos. </w:t>
            </w:r>
          </w:p>
        </w:tc>
        <w:tc>
          <w:tcPr>
            <w:tcW w:w="586" w:type="dxa"/>
            <w:tcBorders>
              <w:top w:val="single" w:sz="8" w:space="0" w:color="CCCCCC"/>
              <w:left w:val="single" w:sz="8" w:space="0" w:color="CCCCCC"/>
              <w:bottom w:val="single" w:sz="8" w:space="0" w:color="CCCCCC"/>
              <w:right w:val="single" w:sz="8" w:space="0" w:color="CCCCCC"/>
            </w:tcBorders>
            <w:vAlign w:val="center"/>
          </w:tcPr>
          <w:p w14:paraId="6B3DE2CA" w14:textId="77777777" w:rsidR="00EF7FD1" w:rsidRDefault="00000000">
            <w:pPr>
              <w:spacing w:after="0" w:line="259" w:lineRule="auto"/>
              <w:ind w:left="0" w:right="47" w:firstLine="0"/>
              <w:jc w:val="center"/>
            </w:pPr>
            <w:r>
              <w:rPr>
                <w:sz w:val="20"/>
              </w:rPr>
              <w:t xml:space="preserve">- </w:t>
            </w:r>
          </w:p>
        </w:tc>
        <w:tc>
          <w:tcPr>
            <w:tcW w:w="478" w:type="dxa"/>
            <w:tcBorders>
              <w:top w:val="single" w:sz="8" w:space="0" w:color="CCCCCC"/>
              <w:left w:val="single" w:sz="8" w:space="0" w:color="CCCCCC"/>
              <w:bottom w:val="single" w:sz="8" w:space="0" w:color="CCCCCC"/>
              <w:right w:val="single" w:sz="8" w:space="0" w:color="CCCCCC"/>
            </w:tcBorders>
            <w:vAlign w:val="center"/>
          </w:tcPr>
          <w:p w14:paraId="40324270" w14:textId="77777777" w:rsidR="00EF7FD1" w:rsidRDefault="00000000">
            <w:pPr>
              <w:spacing w:after="0" w:line="259" w:lineRule="auto"/>
              <w:ind w:left="0" w:right="50" w:firstLine="0"/>
              <w:jc w:val="center"/>
            </w:pPr>
            <w:r>
              <w:rPr>
                <w:sz w:val="20"/>
              </w:rPr>
              <w:t xml:space="preserve">- </w:t>
            </w:r>
          </w:p>
        </w:tc>
        <w:tc>
          <w:tcPr>
            <w:tcW w:w="1142" w:type="dxa"/>
            <w:tcBorders>
              <w:top w:val="single" w:sz="8" w:space="0" w:color="CCCCCC"/>
              <w:left w:val="single" w:sz="8" w:space="0" w:color="CCCCCC"/>
              <w:bottom w:val="single" w:sz="8" w:space="0" w:color="CCCCCC"/>
              <w:right w:val="single" w:sz="8" w:space="0" w:color="CCCCCC"/>
            </w:tcBorders>
            <w:vAlign w:val="center"/>
          </w:tcPr>
          <w:p w14:paraId="632BA19F" w14:textId="77777777" w:rsidR="00EF7FD1" w:rsidRDefault="00000000">
            <w:pPr>
              <w:spacing w:after="0" w:line="259" w:lineRule="auto"/>
              <w:ind w:left="64" w:right="0" w:firstLine="0"/>
              <w:jc w:val="left"/>
            </w:pPr>
            <w:r>
              <w:rPr>
                <w:sz w:val="20"/>
              </w:rPr>
              <w:t xml:space="preserve">Percentual </w:t>
            </w:r>
          </w:p>
        </w:tc>
        <w:tc>
          <w:tcPr>
            <w:tcW w:w="914" w:type="dxa"/>
            <w:tcBorders>
              <w:top w:val="single" w:sz="8" w:space="0" w:color="CCCCCC"/>
              <w:left w:val="single" w:sz="8" w:space="0" w:color="CCCCCC"/>
              <w:bottom w:val="single" w:sz="8" w:space="0" w:color="CCCCCC"/>
              <w:right w:val="single" w:sz="8" w:space="0" w:color="CCCCCC"/>
            </w:tcBorders>
            <w:vAlign w:val="center"/>
          </w:tcPr>
          <w:p w14:paraId="1BE42FEC" w14:textId="77777777" w:rsidR="00EF7FD1" w:rsidRDefault="00000000">
            <w:pPr>
              <w:spacing w:after="0" w:line="259" w:lineRule="auto"/>
              <w:ind w:left="0" w:right="53" w:firstLine="0"/>
              <w:jc w:val="center"/>
            </w:pPr>
            <w:r>
              <w:rPr>
                <w:sz w:val="20"/>
              </w:rPr>
              <w:t xml:space="preserve">100 </w:t>
            </w:r>
          </w:p>
        </w:tc>
        <w:tc>
          <w:tcPr>
            <w:tcW w:w="1143" w:type="dxa"/>
            <w:tcBorders>
              <w:top w:val="single" w:sz="8" w:space="0" w:color="CCCCCC"/>
              <w:left w:val="single" w:sz="8" w:space="0" w:color="CCCCCC"/>
              <w:bottom w:val="single" w:sz="8" w:space="0" w:color="CCCCCC"/>
              <w:right w:val="single" w:sz="8" w:space="0" w:color="CCCCCC"/>
            </w:tcBorders>
            <w:vAlign w:val="center"/>
          </w:tcPr>
          <w:p w14:paraId="1C0F3E70" w14:textId="77777777" w:rsidR="00EF7FD1" w:rsidRDefault="00000000">
            <w:pPr>
              <w:spacing w:after="0" w:line="259" w:lineRule="auto"/>
              <w:ind w:left="64" w:right="0" w:firstLine="0"/>
              <w:jc w:val="left"/>
            </w:pPr>
            <w:r>
              <w:rPr>
                <w:sz w:val="20"/>
              </w:rPr>
              <w:t xml:space="preserve">Percentual </w:t>
            </w:r>
          </w:p>
        </w:tc>
        <w:tc>
          <w:tcPr>
            <w:tcW w:w="545" w:type="dxa"/>
            <w:tcBorders>
              <w:top w:val="single" w:sz="8" w:space="0" w:color="CCCCCC"/>
              <w:left w:val="single" w:sz="8" w:space="0" w:color="CCCCCC"/>
              <w:bottom w:val="single" w:sz="8" w:space="0" w:color="CCCCCC"/>
              <w:right w:val="single" w:sz="8" w:space="0" w:color="CCCCCC"/>
            </w:tcBorders>
            <w:vAlign w:val="center"/>
          </w:tcPr>
          <w:p w14:paraId="0FDB1007" w14:textId="77777777" w:rsidR="00EF7FD1" w:rsidRDefault="00000000">
            <w:pPr>
              <w:spacing w:after="0" w:line="259" w:lineRule="auto"/>
              <w:ind w:left="52" w:right="0" w:firstLine="0"/>
              <w:jc w:val="left"/>
            </w:pPr>
            <w:r>
              <w:rPr>
                <w:sz w:val="20"/>
              </w:rPr>
              <w:t xml:space="preserve">100 </w:t>
            </w:r>
          </w:p>
        </w:tc>
        <w:tc>
          <w:tcPr>
            <w:tcW w:w="547" w:type="dxa"/>
            <w:tcBorders>
              <w:top w:val="single" w:sz="8" w:space="0" w:color="CCCCCC"/>
              <w:left w:val="single" w:sz="8" w:space="0" w:color="CCCCCC"/>
              <w:bottom w:val="single" w:sz="8" w:space="0" w:color="CCCCCC"/>
              <w:right w:val="single" w:sz="8" w:space="0" w:color="CCCCCC"/>
            </w:tcBorders>
            <w:vAlign w:val="center"/>
          </w:tcPr>
          <w:p w14:paraId="62029F01" w14:textId="77777777" w:rsidR="00EF7FD1" w:rsidRDefault="00000000">
            <w:pPr>
              <w:spacing w:after="0" w:line="259" w:lineRule="auto"/>
              <w:ind w:left="54" w:right="0" w:firstLine="0"/>
              <w:jc w:val="left"/>
            </w:pPr>
            <w:r>
              <w:rPr>
                <w:sz w:val="20"/>
              </w:rPr>
              <w:t xml:space="preserve">100 </w:t>
            </w:r>
          </w:p>
        </w:tc>
        <w:tc>
          <w:tcPr>
            <w:tcW w:w="545" w:type="dxa"/>
            <w:tcBorders>
              <w:top w:val="single" w:sz="8" w:space="0" w:color="CCCCCC"/>
              <w:left w:val="single" w:sz="8" w:space="0" w:color="CCCCCC"/>
              <w:bottom w:val="single" w:sz="8" w:space="0" w:color="CCCCCC"/>
              <w:right w:val="single" w:sz="8" w:space="0" w:color="CCCCCC"/>
            </w:tcBorders>
            <w:vAlign w:val="center"/>
          </w:tcPr>
          <w:p w14:paraId="199AC7A0" w14:textId="77777777" w:rsidR="00EF7FD1" w:rsidRDefault="00000000">
            <w:pPr>
              <w:spacing w:after="0" w:line="259" w:lineRule="auto"/>
              <w:ind w:left="52" w:right="0" w:firstLine="0"/>
              <w:jc w:val="left"/>
            </w:pPr>
            <w:r>
              <w:rPr>
                <w:sz w:val="20"/>
              </w:rPr>
              <w:t xml:space="preserve">100 </w:t>
            </w:r>
          </w:p>
        </w:tc>
        <w:tc>
          <w:tcPr>
            <w:tcW w:w="545" w:type="dxa"/>
            <w:tcBorders>
              <w:top w:val="single" w:sz="8" w:space="0" w:color="CCCCCC"/>
              <w:left w:val="single" w:sz="8" w:space="0" w:color="CCCCCC"/>
              <w:bottom w:val="single" w:sz="8" w:space="0" w:color="CCCCCC"/>
              <w:right w:val="single" w:sz="4" w:space="0" w:color="000000"/>
            </w:tcBorders>
            <w:vAlign w:val="center"/>
          </w:tcPr>
          <w:p w14:paraId="61E90BEE" w14:textId="77777777" w:rsidR="00EF7FD1" w:rsidRDefault="00000000">
            <w:pPr>
              <w:spacing w:after="0" w:line="259" w:lineRule="auto"/>
              <w:ind w:left="54" w:right="0" w:firstLine="0"/>
              <w:jc w:val="left"/>
            </w:pPr>
            <w:r>
              <w:rPr>
                <w:sz w:val="20"/>
              </w:rPr>
              <w:t xml:space="preserve">100 </w:t>
            </w:r>
          </w:p>
        </w:tc>
      </w:tr>
      <w:tr w:rsidR="00EF7FD1" w14:paraId="03287748" w14:textId="77777777">
        <w:trPr>
          <w:trHeight w:val="545"/>
        </w:trPr>
        <w:tc>
          <w:tcPr>
            <w:tcW w:w="644" w:type="dxa"/>
            <w:tcBorders>
              <w:top w:val="single" w:sz="8" w:space="0" w:color="CCCCCC"/>
              <w:left w:val="single" w:sz="4" w:space="0" w:color="000000"/>
              <w:bottom w:val="single" w:sz="8" w:space="0" w:color="CCCCCC"/>
              <w:right w:val="single" w:sz="8" w:space="0" w:color="CCCCCC"/>
            </w:tcBorders>
            <w:vAlign w:val="center"/>
          </w:tcPr>
          <w:p w14:paraId="55262794" w14:textId="77777777" w:rsidR="00EF7FD1" w:rsidRDefault="00000000">
            <w:pPr>
              <w:spacing w:after="0" w:line="259" w:lineRule="auto"/>
              <w:ind w:left="50" w:right="0" w:firstLine="0"/>
              <w:jc w:val="left"/>
            </w:pPr>
            <w:r>
              <w:rPr>
                <w:sz w:val="20"/>
              </w:rPr>
              <w:t xml:space="preserve">1.1.2 </w:t>
            </w:r>
          </w:p>
        </w:tc>
        <w:tc>
          <w:tcPr>
            <w:tcW w:w="4991" w:type="dxa"/>
            <w:tcBorders>
              <w:top w:val="single" w:sz="8" w:space="0" w:color="CCCCCC"/>
              <w:left w:val="single" w:sz="8" w:space="0" w:color="CCCCCC"/>
              <w:bottom w:val="single" w:sz="8" w:space="0" w:color="CCCCCC"/>
              <w:right w:val="single" w:sz="8" w:space="0" w:color="CCCCCC"/>
            </w:tcBorders>
            <w:vAlign w:val="center"/>
          </w:tcPr>
          <w:p w14:paraId="33C93AEC" w14:textId="77777777" w:rsidR="00EF7FD1" w:rsidRDefault="00000000">
            <w:pPr>
              <w:spacing w:after="0" w:line="259" w:lineRule="auto"/>
              <w:ind w:left="0" w:right="53" w:firstLine="0"/>
              <w:jc w:val="center"/>
            </w:pPr>
            <w:r>
              <w:rPr>
                <w:sz w:val="20"/>
              </w:rPr>
              <w:t xml:space="preserve">Implantar Núcleos de Apoio à Saúde da Família (NASF) </w:t>
            </w:r>
          </w:p>
        </w:tc>
        <w:tc>
          <w:tcPr>
            <w:tcW w:w="3034" w:type="dxa"/>
            <w:tcBorders>
              <w:top w:val="single" w:sz="8" w:space="0" w:color="CCCCCC"/>
              <w:left w:val="single" w:sz="8" w:space="0" w:color="CCCCCC"/>
              <w:bottom w:val="single" w:sz="8" w:space="0" w:color="CCCCCC"/>
              <w:right w:val="single" w:sz="8" w:space="0" w:color="CCCCCC"/>
            </w:tcBorders>
            <w:vAlign w:val="center"/>
          </w:tcPr>
          <w:p w14:paraId="49E647A0" w14:textId="77777777" w:rsidR="00EF7FD1" w:rsidRDefault="00000000">
            <w:pPr>
              <w:spacing w:after="0" w:line="259" w:lineRule="auto"/>
              <w:ind w:left="0" w:right="50" w:firstLine="0"/>
              <w:jc w:val="center"/>
            </w:pPr>
            <w:r>
              <w:rPr>
                <w:sz w:val="20"/>
              </w:rPr>
              <w:t xml:space="preserve">NASF implantado </w:t>
            </w:r>
          </w:p>
        </w:tc>
        <w:tc>
          <w:tcPr>
            <w:tcW w:w="586" w:type="dxa"/>
            <w:tcBorders>
              <w:top w:val="single" w:sz="8" w:space="0" w:color="CCCCCC"/>
              <w:left w:val="single" w:sz="8" w:space="0" w:color="CCCCCC"/>
              <w:bottom w:val="single" w:sz="8" w:space="0" w:color="CCCCCC"/>
              <w:right w:val="single" w:sz="8" w:space="0" w:color="CCCCCC"/>
            </w:tcBorders>
            <w:vAlign w:val="center"/>
          </w:tcPr>
          <w:p w14:paraId="2256A170" w14:textId="77777777" w:rsidR="00EF7FD1" w:rsidRDefault="00000000">
            <w:pPr>
              <w:spacing w:after="0" w:line="259" w:lineRule="auto"/>
              <w:ind w:left="0" w:right="47" w:firstLine="0"/>
              <w:jc w:val="center"/>
            </w:pPr>
            <w:r>
              <w:rPr>
                <w:sz w:val="20"/>
              </w:rPr>
              <w:t xml:space="preserve">- </w:t>
            </w:r>
          </w:p>
        </w:tc>
        <w:tc>
          <w:tcPr>
            <w:tcW w:w="478" w:type="dxa"/>
            <w:tcBorders>
              <w:top w:val="single" w:sz="8" w:space="0" w:color="CCCCCC"/>
              <w:left w:val="single" w:sz="8" w:space="0" w:color="CCCCCC"/>
              <w:bottom w:val="single" w:sz="8" w:space="0" w:color="CCCCCC"/>
              <w:right w:val="single" w:sz="8" w:space="0" w:color="CCCCCC"/>
            </w:tcBorders>
            <w:vAlign w:val="center"/>
          </w:tcPr>
          <w:p w14:paraId="707C1722" w14:textId="77777777" w:rsidR="00EF7FD1" w:rsidRDefault="00000000">
            <w:pPr>
              <w:spacing w:after="0" w:line="259" w:lineRule="auto"/>
              <w:ind w:left="0" w:right="50" w:firstLine="0"/>
              <w:jc w:val="center"/>
            </w:pPr>
            <w:r>
              <w:rPr>
                <w:sz w:val="20"/>
              </w:rPr>
              <w:t xml:space="preserve">- </w:t>
            </w:r>
          </w:p>
        </w:tc>
        <w:tc>
          <w:tcPr>
            <w:tcW w:w="1142" w:type="dxa"/>
            <w:tcBorders>
              <w:top w:val="single" w:sz="8" w:space="0" w:color="CCCCCC"/>
              <w:left w:val="single" w:sz="8" w:space="0" w:color="CCCCCC"/>
              <w:bottom w:val="single" w:sz="8" w:space="0" w:color="CCCCCC"/>
              <w:right w:val="single" w:sz="8" w:space="0" w:color="CCCCCC"/>
            </w:tcBorders>
            <w:vAlign w:val="center"/>
          </w:tcPr>
          <w:p w14:paraId="63905E33" w14:textId="77777777" w:rsidR="00EF7FD1" w:rsidRDefault="00000000">
            <w:pPr>
              <w:spacing w:after="0" w:line="259" w:lineRule="auto"/>
              <w:ind w:left="64" w:right="0" w:firstLine="0"/>
              <w:jc w:val="left"/>
            </w:pPr>
            <w:r>
              <w:rPr>
                <w:sz w:val="20"/>
              </w:rPr>
              <w:t xml:space="preserve">Percentual </w:t>
            </w:r>
          </w:p>
        </w:tc>
        <w:tc>
          <w:tcPr>
            <w:tcW w:w="914" w:type="dxa"/>
            <w:tcBorders>
              <w:top w:val="single" w:sz="8" w:space="0" w:color="CCCCCC"/>
              <w:left w:val="single" w:sz="8" w:space="0" w:color="CCCCCC"/>
              <w:bottom w:val="single" w:sz="8" w:space="0" w:color="CCCCCC"/>
              <w:right w:val="single" w:sz="8" w:space="0" w:color="CCCCCC"/>
            </w:tcBorders>
            <w:vAlign w:val="center"/>
          </w:tcPr>
          <w:p w14:paraId="347AA544" w14:textId="77777777" w:rsidR="00EF7FD1" w:rsidRDefault="00000000">
            <w:pPr>
              <w:spacing w:after="0" w:line="259" w:lineRule="auto"/>
              <w:ind w:left="0" w:right="53" w:firstLine="0"/>
              <w:jc w:val="center"/>
            </w:pPr>
            <w:r>
              <w:rPr>
                <w:sz w:val="20"/>
              </w:rPr>
              <w:t xml:space="preserve">100 </w:t>
            </w:r>
          </w:p>
        </w:tc>
        <w:tc>
          <w:tcPr>
            <w:tcW w:w="1143" w:type="dxa"/>
            <w:tcBorders>
              <w:top w:val="single" w:sz="8" w:space="0" w:color="CCCCCC"/>
              <w:left w:val="single" w:sz="8" w:space="0" w:color="CCCCCC"/>
              <w:bottom w:val="single" w:sz="8" w:space="0" w:color="CCCCCC"/>
              <w:right w:val="single" w:sz="8" w:space="0" w:color="CCCCCC"/>
            </w:tcBorders>
            <w:vAlign w:val="center"/>
          </w:tcPr>
          <w:p w14:paraId="6022FA44" w14:textId="77777777" w:rsidR="00EF7FD1" w:rsidRDefault="00000000">
            <w:pPr>
              <w:spacing w:after="0" w:line="259" w:lineRule="auto"/>
              <w:ind w:left="64" w:right="0" w:firstLine="0"/>
              <w:jc w:val="left"/>
            </w:pPr>
            <w:r>
              <w:rPr>
                <w:sz w:val="20"/>
              </w:rPr>
              <w:t xml:space="preserve">Percentual </w:t>
            </w:r>
          </w:p>
        </w:tc>
        <w:tc>
          <w:tcPr>
            <w:tcW w:w="545" w:type="dxa"/>
            <w:tcBorders>
              <w:top w:val="single" w:sz="8" w:space="0" w:color="CCCCCC"/>
              <w:left w:val="single" w:sz="8" w:space="0" w:color="CCCCCC"/>
              <w:bottom w:val="single" w:sz="8" w:space="0" w:color="CCCCCC"/>
              <w:right w:val="single" w:sz="8" w:space="0" w:color="CCCCCC"/>
            </w:tcBorders>
            <w:vAlign w:val="center"/>
          </w:tcPr>
          <w:p w14:paraId="38E7F75E" w14:textId="77777777" w:rsidR="00EF7FD1" w:rsidRDefault="00000000">
            <w:pPr>
              <w:spacing w:after="0" w:line="259" w:lineRule="auto"/>
              <w:ind w:left="0" w:right="48" w:firstLine="0"/>
              <w:jc w:val="center"/>
            </w:pPr>
            <w:r>
              <w:rPr>
                <w:sz w:val="20"/>
              </w:rPr>
              <w:t xml:space="preserve">25 </w:t>
            </w:r>
          </w:p>
        </w:tc>
        <w:tc>
          <w:tcPr>
            <w:tcW w:w="547" w:type="dxa"/>
            <w:tcBorders>
              <w:top w:val="single" w:sz="8" w:space="0" w:color="CCCCCC"/>
              <w:left w:val="single" w:sz="8" w:space="0" w:color="CCCCCC"/>
              <w:bottom w:val="single" w:sz="8" w:space="0" w:color="CCCCCC"/>
              <w:right w:val="single" w:sz="8" w:space="0" w:color="CCCCCC"/>
            </w:tcBorders>
            <w:vAlign w:val="center"/>
          </w:tcPr>
          <w:p w14:paraId="3609A3DF" w14:textId="77777777" w:rsidR="00EF7FD1" w:rsidRDefault="00000000">
            <w:pPr>
              <w:spacing w:after="0" w:line="259" w:lineRule="auto"/>
              <w:ind w:left="0" w:right="46" w:firstLine="0"/>
              <w:jc w:val="center"/>
            </w:pPr>
            <w:r>
              <w:rPr>
                <w:sz w:val="20"/>
              </w:rPr>
              <w:t xml:space="preserve">50 </w:t>
            </w:r>
          </w:p>
        </w:tc>
        <w:tc>
          <w:tcPr>
            <w:tcW w:w="545" w:type="dxa"/>
            <w:tcBorders>
              <w:top w:val="single" w:sz="8" w:space="0" w:color="CCCCCC"/>
              <w:left w:val="single" w:sz="8" w:space="0" w:color="CCCCCC"/>
              <w:bottom w:val="single" w:sz="8" w:space="0" w:color="CCCCCC"/>
              <w:right w:val="single" w:sz="8" w:space="0" w:color="CCCCCC"/>
            </w:tcBorders>
            <w:vAlign w:val="center"/>
          </w:tcPr>
          <w:p w14:paraId="2AE069DF" w14:textId="77777777" w:rsidR="00EF7FD1" w:rsidRDefault="00000000">
            <w:pPr>
              <w:spacing w:after="0" w:line="259" w:lineRule="auto"/>
              <w:ind w:left="0" w:right="48" w:firstLine="0"/>
              <w:jc w:val="center"/>
            </w:pPr>
            <w:r>
              <w:rPr>
                <w:sz w:val="20"/>
              </w:rPr>
              <w:t xml:space="preserve">75 </w:t>
            </w:r>
          </w:p>
        </w:tc>
        <w:tc>
          <w:tcPr>
            <w:tcW w:w="545" w:type="dxa"/>
            <w:tcBorders>
              <w:top w:val="single" w:sz="8" w:space="0" w:color="CCCCCC"/>
              <w:left w:val="single" w:sz="8" w:space="0" w:color="CCCCCC"/>
              <w:bottom w:val="single" w:sz="8" w:space="0" w:color="CCCCCC"/>
              <w:right w:val="single" w:sz="4" w:space="0" w:color="000000"/>
            </w:tcBorders>
            <w:vAlign w:val="center"/>
          </w:tcPr>
          <w:p w14:paraId="7E4A4AE7" w14:textId="77777777" w:rsidR="00EF7FD1" w:rsidRDefault="00000000">
            <w:pPr>
              <w:spacing w:after="0" w:line="259" w:lineRule="auto"/>
              <w:ind w:left="54" w:right="0" w:firstLine="0"/>
              <w:jc w:val="left"/>
            </w:pPr>
            <w:r>
              <w:rPr>
                <w:sz w:val="20"/>
              </w:rPr>
              <w:t xml:space="preserve">100 </w:t>
            </w:r>
          </w:p>
        </w:tc>
      </w:tr>
      <w:tr w:rsidR="00EF7FD1" w14:paraId="1C267D88" w14:textId="77777777">
        <w:trPr>
          <w:trHeight w:val="2122"/>
        </w:trPr>
        <w:tc>
          <w:tcPr>
            <w:tcW w:w="644" w:type="dxa"/>
            <w:tcBorders>
              <w:top w:val="single" w:sz="8" w:space="0" w:color="CCCCCC"/>
              <w:left w:val="single" w:sz="4" w:space="0" w:color="000000"/>
              <w:bottom w:val="single" w:sz="8" w:space="0" w:color="CCCCCC"/>
              <w:right w:val="single" w:sz="8" w:space="0" w:color="CCCCCC"/>
            </w:tcBorders>
            <w:vAlign w:val="center"/>
          </w:tcPr>
          <w:p w14:paraId="4274C645" w14:textId="77777777" w:rsidR="00EF7FD1" w:rsidRDefault="00000000">
            <w:pPr>
              <w:spacing w:after="0" w:line="259" w:lineRule="auto"/>
              <w:ind w:left="50" w:right="0" w:firstLine="0"/>
              <w:jc w:val="left"/>
            </w:pPr>
            <w:r>
              <w:rPr>
                <w:sz w:val="20"/>
              </w:rPr>
              <w:t xml:space="preserve">1.1.3 </w:t>
            </w:r>
          </w:p>
        </w:tc>
        <w:tc>
          <w:tcPr>
            <w:tcW w:w="4991" w:type="dxa"/>
            <w:tcBorders>
              <w:top w:val="single" w:sz="8" w:space="0" w:color="CCCCCC"/>
              <w:left w:val="single" w:sz="8" w:space="0" w:color="CCCCCC"/>
              <w:bottom w:val="single" w:sz="8" w:space="0" w:color="CCCCCC"/>
              <w:right w:val="single" w:sz="8" w:space="0" w:color="CCCCCC"/>
            </w:tcBorders>
            <w:vAlign w:val="center"/>
          </w:tcPr>
          <w:p w14:paraId="14E718FE" w14:textId="77777777" w:rsidR="00EF7FD1" w:rsidRDefault="00000000">
            <w:pPr>
              <w:spacing w:after="2" w:line="239" w:lineRule="auto"/>
              <w:ind w:left="0" w:right="0" w:firstLine="0"/>
              <w:jc w:val="center"/>
            </w:pPr>
            <w:r>
              <w:rPr>
                <w:sz w:val="20"/>
              </w:rPr>
              <w:t xml:space="preserve">Priorizar e valorizar o vínculo efetivo na estruturação da política de atenção básica no município de Cariacica </w:t>
            </w:r>
          </w:p>
          <w:p w14:paraId="00B67D2D" w14:textId="77777777" w:rsidR="00EF7FD1" w:rsidRDefault="00000000">
            <w:pPr>
              <w:spacing w:after="0" w:line="259" w:lineRule="auto"/>
              <w:ind w:left="0" w:right="0" w:firstLine="0"/>
              <w:jc w:val="center"/>
            </w:pPr>
            <w:r>
              <w:rPr>
                <w:sz w:val="20"/>
              </w:rPr>
              <w:t xml:space="preserve">aumentando gradativamente a composição das equipes com servidores efetivos até alcançar 100% de sua composição, considerando o quantitativo proposto pela PNAB.  </w:t>
            </w:r>
          </w:p>
        </w:tc>
        <w:tc>
          <w:tcPr>
            <w:tcW w:w="3034" w:type="dxa"/>
            <w:tcBorders>
              <w:top w:val="single" w:sz="8" w:space="0" w:color="CCCCCC"/>
              <w:left w:val="single" w:sz="8" w:space="0" w:color="CCCCCC"/>
              <w:bottom w:val="single" w:sz="8" w:space="0" w:color="CCCCCC"/>
              <w:right w:val="single" w:sz="8" w:space="0" w:color="CCCCCC"/>
            </w:tcBorders>
            <w:vAlign w:val="center"/>
          </w:tcPr>
          <w:p w14:paraId="73ECE3F6" w14:textId="77777777" w:rsidR="00EF7FD1" w:rsidRDefault="00000000">
            <w:pPr>
              <w:spacing w:after="0" w:line="242" w:lineRule="auto"/>
              <w:ind w:left="359" w:right="0" w:hanging="202"/>
              <w:jc w:val="left"/>
            </w:pPr>
            <w:r>
              <w:rPr>
                <w:sz w:val="20"/>
              </w:rPr>
              <w:t xml:space="preserve"> Aumento gradual dos Vínculos efetivos com efetivação de </w:t>
            </w:r>
          </w:p>
          <w:p w14:paraId="61F2528C" w14:textId="77777777" w:rsidR="00EF7FD1" w:rsidRDefault="00000000">
            <w:pPr>
              <w:spacing w:after="0" w:line="259" w:lineRule="auto"/>
              <w:ind w:left="0" w:right="1" w:firstLine="0"/>
              <w:jc w:val="center"/>
            </w:pPr>
            <w:r>
              <w:rPr>
                <w:sz w:val="20"/>
              </w:rPr>
              <w:t xml:space="preserve">servidores que contemplem o NASF. </w:t>
            </w:r>
          </w:p>
        </w:tc>
        <w:tc>
          <w:tcPr>
            <w:tcW w:w="586" w:type="dxa"/>
            <w:tcBorders>
              <w:top w:val="single" w:sz="8" w:space="0" w:color="CCCCCC"/>
              <w:left w:val="single" w:sz="8" w:space="0" w:color="CCCCCC"/>
              <w:bottom w:val="single" w:sz="8" w:space="0" w:color="CCCCCC"/>
              <w:right w:val="single" w:sz="8" w:space="0" w:color="CCCCCC"/>
            </w:tcBorders>
            <w:vAlign w:val="center"/>
          </w:tcPr>
          <w:p w14:paraId="2855A5BE" w14:textId="77777777" w:rsidR="00EF7FD1" w:rsidRDefault="00000000">
            <w:pPr>
              <w:spacing w:after="0" w:line="259" w:lineRule="auto"/>
              <w:ind w:left="0" w:right="47" w:firstLine="0"/>
              <w:jc w:val="center"/>
            </w:pPr>
            <w:r>
              <w:rPr>
                <w:sz w:val="20"/>
              </w:rPr>
              <w:t xml:space="preserve">- </w:t>
            </w:r>
          </w:p>
        </w:tc>
        <w:tc>
          <w:tcPr>
            <w:tcW w:w="478" w:type="dxa"/>
            <w:tcBorders>
              <w:top w:val="single" w:sz="8" w:space="0" w:color="CCCCCC"/>
              <w:left w:val="single" w:sz="8" w:space="0" w:color="CCCCCC"/>
              <w:bottom w:val="single" w:sz="8" w:space="0" w:color="CCCCCC"/>
              <w:right w:val="single" w:sz="8" w:space="0" w:color="CCCCCC"/>
            </w:tcBorders>
            <w:vAlign w:val="center"/>
          </w:tcPr>
          <w:p w14:paraId="78C43E8A" w14:textId="77777777" w:rsidR="00EF7FD1" w:rsidRDefault="00000000">
            <w:pPr>
              <w:spacing w:after="0" w:line="259" w:lineRule="auto"/>
              <w:ind w:left="0" w:right="50" w:firstLine="0"/>
              <w:jc w:val="center"/>
            </w:pPr>
            <w:r>
              <w:rPr>
                <w:sz w:val="20"/>
              </w:rPr>
              <w:t xml:space="preserve">- </w:t>
            </w:r>
          </w:p>
        </w:tc>
        <w:tc>
          <w:tcPr>
            <w:tcW w:w="1142" w:type="dxa"/>
            <w:tcBorders>
              <w:top w:val="single" w:sz="8" w:space="0" w:color="CCCCCC"/>
              <w:left w:val="single" w:sz="8" w:space="0" w:color="CCCCCC"/>
              <w:bottom w:val="single" w:sz="8" w:space="0" w:color="CCCCCC"/>
              <w:right w:val="single" w:sz="8" w:space="0" w:color="CCCCCC"/>
            </w:tcBorders>
            <w:vAlign w:val="center"/>
          </w:tcPr>
          <w:p w14:paraId="1BA03024" w14:textId="77777777" w:rsidR="00EF7FD1" w:rsidRDefault="00000000">
            <w:pPr>
              <w:spacing w:after="0" w:line="259" w:lineRule="auto"/>
              <w:ind w:left="64" w:right="0" w:firstLine="0"/>
              <w:jc w:val="left"/>
            </w:pPr>
            <w:r>
              <w:rPr>
                <w:sz w:val="20"/>
              </w:rPr>
              <w:t xml:space="preserve">Percentual </w:t>
            </w:r>
          </w:p>
        </w:tc>
        <w:tc>
          <w:tcPr>
            <w:tcW w:w="914" w:type="dxa"/>
            <w:tcBorders>
              <w:top w:val="single" w:sz="8" w:space="0" w:color="CCCCCC"/>
              <w:left w:val="single" w:sz="8" w:space="0" w:color="CCCCCC"/>
              <w:bottom w:val="single" w:sz="8" w:space="0" w:color="CCCCCC"/>
              <w:right w:val="single" w:sz="8" w:space="0" w:color="CCCCCC"/>
            </w:tcBorders>
            <w:vAlign w:val="center"/>
          </w:tcPr>
          <w:p w14:paraId="6B63A03B" w14:textId="77777777" w:rsidR="00EF7FD1" w:rsidRDefault="00000000">
            <w:pPr>
              <w:spacing w:after="0" w:line="259" w:lineRule="auto"/>
              <w:ind w:left="0" w:right="53" w:firstLine="0"/>
              <w:jc w:val="center"/>
            </w:pPr>
            <w:r>
              <w:rPr>
                <w:sz w:val="20"/>
              </w:rPr>
              <w:t xml:space="preserve">100 </w:t>
            </w:r>
          </w:p>
        </w:tc>
        <w:tc>
          <w:tcPr>
            <w:tcW w:w="1143" w:type="dxa"/>
            <w:tcBorders>
              <w:top w:val="single" w:sz="8" w:space="0" w:color="CCCCCC"/>
              <w:left w:val="single" w:sz="8" w:space="0" w:color="CCCCCC"/>
              <w:bottom w:val="single" w:sz="8" w:space="0" w:color="CCCCCC"/>
              <w:right w:val="single" w:sz="8" w:space="0" w:color="CCCCCC"/>
            </w:tcBorders>
            <w:vAlign w:val="center"/>
          </w:tcPr>
          <w:p w14:paraId="6806D864" w14:textId="77777777" w:rsidR="00EF7FD1" w:rsidRDefault="00000000">
            <w:pPr>
              <w:spacing w:after="0" w:line="259" w:lineRule="auto"/>
              <w:ind w:left="64" w:right="0" w:firstLine="0"/>
              <w:jc w:val="left"/>
            </w:pPr>
            <w:r>
              <w:rPr>
                <w:sz w:val="20"/>
              </w:rPr>
              <w:t xml:space="preserve">Percentual </w:t>
            </w:r>
          </w:p>
        </w:tc>
        <w:tc>
          <w:tcPr>
            <w:tcW w:w="545" w:type="dxa"/>
            <w:tcBorders>
              <w:top w:val="single" w:sz="8" w:space="0" w:color="CCCCCC"/>
              <w:left w:val="single" w:sz="8" w:space="0" w:color="CCCCCC"/>
              <w:bottom w:val="single" w:sz="8" w:space="0" w:color="CCCCCC"/>
              <w:right w:val="single" w:sz="8" w:space="0" w:color="CCCCCC"/>
            </w:tcBorders>
            <w:vAlign w:val="center"/>
          </w:tcPr>
          <w:p w14:paraId="69A84FF7" w14:textId="77777777" w:rsidR="00EF7FD1" w:rsidRDefault="00000000">
            <w:pPr>
              <w:spacing w:after="0" w:line="259" w:lineRule="auto"/>
              <w:ind w:left="0" w:right="48" w:firstLine="0"/>
              <w:jc w:val="center"/>
            </w:pPr>
            <w:r>
              <w:rPr>
                <w:sz w:val="20"/>
              </w:rPr>
              <w:t xml:space="preserve">40 </w:t>
            </w:r>
          </w:p>
        </w:tc>
        <w:tc>
          <w:tcPr>
            <w:tcW w:w="547" w:type="dxa"/>
            <w:tcBorders>
              <w:top w:val="single" w:sz="8" w:space="0" w:color="CCCCCC"/>
              <w:left w:val="single" w:sz="8" w:space="0" w:color="CCCCCC"/>
              <w:bottom w:val="single" w:sz="8" w:space="0" w:color="CCCCCC"/>
              <w:right w:val="single" w:sz="8" w:space="0" w:color="CCCCCC"/>
            </w:tcBorders>
            <w:vAlign w:val="center"/>
          </w:tcPr>
          <w:p w14:paraId="79109630" w14:textId="77777777" w:rsidR="00EF7FD1" w:rsidRDefault="00000000">
            <w:pPr>
              <w:spacing w:after="0" w:line="259" w:lineRule="auto"/>
              <w:ind w:left="0" w:right="46" w:firstLine="0"/>
              <w:jc w:val="center"/>
            </w:pPr>
            <w:r>
              <w:rPr>
                <w:sz w:val="20"/>
              </w:rPr>
              <w:t xml:space="preserve">60 </w:t>
            </w:r>
          </w:p>
        </w:tc>
        <w:tc>
          <w:tcPr>
            <w:tcW w:w="545" w:type="dxa"/>
            <w:tcBorders>
              <w:top w:val="single" w:sz="8" w:space="0" w:color="CCCCCC"/>
              <w:left w:val="single" w:sz="8" w:space="0" w:color="CCCCCC"/>
              <w:bottom w:val="single" w:sz="8" w:space="0" w:color="CCCCCC"/>
              <w:right w:val="single" w:sz="8" w:space="0" w:color="CCCCCC"/>
            </w:tcBorders>
            <w:vAlign w:val="center"/>
          </w:tcPr>
          <w:p w14:paraId="0C5E9904" w14:textId="77777777" w:rsidR="00EF7FD1" w:rsidRDefault="00000000">
            <w:pPr>
              <w:spacing w:after="0" w:line="259" w:lineRule="auto"/>
              <w:ind w:left="0" w:right="48" w:firstLine="0"/>
              <w:jc w:val="center"/>
            </w:pPr>
            <w:r>
              <w:rPr>
                <w:sz w:val="20"/>
              </w:rPr>
              <w:t xml:space="preserve">80 </w:t>
            </w:r>
          </w:p>
        </w:tc>
        <w:tc>
          <w:tcPr>
            <w:tcW w:w="545" w:type="dxa"/>
            <w:tcBorders>
              <w:top w:val="single" w:sz="8" w:space="0" w:color="CCCCCC"/>
              <w:left w:val="single" w:sz="8" w:space="0" w:color="CCCCCC"/>
              <w:bottom w:val="single" w:sz="8" w:space="0" w:color="CCCCCC"/>
              <w:right w:val="single" w:sz="4" w:space="0" w:color="000000"/>
            </w:tcBorders>
            <w:vAlign w:val="center"/>
          </w:tcPr>
          <w:p w14:paraId="2420DF62" w14:textId="77777777" w:rsidR="00EF7FD1" w:rsidRDefault="00000000">
            <w:pPr>
              <w:spacing w:after="0" w:line="259" w:lineRule="auto"/>
              <w:ind w:left="54" w:right="0" w:firstLine="0"/>
              <w:jc w:val="left"/>
            </w:pPr>
            <w:r>
              <w:rPr>
                <w:sz w:val="20"/>
              </w:rPr>
              <w:t xml:space="preserve">100 </w:t>
            </w:r>
          </w:p>
        </w:tc>
      </w:tr>
      <w:tr w:rsidR="00EF7FD1" w14:paraId="5FFBC67C" w14:textId="77777777">
        <w:trPr>
          <w:trHeight w:val="794"/>
        </w:trPr>
        <w:tc>
          <w:tcPr>
            <w:tcW w:w="644" w:type="dxa"/>
            <w:tcBorders>
              <w:top w:val="single" w:sz="8" w:space="0" w:color="CCCCCC"/>
              <w:left w:val="single" w:sz="4" w:space="0" w:color="000000"/>
              <w:bottom w:val="single" w:sz="4" w:space="0" w:color="000000"/>
              <w:right w:val="single" w:sz="8" w:space="0" w:color="CCCCCC"/>
            </w:tcBorders>
            <w:vAlign w:val="center"/>
          </w:tcPr>
          <w:p w14:paraId="0BAA9676" w14:textId="77777777" w:rsidR="00EF7FD1" w:rsidRDefault="00000000">
            <w:pPr>
              <w:spacing w:after="0" w:line="259" w:lineRule="auto"/>
              <w:ind w:left="50" w:right="0" w:firstLine="0"/>
              <w:jc w:val="left"/>
            </w:pPr>
            <w:r>
              <w:rPr>
                <w:sz w:val="20"/>
              </w:rPr>
              <w:lastRenderedPageBreak/>
              <w:t xml:space="preserve">1.1.4 </w:t>
            </w:r>
          </w:p>
        </w:tc>
        <w:tc>
          <w:tcPr>
            <w:tcW w:w="4991" w:type="dxa"/>
            <w:tcBorders>
              <w:top w:val="single" w:sz="8" w:space="0" w:color="CCCCCC"/>
              <w:left w:val="single" w:sz="8" w:space="0" w:color="CCCCCC"/>
              <w:bottom w:val="single" w:sz="4" w:space="0" w:color="000000"/>
              <w:right w:val="single" w:sz="8" w:space="0" w:color="CCCCCC"/>
            </w:tcBorders>
            <w:vAlign w:val="center"/>
          </w:tcPr>
          <w:p w14:paraId="2A5AEE5B" w14:textId="77777777" w:rsidR="00EF7FD1" w:rsidRDefault="00000000">
            <w:pPr>
              <w:spacing w:after="0" w:line="259" w:lineRule="auto"/>
              <w:ind w:left="0" w:right="0" w:firstLine="0"/>
              <w:jc w:val="center"/>
            </w:pPr>
            <w:r>
              <w:rPr>
                <w:sz w:val="20"/>
              </w:rPr>
              <w:t xml:space="preserve">Ampliar o número de Unidades Básicas de Saúde, com a capacidade instalada adequada. </w:t>
            </w:r>
          </w:p>
        </w:tc>
        <w:tc>
          <w:tcPr>
            <w:tcW w:w="3034" w:type="dxa"/>
            <w:tcBorders>
              <w:top w:val="single" w:sz="8" w:space="0" w:color="CCCCCC"/>
              <w:left w:val="single" w:sz="8" w:space="0" w:color="CCCCCC"/>
              <w:bottom w:val="single" w:sz="4" w:space="0" w:color="000000"/>
              <w:right w:val="single" w:sz="8" w:space="0" w:color="CCCCCC"/>
            </w:tcBorders>
          </w:tcPr>
          <w:p w14:paraId="7D76E974" w14:textId="77777777" w:rsidR="00EF7FD1" w:rsidRDefault="00000000">
            <w:pPr>
              <w:spacing w:after="0" w:line="259" w:lineRule="auto"/>
              <w:ind w:left="0" w:right="52" w:firstLine="0"/>
              <w:jc w:val="center"/>
            </w:pPr>
            <w:r>
              <w:rPr>
                <w:sz w:val="20"/>
              </w:rPr>
              <w:t xml:space="preserve">Construção de novas Unidades </w:t>
            </w:r>
          </w:p>
          <w:p w14:paraId="55E70385" w14:textId="77777777" w:rsidR="00EF7FD1" w:rsidRDefault="00000000">
            <w:pPr>
              <w:spacing w:after="0" w:line="259" w:lineRule="auto"/>
              <w:ind w:left="0" w:right="0" w:firstLine="0"/>
              <w:jc w:val="center"/>
            </w:pPr>
            <w:r>
              <w:rPr>
                <w:sz w:val="20"/>
              </w:rPr>
              <w:t xml:space="preserve">Básicas de Saúde e centros de referência com especialidades. </w:t>
            </w:r>
          </w:p>
        </w:tc>
        <w:tc>
          <w:tcPr>
            <w:tcW w:w="586" w:type="dxa"/>
            <w:tcBorders>
              <w:top w:val="single" w:sz="8" w:space="0" w:color="CCCCCC"/>
              <w:left w:val="single" w:sz="8" w:space="0" w:color="CCCCCC"/>
              <w:bottom w:val="single" w:sz="4" w:space="0" w:color="000000"/>
              <w:right w:val="single" w:sz="8" w:space="0" w:color="CCCCCC"/>
            </w:tcBorders>
            <w:vAlign w:val="center"/>
          </w:tcPr>
          <w:p w14:paraId="1A7EF33D" w14:textId="77777777" w:rsidR="00EF7FD1" w:rsidRDefault="00000000">
            <w:pPr>
              <w:spacing w:after="0" w:line="259" w:lineRule="auto"/>
              <w:ind w:left="0" w:right="47" w:firstLine="0"/>
              <w:jc w:val="center"/>
            </w:pPr>
            <w:r>
              <w:rPr>
                <w:sz w:val="20"/>
              </w:rPr>
              <w:t xml:space="preserve">- </w:t>
            </w:r>
          </w:p>
        </w:tc>
        <w:tc>
          <w:tcPr>
            <w:tcW w:w="478" w:type="dxa"/>
            <w:tcBorders>
              <w:top w:val="single" w:sz="8" w:space="0" w:color="CCCCCC"/>
              <w:left w:val="single" w:sz="8" w:space="0" w:color="CCCCCC"/>
              <w:bottom w:val="single" w:sz="4" w:space="0" w:color="000000"/>
              <w:right w:val="single" w:sz="8" w:space="0" w:color="CCCCCC"/>
            </w:tcBorders>
            <w:vAlign w:val="center"/>
          </w:tcPr>
          <w:p w14:paraId="1346308C" w14:textId="77777777" w:rsidR="00EF7FD1" w:rsidRDefault="00000000">
            <w:pPr>
              <w:spacing w:after="0" w:line="259" w:lineRule="auto"/>
              <w:ind w:left="0" w:right="50" w:firstLine="0"/>
              <w:jc w:val="center"/>
            </w:pPr>
            <w:r>
              <w:rPr>
                <w:sz w:val="20"/>
              </w:rPr>
              <w:t xml:space="preserve">- </w:t>
            </w:r>
          </w:p>
        </w:tc>
        <w:tc>
          <w:tcPr>
            <w:tcW w:w="1142" w:type="dxa"/>
            <w:tcBorders>
              <w:top w:val="single" w:sz="8" w:space="0" w:color="CCCCCC"/>
              <w:left w:val="single" w:sz="8" w:space="0" w:color="CCCCCC"/>
              <w:bottom w:val="single" w:sz="4" w:space="0" w:color="000000"/>
              <w:right w:val="single" w:sz="8" w:space="0" w:color="CCCCCC"/>
            </w:tcBorders>
            <w:vAlign w:val="center"/>
          </w:tcPr>
          <w:p w14:paraId="06C125FB" w14:textId="77777777" w:rsidR="00EF7FD1" w:rsidRDefault="00000000">
            <w:pPr>
              <w:spacing w:after="0" w:line="259" w:lineRule="auto"/>
              <w:ind w:left="0" w:right="52" w:firstLine="0"/>
              <w:jc w:val="center"/>
            </w:pPr>
            <w:r>
              <w:rPr>
                <w:sz w:val="20"/>
              </w:rPr>
              <w:t xml:space="preserve">Número </w:t>
            </w:r>
          </w:p>
        </w:tc>
        <w:tc>
          <w:tcPr>
            <w:tcW w:w="914" w:type="dxa"/>
            <w:tcBorders>
              <w:top w:val="single" w:sz="8" w:space="0" w:color="CCCCCC"/>
              <w:left w:val="single" w:sz="8" w:space="0" w:color="CCCCCC"/>
              <w:bottom w:val="single" w:sz="4" w:space="0" w:color="000000"/>
              <w:right w:val="single" w:sz="8" w:space="0" w:color="CCCCCC"/>
            </w:tcBorders>
            <w:vAlign w:val="center"/>
          </w:tcPr>
          <w:p w14:paraId="3ADACDB9" w14:textId="77777777" w:rsidR="00EF7FD1" w:rsidRDefault="00000000">
            <w:pPr>
              <w:spacing w:after="0" w:line="259" w:lineRule="auto"/>
              <w:ind w:left="0" w:right="48" w:firstLine="0"/>
              <w:jc w:val="center"/>
            </w:pPr>
            <w:r>
              <w:rPr>
                <w:sz w:val="20"/>
              </w:rPr>
              <w:t xml:space="preserve">5 </w:t>
            </w:r>
          </w:p>
        </w:tc>
        <w:tc>
          <w:tcPr>
            <w:tcW w:w="1143" w:type="dxa"/>
            <w:tcBorders>
              <w:top w:val="single" w:sz="8" w:space="0" w:color="CCCCCC"/>
              <w:left w:val="single" w:sz="8" w:space="0" w:color="CCCCCC"/>
              <w:bottom w:val="single" w:sz="4" w:space="0" w:color="000000"/>
              <w:right w:val="single" w:sz="8" w:space="0" w:color="CCCCCC"/>
            </w:tcBorders>
            <w:vAlign w:val="center"/>
          </w:tcPr>
          <w:p w14:paraId="77130D3E" w14:textId="77777777" w:rsidR="00EF7FD1" w:rsidRDefault="00000000">
            <w:pPr>
              <w:spacing w:after="0" w:line="259" w:lineRule="auto"/>
              <w:ind w:left="0" w:right="53" w:firstLine="0"/>
              <w:jc w:val="center"/>
            </w:pPr>
            <w:r>
              <w:rPr>
                <w:sz w:val="20"/>
              </w:rPr>
              <w:t xml:space="preserve">Número </w:t>
            </w:r>
          </w:p>
        </w:tc>
        <w:tc>
          <w:tcPr>
            <w:tcW w:w="545" w:type="dxa"/>
            <w:tcBorders>
              <w:top w:val="single" w:sz="8" w:space="0" w:color="CCCCCC"/>
              <w:left w:val="single" w:sz="8" w:space="0" w:color="CCCCCC"/>
              <w:bottom w:val="single" w:sz="4" w:space="0" w:color="000000"/>
              <w:right w:val="single" w:sz="8" w:space="0" w:color="CCCCCC"/>
            </w:tcBorders>
            <w:vAlign w:val="center"/>
          </w:tcPr>
          <w:p w14:paraId="30EFF7F7" w14:textId="77777777" w:rsidR="00EF7FD1" w:rsidRDefault="00000000">
            <w:pPr>
              <w:spacing w:after="0" w:line="259" w:lineRule="auto"/>
              <w:ind w:left="0" w:right="50" w:firstLine="0"/>
              <w:jc w:val="center"/>
            </w:pPr>
            <w:r>
              <w:rPr>
                <w:sz w:val="20"/>
              </w:rPr>
              <w:t xml:space="preserve">- </w:t>
            </w:r>
          </w:p>
        </w:tc>
        <w:tc>
          <w:tcPr>
            <w:tcW w:w="547" w:type="dxa"/>
            <w:tcBorders>
              <w:top w:val="single" w:sz="8" w:space="0" w:color="CCCCCC"/>
              <w:left w:val="single" w:sz="8" w:space="0" w:color="CCCCCC"/>
              <w:bottom w:val="single" w:sz="4" w:space="0" w:color="000000"/>
              <w:right w:val="single" w:sz="8" w:space="0" w:color="CCCCCC"/>
            </w:tcBorders>
            <w:vAlign w:val="center"/>
          </w:tcPr>
          <w:p w14:paraId="01087CB3" w14:textId="77777777" w:rsidR="00EF7FD1" w:rsidRDefault="00000000">
            <w:pPr>
              <w:spacing w:after="0" w:line="259" w:lineRule="auto"/>
              <w:ind w:left="0" w:right="46" w:firstLine="0"/>
              <w:jc w:val="center"/>
            </w:pPr>
            <w:r>
              <w:rPr>
                <w:sz w:val="20"/>
              </w:rPr>
              <w:t xml:space="preserve">3 </w:t>
            </w:r>
          </w:p>
        </w:tc>
        <w:tc>
          <w:tcPr>
            <w:tcW w:w="545" w:type="dxa"/>
            <w:tcBorders>
              <w:top w:val="single" w:sz="8" w:space="0" w:color="CCCCCC"/>
              <w:left w:val="single" w:sz="8" w:space="0" w:color="CCCCCC"/>
              <w:bottom w:val="single" w:sz="4" w:space="0" w:color="000000"/>
              <w:right w:val="single" w:sz="8" w:space="0" w:color="CCCCCC"/>
            </w:tcBorders>
            <w:vAlign w:val="center"/>
          </w:tcPr>
          <w:p w14:paraId="3DA49AD2" w14:textId="77777777" w:rsidR="00EF7FD1" w:rsidRDefault="00000000">
            <w:pPr>
              <w:spacing w:after="0" w:line="259" w:lineRule="auto"/>
              <w:ind w:left="0" w:right="48" w:firstLine="0"/>
              <w:jc w:val="center"/>
            </w:pPr>
            <w:r>
              <w:rPr>
                <w:sz w:val="20"/>
              </w:rPr>
              <w:t xml:space="preserve">1 </w:t>
            </w:r>
          </w:p>
        </w:tc>
        <w:tc>
          <w:tcPr>
            <w:tcW w:w="545" w:type="dxa"/>
            <w:tcBorders>
              <w:top w:val="single" w:sz="8" w:space="0" w:color="CCCCCC"/>
              <w:left w:val="single" w:sz="8" w:space="0" w:color="CCCCCC"/>
              <w:bottom w:val="single" w:sz="4" w:space="0" w:color="000000"/>
              <w:right w:val="single" w:sz="4" w:space="0" w:color="000000"/>
            </w:tcBorders>
            <w:vAlign w:val="center"/>
          </w:tcPr>
          <w:p w14:paraId="6ED4422E" w14:textId="77777777" w:rsidR="00EF7FD1" w:rsidRDefault="00000000">
            <w:pPr>
              <w:spacing w:after="0" w:line="259" w:lineRule="auto"/>
              <w:ind w:left="0" w:right="44" w:firstLine="0"/>
              <w:jc w:val="center"/>
            </w:pPr>
            <w:r>
              <w:rPr>
                <w:sz w:val="20"/>
              </w:rPr>
              <w:t xml:space="preserve">1 </w:t>
            </w:r>
          </w:p>
        </w:tc>
      </w:tr>
    </w:tbl>
    <w:p w14:paraId="58FA72EA" w14:textId="77777777" w:rsidR="00EF7FD1" w:rsidRDefault="00000000">
      <w:pPr>
        <w:spacing w:after="0" w:line="259" w:lineRule="auto"/>
        <w:ind w:left="6061" w:right="0"/>
        <w:jc w:val="center"/>
      </w:pPr>
      <w:r>
        <w:t xml:space="preserve">Estado do Espírito Santo </w:t>
      </w:r>
    </w:p>
    <w:p w14:paraId="1B175C1E" w14:textId="77777777" w:rsidR="00EF7FD1" w:rsidRDefault="00000000">
      <w:pPr>
        <w:spacing w:after="0" w:line="259" w:lineRule="auto"/>
        <w:ind w:left="6058" w:right="0"/>
        <w:jc w:val="center"/>
      </w:pPr>
      <w:r>
        <w:t xml:space="preserve">Prefeitura de Cariacica </w:t>
      </w:r>
    </w:p>
    <w:p w14:paraId="6A35ADF5" w14:textId="77777777" w:rsidR="00EF7FD1" w:rsidRDefault="00000000">
      <w:pPr>
        <w:spacing w:line="259" w:lineRule="auto"/>
        <w:ind w:left="6059" w:right="0"/>
      </w:pPr>
      <w:r>
        <w:t xml:space="preserve"> Secretaria Municipal de Saúde </w:t>
      </w:r>
    </w:p>
    <w:p w14:paraId="285F7FA6" w14:textId="77777777" w:rsidR="00EF7FD1" w:rsidRDefault="00000000">
      <w:pPr>
        <w:spacing w:after="0" w:line="259" w:lineRule="auto"/>
        <w:ind w:left="6092" w:right="0" w:firstLine="0"/>
        <w:jc w:val="center"/>
      </w:pPr>
      <w:r>
        <w:rPr>
          <w:sz w:val="20"/>
        </w:rPr>
        <w:t xml:space="preserve"> </w:t>
      </w:r>
    </w:p>
    <w:tbl>
      <w:tblPr>
        <w:tblStyle w:val="TableGrid"/>
        <w:tblW w:w="15120" w:type="dxa"/>
        <w:tblInd w:w="10" w:type="dxa"/>
        <w:tblCellMar>
          <w:top w:w="69" w:type="dxa"/>
          <w:left w:w="72" w:type="dxa"/>
          <w:bottom w:w="0" w:type="dxa"/>
          <w:right w:w="25" w:type="dxa"/>
        </w:tblCellMar>
        <w:tblLook w:val="04A0" w:firstRow="1" w:lastRow="0" w:firstColumn="1" w:lastColumn="0" w:noHBand="0" w:noVBand="1"/>
      </w:tblPr>
      <w:tblGrid>
        <w:gridCol w:w="648"/>
        <w:gridCol w:w="4991"/>
        <w:gridCol w:w="3034"/>
        <w:gridCol w:w="586"/>
        <w:gridCol w:w="478"/>
        <w:gridCol w:w="1142"/>
        <w:gridCol w:w="914"/>
        <w:gridCol w:w="1143"/>
        <w:gridCol w:w="545"/>
        <w:gridCol w:w="547"/>
        <w:gridCol w:w="545"/>
        <w:gridCol w:w="547"/>
      </w:tblGrid>
      <w:tr w:rsidR="00EF7FD1" w14:paraId="3FBB5F72" w14:textId="77777777">
        <w:trPr>
          <w:trHeight w:val="1652"/>
        </w:trPr>
        <w:tc>
          <w:tcPr>
            <w:tcW w:w="648" w:type="dxa"/>
            <w:tcBorders>
              <w:top w:val="single" w:sz="4" w:space="0" w:color="000000"/>
              <w:left w:val="single" w:sz="4" w:space="0" w:color="000000"/>
              <w:bottom w:val="single" w:sz="8" w:space="0" w:color="CCCCCC"/>
              <w:right w:val="single" w:sz="8" w:space="0" w:color="CCCCCC"/>
            </w:tcBorders>
            <w:vAlign w:val="center"/>
          </w:tcPr>
          <w:p w14:paraId="72B0CF81" w14:textId="77777777" w:rsidR="00EF7FD1" w:rsidRDefault="00000000">
            <w:pPr>
              <w:spacing w:after="0" w:line="259" w:lineRule="auto"/>
              <w:ind w:left="50" w:right="0" w:firstLine="0"/>
              <w:jc w:val="left"/>
            </w:pPr>
            <w:r>
              <w:rPr>
                <w:sz w:val="20"/>
              </w:rPr>
              <w:t xml:space="preserve">1.1.5 </w:t>
            </w:r>
          </w:p>
        </w:tc>
        <w:tc>
          <w:tcPr>
            <w:tcW w:w="4991" w:type="dxa"/>
            <w:tcBorders>
              <w:top w:val="single" w:sz="4" w:space="0" w:color="000000"/>
              <w:left w:val="single" w:sz="8" w:space="0" w:color="CCCCCC"/>
              <w:bottom w:val="single" w:sz="8" w:space="0" w:color="CCCCCC"/>
              <w:right w:val="single" w:sz="8" w:space="0" w:color="CCCCCC"/>
            </w:tcBorders>
            <w:vAlign w:val="center"/>
          </w:tcPr>
          <w:p w14:paraId="04157DA8" w14:textId="77777777" w:rsidR="00EF7FD1" w:rsidRDefault="00000000">
            <w:pPr>
              <w:spacing w:after="1" w:line="242" w:lineRule="auto"/>
              <w:ind w:left="0" w:right="0" w:firstLine="0"/>
              <w:jc w:val="center"/>
            </w:pPr>
            <w:r>
              <w:rPr>
                <w:sz w:val="20"/>
              </w:rPr>
              <w:t xml:space="preserve">Estruturar o processo de territorialização dos serviços de saúde, garantindo cadastramento dos usuários no </w:t>
            </w:r>
          </w:p>
          <w:p w14:paraId="478237D3" w14:textId="77777777" w:rsidR="00EF7FD1" w:rsidRDefault="00000000">
            <w:pPr>
              <w:spacing w:after="0" w:line="259" w:lineRule="auto"/>
              <w:ind w:left="0" w:right="0" w:firstLine="0"/>
              <w:jc w:val="center"/>
            </w:pPr>
            <w:r>
              <w:rPr>
                <w:sz w:val="20"/>
              </w:rPr>
              <w:t xml:space="preserve">Prontuário Eletrônico do Cidadão e referenciar os usuários às equipes de Saúde da Família e à Núcleos de Apoio à Saúde da Família. </w:t>
            </w:r>
          </w:p>
        </w:tc>
        <w:tc>
          <w:tcPr>
            <w:tcW w:w="3034" w:type="dxa"/>
            <w:tcBorders>
              <w:top w:val="single" w:sz="4" w:space="0" w:color="000000"/>
              <w:left w:val="single" w:sz="8" w:space="0" w:color="CCCCCC"/>
              <w:bottom w:val="single" w:sz="8" w:space="0" w:color="CCCCCC"/>
              <w:right w:val="single" w:sz="8" w:space="0" w:color="CCCCCC"/>
            </w:tcBorders>
            <w:vAlign w:val="center"/>
          </w:tcPr>
          <w:p w14:paraId="69A4706B" w14:textId="77777777" w:rsidR="00EF7FD1" w:rsidRDefault="00000000">
            <w:pPr>
              <w:spacing w:after="0" w:line="259" w:lineRule="auto"/>
              <w:ind w:left="0" w:right="0" w:firstLine="0"/>
              <w:jc w:val="center"/>
            </w:pPr>
            <w:r>
              <w:rPr>
                <w:sz w:val="20"/>
              </w:rPr>
              <w:t xml:space="preserve">Territórios de Saúde definidos, com processos de matriciamento e estratificação de risco implantados. </w:t>
            </w:r>
          </w:p>
        </w:tc>
        <w:tc>
          <w:tcPr>
            <w:tcW w:w="586" w:type="dxa"/>
            <w:tcBorders>
              <w:top w:val="single" w:sz="4" w:space="0" w:color="000000"/>
              <w:left w:val="single" w:sz="8" w:space="0" w:color="CCCCCC"/>
              <w:bottom w:val="single" w:sz="8" w:space="0" w:color="CCCCCC"/>
              <w:right w:val="single" w:sz="8" w:space="0" w:color="CCCCCC"/>
            </w:tcBorders>
            <w:vAlign w:val="center"/>
          </w:tcPr>
          <w:p w14:paraId="64799FBF" w14:textId="77777777" w:rsidR="00EF7FD1" w:rsidRDefault="00000000">
            <w:pPr>
              <w:spacing w:after="0" w:line="259" w:lineRule="auto"/>
              <w:ind w:left="0" w:right="48" w:firstLine="0"/>
              <w:jc w:val="center"/>
            </w:pPr>
            <w:r>
              <w:rPr>
                <w:sz w:val="20"/>
              </w:rPr>
              <w:t xml:space="preserve">- </w:t>
            </w:r>
          </w:p>
        </w:tc>
        <w:tc>
          <w:tcPr>
            <w:tcW w:w="478" w:type="dxa"/>
            <w:tcBorders>
              <w:top w:val="single" w:sz="4" w:space="0" w:color="000000"/>
              <w:left w:val="single" w:sz="8" w:space="0" w:color="CCCCCC"/>
              <w:bottom w:val="single" w:sz="8" w:space="0" w:color="CCCCCC"/>
              <w:right w:val="single" w:sz="8" w:space="0" w:color="CCCCCC"/>
            </w:tcBorders>
            <w:vAlign w:val="center"/>
          </w:tcPr>
          <w:p w14:paraId="28F24B4A" w14:textId="77777777" w:rsidR="00EF7FD1" w:rsidRDefault="00000000">
            <w:pPr>
              <w:spacing w:after="0" w:line="259" w:lineRule="auto"/>
              <w:ind w:left="0" w:right="51" w:firstLine="0"/>
              <w:jc w:val="center"/>
            </w:pPr>
            <w:r>
              <w:rPr>
                <w:sz w:val="20"/>
              </w:rPr>
              <w:t xml:space="preserve">- </w:t>
            </w:r>
          </w:p>
        </w:tc>
        <w:tc>
          <w:tcPr>
            <w:tcW w:w="1142" w:type="dxa"/>
            <w:tcBorders>
              <w:top w:val="single" w:sz="4" w:space="0" w:color="000000"/>
              <w:left w:val="single" w:sz="8" w:space="0" w:color="CCCCCC"/>
              <w:bottom w:val="single" w:sz="8" w:space="0" w:color="CCCCCC"/>
              <w:right w:val="single" w:sz="8" w:space="0" w:color="CCCCCC"/>
            </w:tcBorders>
            <w:vAlign w:val="center"/>
          </w:tcPr>
          <w:p w14:paraId="723F14BF" w14:textId="77777777" w:rsidR="00EF7FD1" w:rsidRDefault="00000000">
            <w:pPr>
              <w:spacing w:after="0" w:line="259" w:lineRule="auto"/>
              <w:ind w:left="60" w:right="0" w:firstLine="0"/>
              <w:jc w:val="left"/>
            </w:pPr>
            <w:r>
              <w:rPr>
                <w:sz w:val="20"/>
              </w:rPr>
              <w:t xml:space="preserve">Percentual </w:t>
            </w:r>
          </w:p>
        </w:tc>
        <w:tc>
          <w:tcPr>
            <w:tcW w:w="914" w:type="dxa"/>
            <w:tcBorders>
              <w:top w:val="single" w:sz="4" w:space="0" w:color="000000"/>
              <w:left w:val="single" w:sz="8" w:space="0" w:color="CCCCCC"/>
              <w:bottom w:val="single" w:sz="8" w:space="0" w:color="CCCCCC"/>
              <w:right w:val="single" w:sz="8" w:space="0" w:color="CCCCCC"/>
            </w:tcBorders>
            <w:vAlign w:val="center"/>
          </w:tcPr>
          <w:p w14:paraId="790BCC6F" w14:textId="77777777" w:rsidR="00EF7FD1" w:rsidRDefault="00000000">
            <w:pPr>
              <w:spacing w:after="0" w:line="259" w:lineRule="auto"/>
              <w:ind w:left="0" w:right="54" w:firstLine="0"/>
              <w:jc w:val="center"/>
            </w:pPr>
            <w:r>
              <w:rPr>
                <w:sz w:val="20"/>
              </w:rPr>
              <w:t xml:space="preserve">100 </w:t>
            </w:r>
          </w:p>
        </w:tc>
        <w:tc>
          <w:tcPr>
            <w:tcW w:w="1143" w:type="dxa"/>
            <w:tcBorders>
              <w:top w:val="single" w:sz="4" w:space="0" w:color="000000"/>
              <w:left w:val="single" w:sz="8" w:space="0" w:color="CCCCCC"/>
              <w:bottom w:val="single" w:sz="8" w:space="0" w:color="CCCCCC"/>
              <w:right w:val="single" w:sz="8" w:space="0" w:color="CCCCCC"/>
            </w:tcBorders>
            <w:vAlign w:val="center"/>
          </w:tcPr>
          <w:p w14:paraId="54AEB1A3" w14:textId="77777777" w:rsidR="00EF7FD1" w:rsidRDefault="00000000">
            <w:pPr>
              <w:spacing w:after="0" w:line="259" w:lineRule="auto"/>
              <w:ind w:left="60" w:right="0" w:firstLine="0"/>
              <w:jc w:val="left"/>
            </w:pPr>
            <w:r>
              <w:rPr>
                <w:sz w:val="20"/>
              </w:rPr>
              <w:t xml:space="preserve">Percentual </w:t>
            </w:r>
          </w:p>
        </w:tc>
        <w:tc>
          <w:tcPr>
            <w:tcW w:w="545" w:type="dxa"/>
            <w:tcBorders>
              <w:top w:val="single" w:sz="4" w:space="0" w:color="000000"/>
              <w:left w:val="single" w:sz="8" w:space="0" w:color="CCCCCC"/>
              <w:bottom w:val="single" w:sz="8" w:space="0" w:color="CCCCCC"/>
              <w:right w:val="single" w:sz="8" w:space="0" w:color="CCCCCC"/>
            </w:tcBorders>
            <w:vAlign w:val="center"/>
          </w:tcPr>
          <w:p w14:paraId="4CE1A909" w14:textId="77777777" w:rsidR="00EF7FD1" w:rsidRDefault="00000000">
            <w:pPr>
              <w:spacing w:after="0" w:line="259" w:lineRule="auto"/>
              <w:ind w:left="48" w:right="0" w:firstLine="0"/>
              <w:jc w:val="left"/>
            </w:pPr>
            <w:r>
              <w:rPr>
                <w:sz w:val="20"/>
              </w:rPr>
              <w:t xml:space="preserve">100 </w:t>
            </w:r>
          </w:p>
        </w:tc>
        <w:tc>
          <w:tcPr>
            <w:tcW w:w="547" w:type="dxa"/>
            <w:tcBorders>
              <w:top w:val="single" w:sz="4" w:space="0" w:color="000000"/>
              <w:left w:val="single" w:sz="8" w:space="0" w:color="CCCCCC"/>
              <w:bottom w:val="single" w:sz="8" w:space="0" w:color="CCCCCC"/>
              <w:right w:val="single" w:sz="8" w:space="0" w:color="CCCCCC"/>
            </w:tcBorders>
            <w:vAlign w:val="center"/>
          </w:tcPr>
          <w:p w14:paraId="081E8A8D" w14:textId="77777777" w:rsidR="00EF7FD1" w:rsidRDefault="00000000">
            <w:pPr>
              <w:spacing w:after="0" w:line="259" w:lineRule="auto"/>
              <w:ind w:left="50" w:right="0" w:firstLine="0"/>
              <w:jc w:val="left"/>
            </w:pPr>
            <w:r>
              <w:rPr>
                <w:sz w:val="20"/>
              </w:rPr>
              <w:t xml:space="preserve">100 </w:t>
            </w:r>
          </w:p>
        </w:tc>
        <w:tc>
          <w:tcPr>
            <w:tcW w:w="545" w:type="dxa"/>
            <w:tcBorders>
              <w:top w:val="single" w:sz="4" w:space="0" w:color="000000"/>
              <w:left w:val="single" w:sz="8" w:space="0" w:color="CCCCCC"/>
              <w:bottom w:val="single" w:sz="8" w:space="0" w:color="CCCCCC"/>
              <w:right w:val="single" w:sz="8" w:space="0" w:color="CCCCCC"/>
            </w:tcBorders>
            <w:vAlign w:val="center"/>
          </w:tcPr>
          <w:p w14:paraId="16B5F341" w14:textId="77777777" w:rsidR="00EF7FD1" w:rsidRDefault="00000000">
            <w:pPr>
              <w:spacing w:after="0" w:line="259" w:lineRule="auto"/>
              <w:ind w:left="48" w:right="0" w:firstLine="0"/>
              <w:jc w:val="left"/>
            </w:pPr>
            <w:r>
              <w:rPr>
                <w:sz w:val="20"/>
              </w:rPr>
              <w:t xml:space="preserve">100 </w:t>
            </w:r>
          </w:p>
        </w:tc>
        <w:tc>
          <w:tcPr>
            <w:tcW w:w="547" w:type="dxa"/>
            <w:tcBorders>
              <w:top w:val="single" w:sz="4" w:space="0" w:color="000000"/>
              <w:left w:val="single" w:sz="8" w:space="0" w:color="CCCCCC"/>
              <w:bottom w:val="single" w:sz="8" w:space="0" w:color="CCCCCC"/>
              <w:right w:val="single" w:sz="4" w:space="0" w:color="000000"/>
            </w:tcBorders>
            <w:vAlign w:val="center"/>
          </w:tcPr>
          <w:p w14:paraId="5D41C8A6" w14:textId="77777777" w:rsidR="00EF7FD1" w:rsidRDefault="00000000">
            <w:pPr>
              <w:spacing w:after="0" w:line="259" w:lineRule="auto"/>
              <w:ind w:left="50" w:right="0" w:firstLine="0"/>
              <w:jc w:val="left"/>
            </w:pPr>
            <w:r>
              <w:rPr>
                <w:sz w:val="20"/>
              </w:rPr>
              <w:t xml:space="preserve">100 </w:t>
            </w:r>
          </w:p>
        </w:tc>
      </w:tr>
      <w:tr w:rsidR="00EF7FD1" w14:paraId="586178C0" w14:textId="77777777">
        <w:trPr>
          <w:trHeight w:val="650"/>
        </w:trPr>
        <w:tc>
          <w:tcPr>
            <w:tcW w:w="648" w:type="dxa"/>
            <w:tcBorders>
              <w:top w:val="single" w:sz="8" w:space="0" w:color="CCCCCC"/>
              <w:left w:val="single" w:sz="4" w:space="0" w:color="000000"/>
              <w:bottom w:val="single" w:sz="8" w:space="0" w:color="CCCCCC"/>
              <w:right w:val="single" w:sz="8" w:space="0" w:color="CCCCCC"/>
            </w:tcBorders>
            <w:vAlign w:val="center"/>
          </w:tcPr>
          <w:p w14:paraId="12497BC6" w14:textId="77777777" w:rsidR="00EF7FD1" w:rsidRDefault="00000000">
            <w:pPr>
              <w:spacing w:after="0" w:line="259" w:lineRule="auto"/>
              <w:ind w:left="50" w:right="0" w:firstLine="0"/>
              <w:jc w:val="left"/>
            </w:pPr>
            <w:r>
              <w:rPr>
                <w:sz w:val="20"/>
              </w:rPr>
              <w:t xml:space="preserve">1.1.6 </w:t>
            </w:r>
          </w:p>
        </w:tc>
        <w:tc>
          <w:tcPr>
            <w:tcW w:w="4991" w:type="dxa"/>
            <w:tcBorders>
              <w:top w:val="single" w:sz="8" w:space="0" w:color="CCCCCC"/>
              <w:left w:val="single" w:sz="8" w:space="0" w:color="CCCCCC"/>
              <w:bottom w:val="single" w:sz="8" w:space="0" w:color="CCCCCC"/>
              <w:right w:val="single" w:sz="8" w:space="0" w:color="CCCCCC"/>
            </w:tcBorders>
          </w:tcPr>
          <w:p w14:paraId="281E08DD" w14:textId="77777777" w:rsidR="00EF7FD1" w:rsidRDefault="00000000">
            <w:pPr>
              <w:spacing w:after="0" w:line="259" w:lineRule="auto"/>
              <w:ind w:left="0" w:right="0" w:firstLine="0"/>
              <w:jc w:val="center"/>
            </w:pPr>
            <w:r>
              <w:rPr>
                <w:sz w:val="20"/>
              </w:rPr>
              <w:t xml:space="preserve">Ampliar e garantir o acesso aos serviços de saúde bucal em 100% das UBS. </w:t>
            </w:r>
          </w:p>
        </w:tc>
        <w:tc>
          <w:tcPr>
            <w:tcW w:w="3034" w:type="dxa"/>
            <w:tcBorders>
              <w:top w:val="single" w:sz="8" w:space="0" w:color="CCCCCC"/>
              <w:left w:val="single" w:sz="8" w:space="0" w:color="CCCCCC"/>
              <w:bottom w:val="single" w:sz="8" w:space="0" w:color="CCCCCC"/>
              <w:right w:val="single" w:sz="8" w:space="0" w:color="CCCCCC"/>
            </w:tcBorders>
            <w:vAlign w:val="center"/>
          </w:tcPr>
          <w:p w14:paraId="2346C706" w14:textId="77777777" w:rsidR="00EF7FD1" w:rsidRDefault="00000000">
            <w:pPr>
              <w:spacing w:after="0" w:line="259" w:lineRule="auto"/>
              <w:ind w:left="31" w:right="0" w:firstLine="0"/>
              <w:jc w:val="left"/>
            </w:pPr>
            <w:r>
              <w:rPr>
                <w:sz w:val="20"/>
              </w:rPr>
              <w:t xml:space="preserve">Serviços de Saúde Bucal ofertados. </w:t>
            </w:r>
          </w:p>
        </w:tc>
        <w:tc>
          <w:tcPr>
            <w:tcW w:w="586" w:type="dxa"/>
            <w:tcBorders>
              <w:top w:val="single" w:sz="8" w:space="0" w:color="CCCCCC"/>
              <w:left w:val="single" w:sz="8" w:space="0" w:color="CCCCCC"/>
              <w:bottom w:val="single" w:sz="8" w:space="0" w:color="CCCCCC"/>
              <w:right w:val="single" w:sz="8" w:space="0" w:color="CCCCCC"/>
            </w:tcBorders>
            <w:vAlign w:val="center"/>
          </w:tcPr>
          <w:p w14:paraId="6D4E089E" w14:textId="77777777" w:rsidR="00EF7FD1" w:rsidRDefault="00000000">
            <w:pPr>
              <w:spacing w:after="0" w:line="259" w:lineRule="auto"/>
              <w:ind w:left="0" w:right="48" w:firstLine="0"/>
              <w:jc w:val="center"/>
            </w:pPr>
            <w:r>
              <w:rPr>
                <w:sz w:val="20"/>
              </w:rPr>
              <w:t xml:space="preserve">- </w:t>
            </w:r>
          </w:p>
        </w:tc>
        <w:tc>
          <w:tcPr>
            <w:tcW w:w="478" w:type="dxa"/>
            <w:tcBorders>
              <w:top w:val="single" w:sz="8" w:space="0" w:color="CCCCCC"/>
              <w:left w:val="single" w:sz="8" w:space="0" w:color="CCCCCC"/>
              <w:bottom w:val="single" w:sz="8" w:space="0" w:color="CCCCCC"/>
              <w:right w:val="single" w:sz="8" w:space="0" w:color="CCCCCC"/>
            </w:tcBorders>
            <w:vAlign w:val="center"/>
          </w:tcPr>
          <w:p w14:paraId="65AD94A0" w14:textId="77777777" w:rsidR="00EF7FD1" w:rsidRDefault="00000000">
            <w:pPr>
              <w:spacing w:after="0" w:line="259" w:lineRule="auto"/>
              <w:ind w:left="0" w:right="51" w:firstLine="0"/>
              <w:jc w:val="center"/>
            </w:pPr>
            <w:r>
              <w:rPr>
                <w:sz w:val="20"/>
              </w:rPr>
              <w:t xml:space="preserve">- </w:t>
            </w:r>
          </w:p>
        </w:tc>
        <w:tc>
          <w:tcPr>
            <w:tcW w:w="1142" w:type="dxa"/>
            <w:tcBorders>
              <w:top w:val="single" w:sz="8" w:space="0" w:color="CCCCCC"/>
              <w:left w:val="single" w:sz="8" w:space="0" w:color="CCCCCC"/>
              <w:bottom w:val="single" w:sz="8" w:space="0" w:color="CCCCCC"/>
              <w:right w:val="single" w:sz="8" w:space="0" w:color="CCCCCC"/>
            </w:tcBorders>
            <w:vAlign w:val="center"/>
          </w:tcPr>
          <w:p w14:paraId="4F2BA873" w14:textId="77777777" w:rsidR="00EF7FD1" w:rsidRDefault="00000000">
            <w:pPr>
              <w:spacing w:after="0" w:line="259" w:lineRule="auto"/>
              <w:ind w:left="60" w:right="0" w:firstLine="0"/>
              <w:jc w:val="left"/>
            </w:pPr>
            <w:r>
              <w:rPr>
                <w:sz w:val="20"/>
              </w:rPr>
              <w:t xml:space="preserve">Percentual </w:t>
            </w:r>
          </w:p>
        </w:tc>
        <w:tc>
          <w:tcPr>
            <w:tcW w:w="914" w:type="dxa"/>
            <w:tcBorders>
              <w:top w:val="single" w:sz="8" w:space="0" w:color="CCCCCC"/>
              <w:left w:val="single" w:sz="8" w:space="0" w:color="CCCCCC"/>
              <w:bottom w:val="single" w:sz="8" w:space="0" w:color="CCCCCC"/>
              <w:right w:val="single" w:sz="8" w:space="0" w:color="CCCCCC"/>
            </w:tcBorders>
            <w:vAlign w:val="center"/>
          </w:tcPr>
          <w:p w14:paraId="58EA13F3" w14:textId="77777777" w:rsidR="00EF7FD1" w:rsidRDefault="00000000">
            <w:pPr>
              <w:spacing w:after="0" w:line="259" w:lineRule="auto"/>
              <w:ind w:left="0" w:right="54" w:firstLine="0"/>
              <w:jc w:val="center"/>
            </w:pPr>
            <w:r>
              <w:rPr>
                <w:sz w:val="20"/>
              </w:rPr>
              <w:t xml:space="preserve">100 </w:t>
            </w:r>
          </w:p>
        </w:tc>
        <w:tc>
          <w:tcPr>
            <w:tcW w:w="1143" w:type="dxa"/>
            <w:tcBorders>
              <w:top w:val="single" w:sz="8" w:space="0" w:color="CCCCCC"/>
              <w:left w:val="single" w:sz="8" w:space="0" w:color="CCCCCC"/>
              <w:bottom w:val="single" w:sz="8" w:space="0" w:color="CCCCCC"/>
              <w:right w:val="single" w:sz="8" w:space="0" w:color="CCCCCC"/>
            </w:tcBorders>
            <w:vAlign w:val="center"/>
          </w:tcPr>
          <w:p w14:paraId="270C38C1" w14:textId="77777777" w:rsidR="00EF7FD1" w:rsidRDefault="00000000">
            <w:pPr>
              <w:spacing w:after="0" w:line="259" w:lineRule="auto"/>
              <w:ind w:left="60" w:right="0" w:firstLine="0"/>
              <w:jc w:val="left"/>
            </w:pPr>
            <w:r>
              <w:rPr>
                <w:sz w:val="20"/>
              </w:rPr>
              <w:t xml:space="preserve">Percentual </w:t>
            </w:r>
          </w:p>
        </w:tc>
        <w:tc>
          <w:tcPr>
            <w:tcW w:w="545" w:type="dxa"/>
            <w:tcBorders>
              <w:top w:val="single" w:sz="8" w:space="0" w:color="CCCCCC"/>
              <w:left w:val="single" w:sz="8" w:space="0" w:color="CCCCCC"/>
              <w:bottom w:val="single" w:sz="8" w:space="0" w:color="CCCCCC"/>
              <w:right w:val="single" w:sz="8" w:space="0" w:color="CCCCCC"/>
            </w:tcBorders>
            <w:vAlign w:val="center"/>
          </w:tcPr>
          <w:p w14:paraId="1AEA1809" w14:textId="77777777" w:rsidR="00EF7FD1" w:rsidRDefault="00000000">
            <w:pPr>
              <w:spacing w:after="0" w:line="259" w:lineRule="auto"/>
              <w:ind w:left="0" w:right="50" w:firstLine="0"/>
              <w:jc w:val="center"/>
            </w:pPr>
            <w:r>
              <w:rPr>
                <w:sz w:val="20"/>
              </w:rPr>
              <w:t xml:space="preserve">75 </w:t>
            </w:r>
          </w:p>
        </w:tc>
        <w:tc>
          <w:tcPr>
            <w:tcW w:w="547" w:type="dxa"/>
            <w:tcBorders>
              <w:top w:val="single" w:sz="8" w:space="0" w:color="CCCCCC"/>
              <w:left w:val="single" w:sz="8" w:space="0" w:color="CCCCCC"/>
              <w:bottom w:val="single" w:sz="8" w:space="0" w:color="CCCCCC"/>
              <w:right w:val="single" w:sz="8" w:space="0" w:color="CCCCCC"/>
            </w:tcBorders>
            <w:vAlign w:val="center"/>
          </w:tcPr>
          <w:p w14:paraId="21A8D588" w14:textId="77777777" w:rsidR="00EF7FD1" w:rsidRDefault="00000000">
            <w:pPr>
              <w:spacing w:after="0" w:line="259" w:lineRule="auto"/>
              <w:ind w:left="50" w:right="0" w:firstLine="0"/>
              <w:jc w:val="left"/>
            </w:pPr>
            <w:r>
              <w:rPr>
                <w:sz w:val="20"/>
              </w:rPr>
              <w:t xml:space="preserve">100 </w:t>
            </w:r>
          </w:p>
        </w:tc>
        <w:tc>
          <w:tcPr>
            <w:tcW w:w="545" w:type="dxa"/>
            <w:tcBorders>
              <w:top w:val="single" w:sz="8" w:space="0" w:color="CCCCCC"/>
              <w:left w:val="single" w:sz="8" w:space="0" w:color="CCCCCC"/>
              <w:bottom w:val="single" w:sz="8" w:space="0" w:color="CCCCCC"/>
              <w:right w:val="single" w:sz="8" w:space="0" w:color="CCCCCC"/>
            </w:tcBorders>
            <w:vAlign w:val="center"/>
          </w:tcPr>
          <w:p w14:paraId="65148816" w14:textId="77777777" w:rsidR="00EF7FD1" w:rsidRDefault="00000000">
            <w:pPr>
              <w:spacing w:after="0" w:line="259" w:lineRule="auto"/>
              <w:ind w:left="48" w:right="0" w:firstLine="0"/>
              <w:jc w:val="left"/>
            </w:pPr>
            <w:r>
              <w:rPr>
                <w:sz w:val="20"/>
              </w:rPr>
              <w:t xml:space="preserve">100 </w:t>
            </w:r>
          </w:p>
        </w:tc>
        <w:tc>
          <w:tcPr>
            <w:tcW w:w="547" w:type="dxa"/>
            <w:tcBorders>
              <w:top w:val="single" w:sz="8" w:space="0" w:color="CCCCCC"/>
              <w:left w:val="single" w:sz="8" w:space="0" w:color="CCCCCC"/>
              <w:bottom w:val="single" w:sz="8" w:space="0" w:color="CCCCCC"/>
              <w:right w:val="single" w:sz="4" w:space="0" w:color="000000"/>
            </w:tcBorders>
            <w:vAlign w:val="center"/>
          </w:tcPr>
          <w:p w14:paraId="5FB5B158" w14:textId="77777777" w:rsidR="00EF7FD1" w:rsidRDefault="00000000">
            <w:pPr>
              <w:spacing w:after="0" w:line="259" w:lineRule="auto"/>
              <w:ind w:left="50" w:right="0" w:firstLine="0"/>
              <w:jc w:val="left"/>
            </w:pPr>
            <w:r>
              <w:rPr>
                <w:sz w:val="20"/>
              </w:rPr>
              <w:t xml:space="preserve">100 </w:t>
            </w:r>
          </w:p>
        </w:tc>
      </w:tr>
      <w:tr w:rsidR="00EF7FD1" w14:paraId="2CD739B1" w14:textId="77777777">
        <w:trPr>
          <w:trHeight w:val="1820"/>
        </w:trPr>
        <w:tc>
          <w:tcPr>
            <w:tcW w:w="648" w:type="dxa"/>
            <w:tcBorders>
              <w:top w:val="single" w:sz="8" w:space="0" w:color="CCCCCC"/>
              <w:left w:val="single" w:sz="4" w:space="0" w:color="000000"/>
              <w:bottom w:val="single" w:sz="8" w:space="0" w:color="CCCCCC"/>
              <w:right w:val="single" w:sz="8" w:space="0" w:color="CCCCCC"/>
            </w:tcBorders>
            <w:vAlign w:val="center"/>
          </w:tcPr>
          <w:p w14:paraId="2E623A4A" w14:textId="77777777" w:rsidR="00EF7FD1" w:rsidRDefault="00000000">
            <w:pPr>
              <w:spacing w:after="0" w:line="259" w:lineRule="auto"/>
              <w:ind w:left="50" w:right="0" w:firstLine="0"/>
              <w:jc w:val="left"/>
            </w:pPr>
            <w:r>
              <w:rPr>
                <w:sz w:val="20"/>
              </w:rPr>
              <w:t xml:space="preserve">1.1.7 </w:t>
            </w:r>
          </w:p>
        </w:tc>
        <w:tc>
          <w:tcPr>
            <w:tcW w:w="4991" w:type="dxa"/>
            <w:tcBorders>
              <w:top w:val="single" w:sz="8" w:space="0" w:color="CCCCCC"/>
              <w:left w:val="single" w:sz="8" w:space="0" w:color="CCCCCC"/>
              <w:bottom w:val="single" w:sz="8" w:space="0" w:color="CCCCCC"/>
              <w:right w:val="single" w:sz="8" w:space="0" w:color="CCCCCC"/>
            </w:tcBorders>
            <w:vAlign w:val="center"/>
          </w:tcPr>
          <w:p w14:paraId="0962E8E0" w14:textId="77777777" w:rsidR="00EF7FD1" w:rsidRDefault="00000000">
            <w:pPr>
              <w:spacing w:after="0" w:line="242" w:lineRule="auto"/>
              <w:ind w:left="0" w:right="0" w:firstLine="0"/>
              <w:jc w:val="center"/>
            </w:pPr>
            <w:r>
              <w:rPr>
                <w:sz w:val="20"/>
              </w:rPr>
              <w:t xml:space="preserve">Qualificar e humanizar o acesso dos munícipes aos serviços de saúde, com a implantação do Acolhimento à Demanda </w:t>
            </w:r>
          </w:p>
          <w:p w14:paraId="328C917F" w14:textId="77777777" w:rsidR="00EF7FD1" w:rsidRDefault="00000000">
            <w:pPr>
              <w:spacing w:after="0" w:line="259" w:lineRule="auto"/>
              <w:ind w:left="8" w:right="18" w:firstLine="0"/>
              <w:jc w:val="center"/>
            </w:pPr>
            <w:r>
              <w:rPr>
                <w:sz w:val="20"/>
              </w:rPr>
              <w:t xml:space="preserve">Espontânea com escuta qualificada nas Unidades Básicas de Saúde, e do agendamento online para ações e serviços de saúde.  </w:t>
            </w:r>
          </w:p>
        </w:tc>
        <w:tc>
          <w:tcPr>
            <w:tcW w:w="3034" w:type="dxa"/>
            <w:tcBorders>
              <w:top w:val="single" w:sz="8" w:space="0" w:color="CCCCCC"/>
              <w:left w:val="single" w:sz="8" w:space="0" w:color="CCCCCC"/>
              <w:bottom w:val="single" w:sz="8" w:space="0" w:color="CCCCCC"/>
              <w:right w:val="single" w:sz="8" w:space="0" w:color="CCCCCC"/>
            </w:tcBorders>
            <w:vAlign w:val="center"/>
          </w:tcPr>
          <w:p w14:paraId="55B690D9" w14:textId="77777777" w:rsidR="00EF7FD1" w:rsidRDefault="00000000">
            <w:pPr>
              <w:spacing w:after="0" w:line="259" w:lineRule="auto"/>
              <w:ind w:left="0" w:right="49" w:firstLine="0"/>
              <w:jc w:val="center"/>
            </w:pPr>
            <w:r>
              <w:rPr>
                <w:sz w:val="20"/>
              </w:rPr>
              <w:t xml:space="preserve">Percentual de Unidades com </w:t>
            </w:r>
          </w:p>
          <w:p w14:paraId="57DFBB42" w14:textId="77777777" w:rsidR="00EF7FD1" w:rsidRDefault="00000000">
            <w:pPr>
              <w:spacing w:after="0" w:line="259" w:lineRule="auto"/>
              <w:ind w:left="0" w:right="52" w:firstLine="0"/>
              <w:jc w:val="center"/>
            </w:pPr>
            <w:r>
              <w:rPr>
                <w:sz w:val="20"/>
              </w:rPr>
              <w:t xml:space="preserve">Acolhimento à Demanda </w:t>
            </w:r>
          </w:p>
          <w:p w14:paraId="3D1FB86E" w14:textId="77777777" w:rsidR="00EF7FD1" w:rsidRDefault="00000000">
            <w:pPr>
              <w:spacing w:after="0" w:line="259" w:lineRule="auto"/>
              <w:ind w:left="0" w:right="0" w:firstLine="0"/>
              <w:jc w:val="center"/>
            </w:pPr>
            <w:r>
              <w:rPr>
                <w:sz w:val="20"/>
              </w:rPr>
              <w:t xml:space="preserve">Espontânea e agendamento online implantadas. </w:t>
            </w:r>
          </w:p>
        </w:tc>
        <w:tc>
          <w:tcPr>
            <w:tcW w:w="586" w:type="dxa"/>
            <w:tcBorders>
              <w:top w:val="single" w:sz="8" w:space="0" w:color="CCCCCC"/>
              <w:left w:val="single" w:sz="8" w:space="0" w:color="CCCCCC"/>
              <w:bottom w:val="single" w:sz="8" w:space="0" w:color="CCCCCC"/>
              <w:right w:val="single" w:sz="8" w:space="0" w:color="CCCCCC"/>
            </w:tcBorders>
            <w:vAlign w:val="center"/>
          </w:tcPr>
          <w:p w14:paraId="04F32B8E" w14:textId="77777777" w:rsidR="00EF7FD1" w:rsidRDefault="00000000">
            <w:pPr>
              <w:spacing w:after="0" w:line="259" w:lineRule="auto"/>
              <w:ind w:left="0" w:right="48" w:firstLine="0"/>
              <w:jc w:val="center"/>
            </w:pPr>
            <w:r>
              <w:rPr>
                <w:sz w:val="20"/>
              </w:rPr>
              <w:t xml:space="preserve">- </w:t>
            </w:r>
          </w:p>
        </w:tc>
        <w:tc>
          <w:tcPr>
            <w:tcW w:w="478" w:type="dxa"/>
            <w:tcBorders>
              <w:top w:val="single" w:sz="8" w:space="0" w:color="CCCCCC"/>
              <w:left w:val="single" w:sz="8" w:space="0" w:color="CCCCCC"/>
              <w:bottom w:val="single" w:sz="8" w:space="0" w:color="CCCCCC"/>
              <w:right w:val="single" w:sz="8" w:space="0" w:color="CCCCCC"/>
            </w:tcBorders>
            <w:vAlign w:val="center"/>
          </w:tcPr>
          <w:p w14:paraId="7FDAA705" w14:textId="77777777" w:rsidR="00EF7FD1" w:rsidRDefault="00000000">
            <w:pPr>
              <w:spacing w:after="0" w:line="259" w:lineRule="auto"/>
              <w:ind w:left="0" w:right="51" w:firstLine="0"/>
              <w:jc w:val="center"/>
            </w:pPr>
            <w:r>
              <w:rPr>
                <w:sz w:val="20"/>
              </w:rPr>
              <w:t xml:space="preserve">- </w:t>
            </w:r>
          </w:p>
        </w:tc>
        <w:tc>
          <w:tcPr>
            <w:tcW w:w="1142" w:type="dxa"/>
            <w:tcBorders>
              <w:top w:val="single" w:sz="8" w:space="0" w:color="CCCCCC"/>
              <w:left w:val="single" w:sz="8" w:space="0" w:color="CCCCCC"/>
              <w:bottom w:val="single" w:sz="8" w:space="0" w:color="CCCCCC"/>
              <w:right w:val="single" w:sz="8" w:space="0" w:color="CCCCCC"/>
            </w:tcBorders>
            <w:vAlign w:val="center"/>
          </w:tcPr>
          <w:p w14:paraId="0246731D" w14:textId="77777777" w:rsidR="00EF7FD1" w:rsidRDefault="00000000">
            <w:pPr>
              <w:spacing w:after="0" w:line="259" w:lineRule="auto"/>
              <w:ind w:left="60" w:right="0" w:firstLine="0"/>
              <w:jc w:val="left"/>
            </w:pPr>
            <w:r>
              <w:rPr>
                <w:sz w:val="20"/>
              </w:rPr>
              <w:t xml:space="preserve">Percentual </w:t>
            </w:r>
          </w:p>
        </w:tc>
        <w:tc>
          <w:tcPr>
            <w:tcW w:w="914" w:type="dxa"/>
            <w:tcBorders>
              <w:top w:val="single" w:sz="8" w:space="0" w:color="CCCCCC"/>
              <w:left w:val="single" w:sz="8" w:space="0" w:color="CCCCCC"/>
              <w:bottom w:val="single" w:sz="8" w:space="0" w:color="CCCCCC"/>
              <w:right w:val="single" w:sz="8" w:space="0" w:color="CCCCCC"/>
            </w:tcBorders>
            <w:vAlign w:val="center"/>
          </w:tcPr>
          <w:p w14:paraId="63BAE298" w14:textId="77777777" w:rsidR="00EF7FD1" w:rsidRDefault="00000000">
            <w:pPr>
              <w:spacing w:after="0" w:line="259" w:lineRule="auto"/>
              <w:ind w:left="0" w:right="54" w:firstLine="0"/>
              <w:jc w:val="center"/>
            </w:pPr>
            <w:r>
              <w:rPr>
                <w:sz w:val="20"/>
              </w:rPr>
              <w:t xml:space="preserve">100 </w:t>
            </w:r>
          </w:p>
        </w:tc>
        <w:tc>
          <w:tcPr>
            <w:tcW w:w="1143" w:type="dxa"/>
            <w:tcBorders>
              <w:top w:val="single" w:sz="8" w:space="0" w:color="CCCCCC"/>
              <w:left w:val="single" w:sz="8" w:space="0" w:color="CCCCCC"/>
              <w:bottom w:val="single" w:sz="8" w:space="0" w:color="CCCCCC"/>
              <w:right w:val="single" w:sz="8" w:space="0" w:color="CCCCCC"/>
            </w:tcBorders>
            <w:vAlign w:val="center"/>
          </w:tcPr>
          <w:p w14:paraId="1393D0DE" w14:textId="77777777" w:rsidR="00EF7FD1" w:rsidRDefault="00000000">
            <w:pPr>
              <w:spacing w:after="0" w:line="259" w:lineRule="auto"/>
              <w:ind w:left="60" w:right="0" w:firstLine="0"/>
              <w:jc w:val="left"/>
            </w:pPr>
            <w:r>
              <w:rPr>
                <w:sz w:val="20"/>
              </w:rPr>
              <w:t xml:space="preserve">Percentual </w:t>
            </w:r>
          </w:p>
        </w:tc>
        <w:tc>
          <w:tcPr>
            <w:tcW w:w="545" w:type="dxa"/>
            <w:tcBorders>
              <w:top w:val="single" w:sz="8" w:space="0" w:color="CCCCCC"/>
              <w:left w:val="single" w:sz="8" w:space="0" w:color="CCCCCC"/>
              <w:bottom w:val="single" w:sz="8" w:space="0" w:color="CCCCCC"/>
              <w:right w:val="single" w:sz="8" w:space="0" w:color="CCCCCC"/>
            </w:tcBorders>
            <w:vAlign w:val="center"/>
          </w:tcPr>
          <w:p w14:paraId="28C0917E" w14:textId="77777777" w:rsidR="00EF7FD1" w:rsidRDefault="00000000">
            <w:pPr>
              <w:spacing w:after="0" w:line="259" w:lineRule="auto"/>
              <w:ind w:left="0" w:right="50" w:firstLine="0"/>
              <w:jc w:val="center"/>
            </w:pPr>
            <w:r>
              <w:rPr>
                <w:sz w:val="20"/>
              </w:rPr>
              <w:t xml:space="preserve">75 </w:t>
            </w:r>
          </w:p>
        </w:tc>
        <w:tc>
          <w:tcPr>
            <w:tcW w:w="547" w:type="dxa"/>
            <w:tcBorders>
              <w:top w:val="single" w:sz="8" w:space="0" w:color="CCCCCC"/>
              <w:left w:val="single" w:sz="8" w:space="0" w:color="CCCCCC"/>
              <w:bottom w:val="single" w:sz="8" w:space="0" w:color="CCCCCC"/>
              <w:right w:val="single" w:sz="8" w:space="0" w:color="CCCCCC"/>
            </w:tcBorders>
            <w:vAlign w:val="center"/>
          </w:tcPr>
          <w:p w14:paraId="7E9A5521" w14:textId="77777777" w:rsidR="00EF7FD1" w:rsidRDefault="00000000">
            <w:pPr>
              <w:spacing w:after="0" w:line="259" w:lineRule="auto"/>
              <w:ind w:left="50" w:right="0" w:firstLine="0"/>
              <w:jc w:val="left"/>
            </w:pPr>
            <w:r>
              <w:rPr>
                <w:sz w:val="20"/>
              </w:rPr>
              <w:t xml:space="preserve">100 </w:t>
            </w:r>
          </w:p>
        </w:tc>
        <w:tc>
          <w:tcPr>
            <w:tcW w:w="545" w:type="dxa"/>
            <w:tcBorders>
              <w:top w:val="single" w:sz="8" w:space="0" w:color="CCCCCC"/>
              <w:left w:val="single" w:sz="8" w:space="0" w:color="CCCCCC"/>
              <w:bottom w:val="single" w:sz="8" w:space="0" w:color="CCCCCC"/>
              <w:right w:val="single" w:sz="8" w:space="0" w:color="CCCCCC"/>
            </w:tcBorders>
            <w:vAlign w:val="center"/>
          </w:tcPr>
          <w:p w14:paraId="01C0C256" w14:textId="77777777" w:rsidR="00EF7FD1" w:rsidRDefault="00000000">
            <w:pPr>
              <w:spacing w:after="0" w:line="259" w:lineRule="auto"/>
              <w:ind w:left="48" w:right="0" w:firstLine="0"/>
              <w:jc w:val="left"/>
            </w:pPr>
            <w:r>
              <w:rPr>
                <w:sz w:val="20"/>
              </w:rPr>
              <w:t xml:space="preserve">100 </w:t>
            </w:r>
          </w:p>
        </w:tc>
        <w:tc>
          <w:tcPr>
            <w:tcW w:w="547" w:type="dxa"/>
            <w:tcBorders>
              <w:top w:val="single" w:sz="8" w:space="0" w:color="CCCCCC"/>
              <w:left w:val="single" w:sz="8" w:space="0" w:color="CCCCCC"/>
              <w:bottom w:val="single" w:sz="8" w:space="0" w:color="CCCCCC"/>
              <w:right w:val="single" w:sz="4" w:space="0" w:color="000000"/>
            </w:tcBorders>
            <w:vAlign w:val="center"/>
          </w:tcPr>
          <w:p w14:paraId="5AEC0DB8" w14:textId="77777777" w:rsidR="00EF7FD1" w:rsidRDefault="00000000">
            <w:pPr>
              <w:spacing w:after="0" w:line="259" w:lineRule="auto"/>
              <w:ind w:left="50" w:right="0" w:firstLine="0"/>
              <w:jc w:val="left"/>
            </w:pPr>
            <w:r>
              <w:rPr>
                <w:sz w:val="20"/>
              </w:rPr>
              <w:t xml:space="preserve">100 </w:t>
            </w:r>
          </w:p>
        </w:tc>
      </w:tr>
      <w:tr w:rsidR="00EF7FD1" w14:paraId="60C45CF9" w14:textId="77777777">
        <w:trPr>
          <w:trHeight w:val="1310"/>
        </w:trPr>
        <w:tc>
          <w:tcPr>
            <w:tcW w:w="648" w:type="dxa"/>
            <w:tcBorders>
              <w:top w:val="single" w:sz="8" w:space="0" w:color="CCCCCC"/>
              <w:left w:val="single" w:sz="4" w:space="0" w:color="000000"/>
              <w:bottom w:val="single" w:sz="8" w:space="0" w:color="CCCCCC"/>
              <w:right w:val="single" w:sz="8" w:space="0" w:color="CCCCCC"/>
            </w:tcBorders>
            <w:vAlign w:val="center"/>
          </w:tcPr>
          <w:p w14:paraId="57CD10B8" w14:textId="77777777" w:rsidR="00EF7FD1" w:rsidRDefault="00000000">
            <w:pPr>
              <w:spacing w:after="0" w:line="259" w:lineRule="auto"/>
              <w:ind w:left="50" w:right="0" w:firstLine="0"/>
              <w:jc w:val="left"/>
            </w:pPr>
            <w:r>
              <w:rPr>
                <w:sz w:val="20"/>
              </w:rPr>
              <w:t xml:space="preserve">1.1.8 </w:t>
            </w:r>
          </w:p>
        </w:tc>
        <w:tc>
          <w:tcPr>
            <w:tcW w:w="4991" w:type="dxa"/>
            <w:tcBorders>
              <w:top w:val="single" w:sz="8" w:space="0" w:color="CCCCCC"/>
              <w:left w:val="single" w:sz="8" w:space="0" w:color="CCCCCC"/>
              <w:bottom w:val="single" w:sz="8" w:space="0" w:color="CCCCCC"/>
              <w:right w:val="single" w:sz="8" w:space="0" w:color="CCCCCC"/>
            </w:tcBorders>
            <w:vAlign w:val="center"/>
          </w:tcPr>
          <w:p w14:paraId="71073F61" w14:textId="77777777" w:rsidR="00EF7FD1" w:rsidRDefault="00000000">
            <w:pPr>
              <w:spacing w:after="0" w:line="259" w:lineRule="auto"/>
              <w:ind w:left="0" w:right="0" w:firstLine="0"/>
              <w:jc w:val="center"/>
            </w:pPr>
            <w:r>
              <w:rPr>
                <w:sz w:val="20"/>
              </w:rPr>
              <w:t xml:space="preserve">Qualificar o acesso aos serviços especializados, com maior integração com a Atenção Primária à Saúde, implantando o modelo de Auto regulação formativa territorial em 100% das UBS.  </w:t>
            </w:r>
          </w:p>
        </w:tc>
        <w:tc>
          <w:tcPr>
            <w:tcW w:w="3034" w:type="dxa"/>
            <w:tcBorders>
              <w:top w:val="single" w:sz="8" w:space="0" w:color="CCCCCC"/>
              <w:left w:val="single" w:sz="8" w:space="0" w:color="CCCCCC"/>
              <w:bottom w:val="single" w:sz="8" w:space="0" w:color="CCCCCC"/>
              <w:right w:val="single" w:sz="8" w:space="0" w:color="CCCCCC"/>
            </w:tcBorders>
          </w:tcPr>
          <w:p w14:paraId="3E175297" w14:textId="77777777" w:rsidR="00EF7FD1" w:rsidRDefault="00000000">
            <w:pPr>
              <w:spacing w:after="0" w:line="242" w:lineRule="auto"/>
              <w:ind w:left="0" w:right="0" w:firstLine="0"/>
              <w:jc w:val="center"/>
            </w:pPr>
            <w:r>
              <w:rPr>
                <w:sz w:val="20"/>
              </w:rPr>
              <w:t xml:space="preserve">Modelo de Auto regulação formativa territorial implementado </w:t>
            </w:r>
          </w:p>
          <w:p w14:paraId="1FC8497E" w14:textId="77777777" w:rsidR="00EF7FD1" w:rsidRDefault="00000000">
            <w:pPr>
              <w:spacing w:after="0" w:line="259" w:lineRule="auto"/>
              <w:ind w:left="8" w:right="14" w:firstLine="0"/>
              <w:jc w:val="center"/>
            </w:pPr>
            <w:r>
              <w:rPr>
                <w:sz w:val="20"/>
              </w:rPr>
              <w:t xml:space="preserve">nas UBS e serviços especializados ofertados em centros de referência.  </w:t>
            </w:r>
          </w:p>
        </w:tc>
        <w:tc>
          <w:tcPr>
            <w:tcW w:w="586" w:type="dxa"/>
            <w:tcBorders>
              <w:top w:val="single" w:sz="8" w:space="0" w:color="CCCCCC"/>
              <w:left w:val="single" w:sz="8" w:space="0" w:color="CCCCCC"/>
              <w:bottom w:val="single" w:sz="8" w:space="0" w:color="CCCCCC"/>
              <w:right w:val="single" w:sz="8" w:space="0" w:color="CCCCCC"/>
            </w:tcBorders>
            <w:vAlign w:val="center"/>
          </w:tcPr>
          <w:p w14:paraId="61B82A0F" w14:textId="77777777" w:rsidR="00EF7FD1" w:rsidRDefault="00000000">
            <w:pPr>
              <w:spacing w:after="0" w:line="259" w:lineRule="auto"/>
              <w:ind w:left="0" w:right="48" w:firstLine="0"/>
              <w:jc w:val="center"/>
            </w:pPr>
            <w:r>
              <w:rPr>
                <w:sz w:val="20"/>
              </w:rPr>
              <w:t xml:space="preserve">- </w:t>
            </w:r>
          </w:p>
        </w:tc>
        <w:tc>
          <w:tcPr>
            <w:tcW w:w="478" w:type="dxa"/>
            <w:tcBorders>
              <w:top w:val="single" w:sz="8" w:space="0" w:color="CCCCCC"/>
              <w:left w:val="single" w:sz="8" w:space="0" w:color="CCCCCC"/>
              <w:bottom w:val="single" w:sz="8" w:space="0" w:color="CCCCCC"/>
              <w:right w:val="single" w:sz="8" w:space="0" w:color="CCCCCC"/>
            </w:tcBorders>
            <w:vAlign w:val="center"/>
          </w:tcPr>
          <w:p w14:paraId="71325FA2" w14:textId="77777777" w:rsidR="00EF7FD1" w:rsidRDefault="00000000">
            <w:pPr>
              <w:spacing w:after="0" w:line="259" w:lineRule="auto"/>
              <w:ind w:left="0" w:right="51" w:firstLine="0"/>
              <w:jc w:val="center"/>
            </w:pPr>
            <w:r>
              <w:rPr>
                <w:sz w:val="20"/>
              </w:rPr>
              <w:t xml:space="preserve">- </w:t>
            </w:r>
          </w:p>
        </w:tc>
        <w:tc>
          <w:tcPr>
            <w:tcW w:w="1142" w:type="dxa"/>
            <w:tcBorders>
              <w:top w:val="single" w:sz="8" w:space="0" w:color="CCCCCC"/>
              <w:left w:val="single" w:sz="8" w:space="0" w:color="CCCCCC"/>
              <w:bottom w:val="single" w:sz="8" w:space="0" w:color="CCCCCC"/>
              <w:right w:val="single" w:sz="8" w:space="0" w:color="CCCCCC"/>
            </w:tcBorders>
            <w:vAlign w:val="center"/>
          </w:tcPr>
          <w:p w14:paraId="348BB00E" w14:textId="77777777" w:rsidR="00EF7FD1" w:rsidRDefault="00000000">
            <w:pPr>
              <w:spacing w:after="0" w:line="259" w:lineRule="auto"/>
              <w:ind w:left="60" w:right="0" w:firstLine="0"/>
              <w:jc w:val="left"/>
            </w:pPr>
            <w:r>
              <w:rPr>
                <w:sz w:val="20"/>
              </w:rPr>
              <w:t xml:space="preserve">Percentual </w:t>
            </w:r>
          </w:p>
        </w:tc>
        <w:tc>
          <w:tcPr>
            <w:tcW w:w="914" w:type="dxa"/>
            <w:tcBorders>
              <w:top w:val="single" w:sz="8" w:space="0" w:color="CCCCCC"/>
              <w:left w:val="single" w:sz="8" w:space="0" w:color="CCCCCC"/>
              <w:bottom w:val="single" w:sz="8" w:space="0" w:color="CCCCCC"/>
              <w:right w:val="single" w:sz="8" w:space="0" w:color="CCCCCC"/>
            </w:tcBorders>
            <w:vAlign w:val="center"/>
          </w:tcPr>
          <w:p w14:paraId="6DEDD9A2" w14:textId="77777777" w:rsidR="00EF7FD1" w:rsidRDefault="00000000">
            <w:pPr>
              <w:spacing w:after="0" w:line="259" w:lineRule="auto"/>
              <w:ind w:left="0" w:right="54" w:firstLine="0"/>
              <w:jc w:val="center"/>
            </w:pPr>
            <w:r>
              <w:rPr>
                <w:sz w:val="20"/>
              </w:rPr>
              <w:t xml:space="preserve">100 </w:t>
            </w:r>
          </w:p>
        </w:tc>
        <w:tc>
          <w:tcPr>
            <w:tcW w:w="1143" w:type="dxa"/>
            <w:tcBorders>
              <w:top w:val="single" w:sz="8" w:space="0" w:color="CCCCCC"/>
              <w:left w:val="single" w:sz="8" w:space="0" w:color="CCCCCC"/>
              <w:bottom w:val="single" w:sz="8" w:space="0" w:color="CCCCCC"/>
              <w:right w:val="single" w:sz="8" w:space="0" w:color="CCCCCC"/>
            </w:tcBorders>
            <w:vAlign w:val="center"/>
          </w:tcPr>
          <w:p w14:paraId="58C2FFCE" w14:textId="77777777" w:rsidR="00EF7FD1" w:rsidRDefault="00000000">
            <w:pPr>
              <w:spacing w:after="0" w:line="259" w:lineRule="auto"/>
              <w:ind w:left="60" w:right="0" w:firstLine="0"/>
              <w:jc w:val="left"/>
            </w:pPr>
            <w:r>
              <w:rPr>
                <w:sz w:val="20"/>
              </w:rPr>
              <w:t xml:space="preserve">Percentual </w:t>
            </w:r>
          </w:p>
        </w:tc>
        <w:tc>
          <w:tcPr>
            <w:tcW w:w="545" w:type="dxa"/>
            <w:tcBorders>
              <w:top w:val="single" w:sz="8" w:space="0" w:color="CCCCCC"/>
              <w:left w:val="single" w:sz="8" w:space="0" w:color="CCCCCC"/>
              <w:bottom w:val="single" w:sz="8" w:space="0" w:color="CCCCCC"/>
              <w:right w:val="single" w:sz="8" w:space="0" w:color="CCCCCC"/>
            </w:tcBorders>
            <w:vAlign w:val="center"/>
          </w:tcPr>
          <w:p w14:paraId="4BDC67AA" w14:textId="77777777" w:rsidR="00EF7FD1" w:rsidRDefault="00000000">
            <w:pPr>
              <w:spacing w:after="0" w:line="259" w:lineRule="auto"/>
              <w:ind w:left="0" w:right="50" w:firstLine="0"/>
              <w:jc w:val="center"/>
            </w:pPr>
            <w:r>
              <w:rPr>
                <w:sz w:val="20"/>
              </w:rPr>
              <w:t xml:space="preserve">75 </w:t>
            </w:r>
          </w:p>
        </w:tc>
        <w:tc>
          <w:tcPr>
            <w:tcW w:w="547" w:type="dxa"/>
            <w:tcBorders>
              <w:top w:val="single" w:sz="8" w:space="0" w:color="CCCCCC"/>
              <w:left w:val="single" w:sz="8" w:space="0" w:color="CCCCCC"/>
              <w:bottom w:val="single" w:sz="8" w:space="0" w:color="CCCCCC"/>
              <w:right w:val="single" w:sz="8" w:space="0" w:color="CCCCCC"/>
            </w:tcBorders>
            <w:vAlign w:val="center"/>
          </w:tcPr>
          <w:p w14:paraId="6181B8D3" w14:textId="77777777" w:rsidR="00EF7FD1" w:rsidRDefault="00000000">
            <w:pPr>
              <w:spacing w:after="0" w:line="259" w:lineRule="auto"/>
              <w:ind w:left="50" w:right="0" w:firstLine="0"/>
              <w:jc w:val="left"/>
            </w:pPr>
            <w:r>
              <w:rPr>
                <w:sz w:val="20"/>
              </w:rPr>
              <w:t xml:space="preserve">100 </w:t>
            </w:r>
          </w:p>
        </w:tc>
        <w:tc>
          <w:tcPr>
            <w:tcW w:w="545" w:type="dxa"/>
            <w:tcBorders>
              <w:top w:val="single" w:sz="8" w:space="0" w:color="CCCCCC"/>
              <w:left w:val="single" w:sz="8" w:space="0" w:color="CCCCCC"/>
              <w:bottom w:val="single" w:sz="8" w:space="0" w:color="CCCCCC"/>
              <w:right w:val="single" w:sz="8" w:space="0" w:color="CCCCCC"/>
            </w:tcBorders>
            <w:vAlign w:val="center"/>
          </w:tcPr>
          <w:p w14:paraId="489C6F36" w14:textId="77777777" w:rsidR="00EF7FD1" w:rsidRDefault="00000000">
            <w:pPr>
              <w:spacing w:after="0" w:line="259" w:lineRule="auto"/>
              <w:ind w:left="48" w:right="0" w:firstLine="0"/>
              <w:jc w:val="left"/>
            </w:pPr>
            <w:r>
              <w:rPr>
                <w:sz w:val="20"/>
              </w:rPr>
              <w:t xml:space="preserve">100 </w:t>
            </w:r>
          </w:p>
        </w:tc>
        <w:tc>
          <w:tcPr>
            <w:tcW w:w="547" w:type="dxa"/>
            <w:tcBorders>
              <w:top w:val="single" w:sz="8" w:space="0" w:color="CCCCCC"/>
              <w:left w:val="single" w:sz="8" w:space="0" w:color="CCCCCC"/>
              <w:bottom w:val="single" w:sz="8" w:space="0" w:color="CCCCCC"/>
              <w:right w:val="single" w:sz="4" w:space="0" w:color="000000"/>
            </w:tcBorders>
            <w:vAlign w:val="center"/>
          </w:tcPr>
          <w:p w14:paraId="34634E6C" w14:textId="77777777" w:rsidR="00EF7FD1" w:rsidRDefault="00000000">
            <w:pPr>
              <w:spacing w:after="0" w:line="259" w:lineRule="auto"/>
              <w:ind w:left="50" w:right="0" w:firstLine="0"/>
              <w:jc w:val="left"/>
            </w:pPr>
            <w:r>
              <w:rPr>
                <w:sz w:val="20"/>
              </w:rPr>
              <w:t xml:space="preserve">100 </w:t>
            </w:r>
          </w:p>
        </w:tc>
      </w:tr>
      <w:tr w:rsidR="00EF7FD1" w14:paraId="30798CDD" w14:textId="77777777">
        <w:trPr>
          <w:trHeight w:val="545"/>
        </w:trPr>
        <w:tc>
          <w:tcPr>
            <w:tcW w:w="648" w:type="dxa"/>
            <w:tcBorders>
              <w:top w:val="single" w:sz="8" w:space="0" w:color="CCCCCC"/>
              <w:left w:val="single" w:sz="4" w:space="0" w:color="000000"/>
              <w:bottom w:val="single" w:sz="8" w:space="0" w:color="CCCCCC"/>
              <w:right w:val="single" w:sz="8" w:space="0" w:color="CCCCCC"/>
            </w:tcBorders>
            <w:vAlign w:val="center"/>
          </w:tcPr>
          <w:p w14:paraId="682FB131" w14:textId="77777777" w:rsidR="00EF7FD1" w:rsidRDefault="00000000">
            <w:pPr>
              <w:spacing w:after="0" w:line="259" w:lineRule="auto"/>
              <w:ind w:left="50" w:right="0" w:firstLine="0"/>
              <w:jc w:val="left"/>
            </w:pPr>
            <w:r>
              <w:rPr>
                <w:sz w:val="20"/>
              </w:rPr>
              <w:lastRenderedPageBreak/>
              <w:t xml:space="preserve">1.1.9 </w:t>
            </w:r>
          </w:p>
        </w:tc>
        <w:tc>
          <w:tcPr>
            <w:tcW w:w="4991" w:type="dxa"/>
            <w:tcBorders>
              <w:top w:val="single" w:sz="8" w:space="0" w:color="CCCCCC"/>
              <w:left w:val="single" w:sz="8" w:space="0" w:color="CCCCCC"/>
              <w:bottom w:val="single" w:sz="8" w:space="0" w:color="CCCCCC"/>
              <w:right w:val="single" w:sz="8" w:space="0" w:color="CCCCCC"/>
            </w:tcBorders>
          </w:tcPr>
          <w:p w14:paraId="08ADA4DB" w14:textId="77777777" w:rsidR="00EF7FD1" w:rsidRDefault="00000000">
            <w:pPr>
              <w:spacing w:after="0" w:line="259" w:lineRule="auto"/>
              <w:ind w:left="0" w:right="0" w:firstLine="0"/>
              <w:jc w:val="center"/>
            </w:pPr>
            <w:r>
              <w:rPr>
                <w:sz w:val="20"/>
              </w:rPr>
              <w:t xml:space="preserve">Formalizar e instituir a Central Municipal de Transporte Sanitário. </w:t>
            </w:r>
          </w:p>
        </w:tc>
        <w:tc>
          <w:tcPr>
            <w:tcW w:w="3034" w:type="dxa"/>
            <w:tcBorders>
              <w:top w:val="single" w:sz="8" w:space="0" w:color="CCCCCC"/>
              <w:left w:val="single" w:sz="8" w:space="0" w:color="CCCCCC"/>
              <w:bottom w:val="single" w:sz="8" w:space="0" w:color="CCCCCC"/>
              <w:right w:val="single" w:sz="8" w:space="0" w:color="CCCCCC"/>
            </w:tcBorders>
          </w:tcPr>
          <w:p w14:paraId="089A294C" w14:textId="77777777" w:rsidR="00EF7FD1" w:rsidRDefault="00000000">
            <w:pPr>
              <w:spacing w:after="0" w:line="259" w:lineRule="auto"/>
              <w:ind w:left="0" w:right="0" w:firstLine="0"/>
              <w:jc w:val="center"/>
            </w:pPr>
            <w:r>
              <w:rPr>
                <w:sz w:val="20"/>
              </w:rPr>
              <w:t xml:space="preserve">Central Municipal de Transporte Sanitário criada </w:t>
            </w:r>
          </w:p>
        </w:tc>
        <w:tc>
          <w:tcPr>
            <w:tcW w:w="586" w:type="dxa"/>
            <w:tcBorders>
              <w:top w:val="single" w:sz="8" w:space="0" w:color="CCCCCC"/>
              <w:left w:val="single" w:sz="8" w:space="0" w:color="CCCCCC"/>
              <w:bottom w:val="single" w:sz="8" w:space="0" w:color="CCCCCC"/>
              <w:right w:val="single" w:sz="8" w:space="0" w:color="CCCCCC"/>
            </w:tcBorders>
            <w:vAlign w:val="center"/>
          </w:tcPr>
          <w:p w14:paraId="1D2F03E1" w14:textId="77777777" w:rsidR="00EF7FD1" w:rsidRDefault="00000000">
            <w:pPr>
              <w:spacing w:after="0" w:line="259" w:lineRule="auto"/>
              <w:ind w:left="0" w:right="48" w:firstLine="0"/>
              <w:jc w:val="center"/>
            </w:pPr>
            <w:r>
              <w:rPr>
                <w:sz w:val="20"/>
              </w:rPr>
              <w:t xml:space="preserve">- </w:t>
            </w:r>
          </w:p>
        </w:tc>
        <w:tc>
          <w:tcPr>
            <w:tcW w:w="478" w:type="dxa"/>
            <w:tcBorders>
              <w:top w:val="single" w:sz="8" w:space="0" w:color="CCCCCC"/>
              <w:left w:val="single" w:sz="8" w:space="0" w:color="CCCCCC"/>
              <w:bottom w:val="single" w:sz="8" w:space="0" w:color="CCCCCC"/>
              <w:right w:val="single" w:sz="8" w:space="0" w:color="CCCCCC"/>
            </w:tcBorders>
            <w:vAlign w:val="center"/>
          </w:tcPr>
          <w:p w14:paraId="2FB49C37" w14:textId="77777777" w:rsidR="00EF7FD1" w:rsidRDefault="00000000">
            <w:pPr>
              <w:spacing w:after="0" w:line="259" w:lineRule="auto"/>
              <w:ind w:left="0" w:right="51" w:firstLine="0"/>
              <w:jc w:val="center"/>
            </w:pPr>
            <w:r>
              <w:rPr>
                <w:sz w:val="20"/>
              </w:rPr>
              <w:t xml:space="preserve">- </w:t>
            </w:r>
          </w:p>
        </w:tc>
        <w:tc>
          <w:tcPr>
            <w:tcW w:w="1142" w:type="dxa"/>
            <w:tcBorders>
              <w:top w:val="single" w:sz="8" w:space="0" w:color="CCCCCC"/>
              <w:left w:val="single" w:sz="8" w:space="0" w:color="CCCCCC"/>
              <w:bottom w:val="single" w:sz="8" w:space="0" w:color="CCCCCC"/>
              <w:right w:val="single" w:sz="8" w:space="0" w:color="CCCCCC"/>
            </w:tcBorders>
            <w:vAlign w:val="center"/>
          </w:tcPr>
          <w:p w14:paraId="3ED9BCC7" w14:textId="77777777" w:rsidR="00EF7FD1" w:rsidRDefault="00000000">
            <w:pPr>
              <w:spacing w:after="0" w:line="259" w:lineRule="auto"/>
              <w:ind w:left="0" w:right="53" w:firstLine="0"/>
              <w:jc w:val="center"/>
            </w:pPr>
            <w:r>
              <w:rPr>
                <w:sz w:val="20"/>
              </w:rPr>
              <w:t xml:space="preserve">Número </w:t>
            </w:r>
          </w:p>
        </w:tc>
        <w:tc>
          <w:tcPr>
            <w:tcW w:w="914" w:type="dxa"/>
            <w:tcBorders>
              <w:top w:val="single" w:sz="8" w:space="0" w:color="CCCCCC"/>
              <w:left w:val="single" w:sz="8" w:space="0" w:color="CCCCCC"/>
              <w:bottom w:val="single" w:sz="8" w:space="0" w:color="CCCCCC"/>
              <w:right w:val="single" w:sz="8" w:space="0" w:color="CCCCCC"/>
            </w:tcBorders>
            <w:vAlign w:val="center"/>
          </w:tcPr>
          <w:p w14:paraId="422BED1E" w14:textId="77777777" w:rsidR="00EF7FD1" w:rsidRDefault="00000000">
            <w:pPr>
              <w:spacing w:after="0" w:line="259" w:lineRule="auto"/>
              <w:ind w:left="0" w:right="50" w:firstLine="0"/>
              <w:jc w:val="center"/>
            </w:pPr>
            <w:r>
              <w:rPr>
                <w:sz w:val="20"/>
              </w:rPr>
              <w:t xml:space="preserve">1 </w:t>
            </w:r>
          </w:p>
        </w:tc>
        <w:tc>
          <w:tcPr>
            <w:tcW w:w="1143" w:type="dxa"/>
            <w:tcBorders>
              <w:top w:val="single" w:sz="8" w:space="0" w:color="CCCCCC"/>
              <w:left w:val="single" w:sz="8" w:space="0" w:color="CCCCCC"/>
              <w:bottom w:val="single" w:sz="8" w:space="0" w:color="CCCCCC"/>
              <w:right w:val="single" w:sz="8" w:space="0" w:color="CCCCCC"/>
            </w:tcBorders>
            <w:vAlign w:val="center"/>
          </w:tcPr>
          <w:p w14:paraId="2A347509" w14:textId="77777777" w:rsidR="00EF7FD1" w:rsidRDefault="00000000">
            <w:pPr>
              <w:spacing w:after="0" w:line="259" w:lineRule="auto"/>
              <w:ind w:left="0" w:right="54" w:firstLine="0"/>
              <w:jc w:val="center"/>
            </w:pPr>
            <w:r>
              <w:rPr>
                <w:sz w:val="20"/>
              </w:rPr>
              <w:t xml:space="preserve">Número </w:t>
            </w:r>
          </w:p>
        </w:tc>
        <w:tc>
          <w:tcPr>
            <w:tcW w:w="545" w:type="dxa"/>
            <w:tcBorders>
              <w:top w:val="single" w:sz="8" w:space="0" w:color="CCCCCC"/>
              <w:left w:val="single" w:sz="8" w:space="0" w:color="CCCCCC"/>
              <w:bottom w:val="single" w:sz="8" w:space="0" w:color="CCCCCC"/>
              <w:right w:val="single" w:sz="8" w:space="0" w:color="CCCCCC"/>
            </w:tcBorders>
            <w:vAlign w:val="center"/>
          </w:tcPr>
          <w:p w14:paraId="397AABA4" w14:textId="77777777" w:rsidR="00EF7FD1" w:rsidRDefault="00000000">
            <w:pPr>
              <w:spacing w:after="0" w:line="259" w:lineRule="auto"/>
              <w:ind w:left="0" w:right="50" w:firstLine="0"/>
              <w:jc w:val="center"/>
            </w:pPr>
            <w:r>
              <w:rPr>
                <w:sz w:val="20"/>
              </w:rPr>
              <w:t xml:space="preserve">1 </w:t>
            </w:r>
          </w:p>
        </w:tc>
        <w:tc>
          <w:tcPr>
            <w:tcW w:w="547" w:type="dxa"/>
            <w:tcBorders>
              <w:top w:val="single" w:sz="8" w:space="0" w:color="CCCCCC"/>
              <w:left w:val="single" w:sz="8" w:space="0" w:color="CCCCCC"/>
              <w:bottom w:val="single" w:sz="8" w:space="0" w:color="CCCCCC"/>
              <w:right w:val="single" w:sz="8" w:space="0" w:color="CCCCCC"/>
            </w:tcBorders>
            <w:vAlign w:val="center"/>
          </w:tcPr>
          <w:p w14:paraId="32179675" w14:textId="77777777" w:rsidR="00EF7FD1" w:rsidRDefault="00000000">
            <w:pPr>
              <w:spacing w:after="0" w:line="259" w:lineRule="auto"/>
              <w:ind w:left="0" w:right="49" w:firstLine="0"/>
              <w:jc w:val="center"/>
            </w:pPr>
            <w:r>
              <w:rPr>
                <w:sz w:val="20"/>
              </w:rPr>
              <w:t xml:space="preserve">- </w:t>
            </w:r>
          </w:p>
        </w:tc>
        <w:tc>
          <w:tcPr>
            <w:tcW w:w="545" w:type="dxa"/>
            <w:tcBorders>
              <w:top w:val="single" w:sz="8" w:space="0" w:color="CCCCCC"/>
              <w:left w:val="single" w:sz="8" w:space="0" w:color="CCCCCC"/>
              <w:bottom w:val="single" w:sz="8" w:space="0" w:color="CCCCCC"/>
              <w:right w:val="single" w:sz="8" w:space="0" w:color="CCCCCC"/>
            </w:tcBorders>
            <w:vAlign w:val="center"/>
          </w:tcPr>
          <w:p w14:paraId="4DF3E536" w14:textId="77777777" w:rsidR="00EF7FD1" w:rsidRDefault="00000000">
            <w:pPr>
              <w:spacing w:after="0" w:line="259" w:lineRule="auto"/>
              <w:ind w:left="0" w:right="51" w:firstLine="0"/>
              <w:jc w:val="center"/>
            </w:pPr>
            <w:r>
              <w:rPr>
                <w:sz w:val="20"/>
              </w:rPr>
              <w:t xml:space="preserve">- </w:t>
            </w:r>
          </w:p>
        </w:tc>
        <w:tc>
          <w:tcPr>
            <w:tcW w:w="547" w:type="dxa"/>
            <w:tcBorders>
              <w:top w:val="single" w:sz="8" w:space="0" w:color="CCCCCC"/>
              <w:left w:val="single" w:sz="8" w:space="0" w:color="CCCCCC"/>
              <w:bottom w:val="single" w:sz="8" w:space="0" w:color="CCCCCC"/>
              <w:right w:val="single" w:sz="4" w:space="0" w:color="000000"/>
            </w:tcBorders>
            <w:vAlign w:val="center"/>
          </w:tcPr>
          <w:p w14:paraId="20AD393D" w14:textId="77777777" w:rsidR="00EF7FD1" w:rsidRDefault="00000000">
            <w:pPr>
              <w:spacing w:after="0" w:line="259" w:lineRule="auto"/>
              <w:ind w:left="0" w:right="49" w:firstLine="0"/>
              <w:jc w:val="center"/>
            </w:pPr>
            <w:r>
              <w:rPr>
                <w:sz w:val="20"/>
              </w:rPr>
              <w:t xml:space="preserve">- </w:t>
            </w:r>
          </w:p>
        </w:tc>
      </w:tr>
      <w:tr w:rsidR="00EF7FD1" w14:paraId="6C8615AB" w14:textId="77777777">
        <w:trPr>
          <w:trHeight w:val="1051"/>
        </w:trPr>
        <w:tc>
          <w:tcPr>
            <w:tcW w:w="648" w:type="dxa"/>
            <w:tcBorders>
              <w:top w:val="single" w:sz="8" w:space="0" w:color="CCCCCC"/>
              <w:left w:val="single" w:sz="4" w:space="0" w:color="000000"/>
              <w:bottom w:val="single" w:sz="4" w:space="0" w:color="000000"/>
              <w:right w:val="single" w:sz="8" w:space="0" w:color="CCCCCC"/>
            </w:tcBorders>
            <w:vAlign w:val="center"/>
          </w:tcPr>
          <w:p w14:paraId="421DBA80" w14:textId="77777777" w:rsidR="00EF7FD1" w:rsidRDefault="00000000">
            <w:pPr>
              <w:spacing w:after="0" w:line="259" w:lineRule="auto"/>
              <w:ind w:left="0" w:right="0" w:firstLine="0"/>
            </w:pPr>
            <w:r>
              <w:rPr>
                <w:sz w:val="20"/>
              </w:rPr>
              <w:t xml:space="preserve">1.1.10 </w:t>
            </w:r>
          </w:p>
        </w:tc>
        <w:tc>
          <w:tcPr>
            <w:tcW w:w="4991" w:type="dxa"/>
            <w:tcBorders>
              <w:top w:val="single" w:sz="8" w:space="0" w:color="CCCCCC"/>
              <w:left w:val="single" w:sz="8" w:space="0" w:color="CCCCCC"/>
              <w:bottom w:val="single" w:sz="4" w:space="0" w:color="000000"/>
              <w:right w:val="single" w:sz="8" w:space="0" w:color="CCCCCC"/>
            </w:tcBorders>
            <w:vAlign w:val="center"/>
          </w:tcPr>
          <w:p w14:paraId="09888D88" w14:textId="77777777" w:rsidR="00EF7FD1" w:rsidRDefault="00000000">
            <w:pPr>
              <w:spacing w:after="0" w:line="259" w:lineRule="auto"/>
              <w:ind w:left="0" w:right="0" w:firstLine="0"/>
              <w:jc w:val="center"/>
            </w:pPr>
            <w:r>
              <w:rPr>
                <w:sz w:val="20"/>
              </w:rPr>
              <w:t xml:space="preserve">Implementar a RCPcD no Município considerando além da Plano Viver Sem Limites, a Política e a Rede de Cuidados  voltados as Pessoas com deficiência . </w:t>
            </w:r>
          </w:p>
        </w:tc>
        <w:tc>
          <w:tcPr>
            <w:tcW w:w="3034" w:type="dxa"/>
            <w:tcBorders>
              <w:top w:val="single" w:sz="8" w:space="0" w:color="CCCCCC"/>
              <w:left w:val="single" w:sz="8" w:space="0" w:color="CCCCCC"/>
              <w:bottom w:val="single" w:sz="4" w:space="0" w:color="000000"/>
              <w:right w:val="single" w:sz="8" w:space="0" w:color="CCCCCC"/>
            </w:tcBorders>
            <w:vAlign w:val="center"/>
          </w:tcPr>
          <w:p w14:paraId="56AA4364" w14:textId="77777777" w:rsidR="00EF7FD1" w:rsidRDefault="00000000">
            <w:pPr>
              <w:spacing w:after="0" w:line="259" w:lineRule="auto"/>
              <w:ind w:left="0" w:right="50" w:firstLine="0"/>
              <w:jc w:val="center"/>
            </w:pPr>
            <w:r>
              <w:rPr>
                <w:sz w:val="20"/>
              </w:rPr>
              <w:t xml:space="preserve">Política de RCPcD implantada </w:t>
            </w:r>
          </w:p>
        </w:tc>
        <w:tc>
          <w:tcPr>
            <w:tcW w:w="586" w:type="dxa"/>
            <w:tcBorders>
              <w:top w:val="single" w:sz="8" w:space="0" w:color="CCCCCC"/>
              <w:left w:val="single" w:sz="8" w:space="0" w:color="CCCCCC"/>
              <w:bottom w:val="single" w:sz="4" w:space="0" w:color="000000"/>
              <w:right w:val="single" w:sz="8" w:space="0" w:color="CCCCCC"/>
            </w:tcBorders>
            <w:vAlign w:val="center"/>
          </w:tcPr>
          <w:p w14:paraId="5CE83AE1" w14:textId="77777777" w:rsidR="00EF7FD1" w:rsidRDefault="00000000">
            <w:pPr>
              <w:spacing w:after="0" w:line="259" w:lineRule="auto"/>
              <w:ind w:left="0" w:right="48" w:firstLine="0"/>
              <w:jc w:val="center"/>
            </w:pPr>
            <w:r>
              <w:rPr>
                <w:sz w:val="20"/>
              </w:rPr>
              <w:t xml:space="preserve">- </w:t>
            </w:r>
          </w:p>
        </w:tc>
        <w:tc>
          <w:tcPr>
            <w:tcW w:w="478" w:type="dxa"/>
            <w:tcBorders>
              <w:top w:val="single" w:sz="8" w:space="0" w:color="CCCCCC"/>
              <w:left w:val="single" w:sz="8" w:space="0" w:color="CCCCCC"/>
              <w:bottom w:val="single" w:sz="4" w:space="0" w:color="000000"/>
              <w:right w:val="single" w:sz="8" w:space="0" w:color="CCCCCC"/>
            </w:tcBorders>
            <w:vAlign w:val="center"/>
          </w:tcPr>
          <w:p w14:paraId="5427A4A0" w14:textId="77777777" w:rsidR="00EF7FD1" w:rsidRDefault="00000000">
            <w:pPr>
              <w:spacing w:after="0" w:line="259" w:lineRule="auto"/>
              <w:ind w:left="0" w:right="51" w:firstLine="0"/>
              <w:jc w:val="center"/>
            </w:pPr>
            <w:r>
              <w:rPr>
                <w:sz w:val="20"/>
              </w:rPr>
              <w:t xml:space="preserve">- </w:t>
            </w:r>
          </w:p>
        </w:tc>
        <w:tc>
          <w:tcPr>
            <w:tcW w:w="1142" w:type="dxa"/>
            <w:tcBorders>
              <w:top w:val="single" w:sz="8" w:space="0" w:color="CCCCCC"/>
              <w:left w:val="single" w:sz="8" w:space="0" w:color="CCCCCC"/>
              <w:bottom w:val="single" w:sz="4" w:space="0" w:color="000000"/>
              <w:right w:val="single" w:sz="8" w:space="0" w:color="CCCCCC"/>
            </w:tcBorders>
            <w:vAlign w:val="center"/>
          </w:tcPr>
          <w:p w14:paraId="0FE374A1" w14:textId="77777777" w:rsidR="00EF7FD1" w:rsidRDefault="00000000">
            <w:pPr>
              <w:spacing w:after="0" w:line="259" w:lineRule="auto"/>
              <w:ind w:left="60" w:right="0" w:firstLine="0"/>
              <w:jc w:val="left"/>
            </w:pPr>
            <w:r>
              <w:rPr>
                <w:sz w:val="20"/>
              </w:rPr>
              <w:t xml:space="preserve">Percentual </w:t>
            </w:r>
          </w:p>
        </w:tc>
        <w:tc>
          <w:tcPr>
            <w:tcW w:w="914" w:type="dxa"/>
            <w:tcBorders>
              <w:top w:val="single" w:sz="8" w:space="0" w:color="CCCCCC"/>
              <w:left w:val="single" w:sz="8" w:space="0" w:color="CCCCCC"/>
              <w:bottom w:val="single" w:sz="4" w:space="0" w:color="000000"/>
              <w:right w:val="single" w:sz="8" w:space="0" w:color="CCCCCC"/>
            </w:tcBorders>
            <w:vAlign w:val="center"/>
          </w:tcPr>
          <w:p w14:paraId="23FE0A8C" w14:textId="77777777" w:rsidR="00EF7FD1" w:rsidRDefault="00000000">
            <w:pPr>
              <w:spacing w:after="0" w:line="259" w:lineRule="auto"/>
              <w:ind w:left="0" w:right="54" w:firstLine="0"/>
              <w:jc w:val="center"/>
            </w:pPr>
            <w:r>
              <w:rPr>
                <w:sz w:val="20"/>
              </w:rPr>
              <w:t xml:space="preserve">100 </w:t>
            </w:r>
          </w:p>
        </w:tc>
        <w:tc>
          <w:tcPr>
            <w:tcW w:w="1143" w:type="dxa"/>
            <w:tcBorders>
              <w:top w:val="single" w:sz="8" w:space="0" w:color="CCCCCC"/>
              <w:left w:val="single" w:sz="8" w:space="0" w:color="CCCCCC"/>
              <w:bottom w:val="single" w:sz="4" w:space="0" w:color="000000"/>
              <w:right w:val="single" w:sz="8" w:space="0" w:color="CCCCCC"/>
            </w:tcBorders>
            <w:vAlign w:val="center"/>
          </w:tcPr>
          <w:p w14:paraId="63E77054" w14:textId="77777777" w:rsidR="00EF7FD1" w:rsidRDefault="00000000">
            <w:pPr>
              <w:spacing w:after="0" w:line="259" w:lineRule="auto"/>
              <w:ind w:left="60" w:right="0" w:firstLine="0"/>
              <w:jc w:val="left"/>
            </w:pPr>
            <w:r>
              <w:rPr>
                <w:sz w:val="20"/>
              </w:rPr>
              <w:t xml:space="preserve">Percentual </w:t>
            </w:r>
          </w:p>
        </w:tc>
        <w:tc>
          <w:tcPr>
            <w:tcW w:w="545" w:type="dxa"/>
            <w:tcBorders>
              <w:top w:val="single" w:sz="8" w:space="0" w:color="CCCCCC"/>
              <w:left w:val="single" w:sz="8" w:space="0" w:color="CCCCCC"/>
              <w:bottom w:val="single" w:sz="4" w:space="0" w:color="000000"/>
              <w:right w:val="single" w:sz="8" w:space="0" w:color="CCCCCC"/>
            </w:tcBorders>
            <w:vAlign w:val="center"/>
          </w:tcPr>
          <w:p w14:paraId="40CD2DB1" w14:textId="77777777" w:rsidR="00EF7FD1" w:rsidRDefault="00000000">
            <w:pPr>
              <w:spacing w:after="0" w:line="259" w:lineRule="auto"/>
              <w:ind w:left="0" w:right="50" w:firstLine="0"/>
              <w:jc w:val="center"/>
            </w:pPr>
            <w:r>
              <w:rPr>
                <w:sz w:val="20"/>
              </w:rPr>
              <w:t xml:space="preserve">50 </w:t>
            </w:r>
          </w:p>
        </w:tc>
        <w:tc>
          <w:tcPr>
            <w:tcW w:w="547" w:type="dxa"/>
            <w:tcBorders>
              <w:top w:val="single" w:sz="8" w:space="0" w:color="CCCCCC"/>
              <w:left w:val="single" w:sz="8" w:space="0" w:color="CCCCCC"/>
              <w:bottom w:val="single" w:sz="4" w:space="0" w:color="000000"/>
              <w:right w:val="single" w:sz="8" w:space="0" w:color="CCCCCC"/>
            </w:tcBorders>
            <w:vAlign w:val="center"/>
          </w:tcPr>
          <w:p w14:paraId="1A5EBDB7" w14:textId="77777777" w:rsidR="00EF7FD1" w:rsidRDefault="00000000">
            <w:pPr>
              <w:spacing w:after="0" w:line="259" w:lineRule="auto"/>
              <w:ind w:left="0" w:right="47" w:firstLine="0"/>
              <w:jc w:val="center"/>
            </w:pPr>
            <w:r>
              <w:rPr>
                <w:sz w:val="20"/>
              </w:rPr>
              <w:t xml:space="preserve">75 </w:t>
            </w:r>
          </w:p>
        </w:tc>
        <w:tc>
          <w:tcPr>
            <w:tcW w:w="545" w:type="dxa"/>
            <w:tcBorders>
              <w:top w:val="single" w:sz="8" w:space="0" w:color="CCCCCC"/>
              <w:left w:val="single" w:sz="8" w:space="0" w:color="CCCCCC"/>
              <w:bottom w:val="single" w:sz="4" w:space="0" w:color="000000"/>
              <w:right w:val="single" w:sz="8" w:space="0" w:color="CCCCCC"/>
            </w:tcBorders>
            <w:vAlign w:val="center"/>
          </w:tcPr>
          <w:p w14:paraId="3FA0C3DD" w14:textId="77777777" w:rsidR="00EF7FD1" w:rsidRDefault="00000000">
            <w:pPr>
              <w:spacing w:after="0" w:line="259" w:lineRule="auto"/>
              <w:ind w:left="48" w:right="0" w:firstLine="0"/>
              <w:jc w:val="left"/>
            </w:pPr>
            <w:r>
              <w:rPr>
                <w:sz w:val="20"/>
              </w:rPr>
              <w:t xml:space="preserve">100 </w:t>
            </w:r>
          </w:p>
        </w:tc>
        <w:tc>
          <w:tcPr>
            <w:tcW w:w="547" w:type="dxa"/>
            <w:tcBorders>
              <w:top w:val="single" w:sz="8" w:space="0" w:color="CCCCCC"/>
              <w:left w:val="single" w:sz="8" w:space="0" w:color="CCCCCC"/>
              <w:bottom w:val="single" w:sz="4" w:space="0" w:color="000000"/>
              <w:right w:val="single" w:sz="4" w:space="0" w:color="000000"/>
            </w:tcBorders>
            <w:vAlign w:val="center"/>
          </w:tcPr>
          <w:p w14:paraId="1586B979" w14:textId="77777777" w:rsidR="00EF7FD1" w:rsidRDefault="00000000">
            <w:pPr>
              <w:spacing w:after="0" w:line="259" w:lineRule="auto"/>
              <w:ind w:left="50" w:right="0" w:firstLine="0"/>
              <w:jc w:val="left"/>
            </w:pPr>
            <w:r>
              <w:rPr>
                <w:sz w:val="20"/>
              </w:rPr>
              <w:t xml:space="preserve">100 </w:t>
            </w:r>
          </w:p>
        </w:tc>
      </w:tr>
    </w:tbl>
    <w:p w14:paraId="6EFA4298" w14:textId="77777777" w:rsidR="00EF7FD1" w:rsidRDefault="00000000">
      <w:pPr>
        <w:spacing w:after="0" w:line="259" w:lineRule="auto"/>
        <w:ind w:left="6061" w:right="0"/>
        <w:jc w:val="center"/>
      </w:pPr>
      <w:r>
        <w:t xml:space="preserve">Estado do Espírito Santo </w:t>
      </w:r>
    </w:p>
    <w:p w14:paraId="11D9BCA1" w14:textId="77777777" w:rsidR="00EF7FD1" w:rsidRDefault="00000000">
      <w:pPr>
        <w:spacing w:after="0" w:line="259" w:lineRule="auto"/>
        <w:ind w:left="6058" w:right="0"/>
        <w:jc w:val="center"/>
      </w:pPr>
      <w:r>
        <w:t xml:space="preserve">Prefeitura de Cariacica </w:t>
      </w:r>
    </w:p>
    <w:p w14:paraId="69262641" w14:textId="77777777" w:rsidR="00EF7FD1" w:rsidRDefault="00000000">
      <w:pPr>
        <w:spacing w:line="259" w:lineRule="auto"/>
        <w:ind w:left="6059" w:right="0"/>
      </w:pPr>
      <w:r>
        <w:t xml:space="preserve"> Secretaria Municipal de Saúde </w:t>
      </w:r>
    </w:p>
    <w:p w14:paraId="77968D89" w14:textId="77777777" w:rsidR="00EF7FD1" w:rsidRDefault="00000000">
      <w:pPr>
        <w:spacing w:after="0" w:line="259" w:lineRule="auto"/>
        <w:ind w:left="6092" w:right="0" w:firstLine="0"/>
        <w:jc w:val="center"/>
      </w:pPr>
      <w:r>
        <w:rPr>
          <w:sz w:val="20"/>
        </w:rPr>
        <w:t xml:space="preserve"> </w:t>
      </w:r>
    </w:p>
    <w:tbl>
      <w:tblPr>
        <w:tblStyle w:val="TableGrid"/>
        <w:tblW w:w="15120" w:type="dxa"/>
        <w:tblInd w:w="10" w:type="dxa"/>
        <w:tblCellMar>
          <w:top w:w="52" w:type="dxa"/>
          <w:left w:w="72" w:type="dxa"/>
          <w:bottom w:w="0" w:type="dxa"/>
          <w:right w:w="25" w:type="dxa"/>
        </w:tblCellMar>
        <w:tblLook w:val="04A0" w:firstRow="1" w:lastRow="0" w:firstColumn="1" w:lastColumn="0" w:noHBand="0" w:noVBand="1"/>
      </w:tblPr>
      <w:tblGrid>
        <w:gridCol w:w="648"/>
        <w:gridCol w:w="4991"/>
        <w:gridCol w:w="3034"/>
        <w:gridCol w:w="586"/>
        <w:gridCol w:w="478"/>
        <w:gridCol w:w="1142"/>
        <w:gridCol w:w="914"/>
        <w:gridCol w:w="1143"/>
        <w:gridCol w:w="545"/>
        <w:gridCol w:w="547"/>
        <w:gridCol w:w="545"/>
        <w:gridCol w:w="547"/>
      </w:tblGrid>
      <w:tr w:rsidR="00EF7FD1" w14:paraId="2A100601" w14:textId="77777777">
        <w:trPr>
          <w:trHeight w:val="795"/>
        </w:trPr>
        <w:tc>
          <w:tcPr>
            <w:tcW w:w="648" w:type="dxa"/>
            <w:tcBorders>
              <w:top w:val="single" w:sz="4" w:space="0" w:color="000000"/>
              <w:left w:val="single" w:sz="4" w:space="0" w:color="000000"/>
              <w:bottom w:val="single" w:sz="8" w:space="0" w:color="CCCCCC"/>
              <w:right w:val="single" w:sz="8" w:space="0" w:color="CCCCCC"/>
            </w:tcBorders>
            <w:vAlign w:val="center"/>
          </w:tcPr>
          <w:p w14:paraId="65C0BF9F" w14:textId="77777777" w:rsidR="00EF7FD1" w:rsidRDefault="00000000">
            <w:pPr>
              <w:spacing w:after="0" w:line="259" w:lineRule="auto"/>
              <w:ind w:left="0" w:right="0" w:firstLine="0"/>
            </w:pPr>
            <w:r>
              <w:rPr>
                <w:sz w:val="20"/>
              </w:rPr>
              <w:t xml:space="preserve">1.1.11 </w:t>
            </w:r>
          </w:p>
        </w:tc>
        <w:tc>
          <w:tcPr>
            <w:tcW w:w="4991" w:type="dxa"/>
            <w:tcBorders>
              <w:top w:val="single" w:sz="4" w:space="0" w:color="000000"/>
              <w:left w:val="single" w:sz="8" w:space="0" w:color="CCCCCC"/>
              <w:bottom w:val="single" w:sz="8" w:space="0" w:color="CCCCCC"/>
              <w:right w:val="single" w:sz="8" w:space="0" w:color="CCCCCC"/>
            </w:tcBorders>
            <w:vAlign w:val="center"/>
          </w:tcPr>
          <w:p w14:paraId="2E842488" w14:textId="77777777" w:rsidR="00EF7FD1" w:rsidRDefault="00000000">
            <w:pPr>
              <w:spacing w:after="0" w:line="259" w:lineRule="auto"/>
              <w:ind w:left="0" w:right="0" w:firstLine="0"/>
              <w:jc w:val="center"/>
            </w:pPr>
            <w:r>
              <w:rPr>
                <w:sz w:val="20"/>
              </w:rPr>
              <w:t xml:space="preserve">Reformar e/ou adequar os equipamentos municipais de Saúde, garantindo acessibilidade plena. </w:t>
            </w:r>
          </w:p>
        </w:tc>
        <w:tc>
          <w:tcPr>
            <w:tcW w:w="3034" w:type="dxa"/>
            <w:tcBorders>
              <w:top w:val="single" w:sz="4" w:space="0" w:color="000000"/>
              <w:left w:val="single" w:sz="8" w:space="0" w:color="CCCCCC"/>
              <w:bottom w:val="single" w:sz="8" w:space="0" w:color="CCCCCC"/>
              <w:right w:val="single" w:sz="8" w:space="0" w:color="CCCCCC"/>
            </w:tcBorders>
            <w:vAlign w:val="center"/>
          </w:tcPr>
          <w:p w14:paraId="1E7A5338" w14:textId="77777777" w:rsidR="00EF7FD1" w:rsidRDefault="00000000">
            <w:pPr>
              <w:spacing w:after="0" w:line="259" w:lineRule="auto"/>
              <w:ind w:left="0" w:right="0" w:firstLine="0"/>
              <w:jc w:val="center"/>
            </w:pPr>
            <w:r>
              <w:rPr>
                <w:sz w:val="20"/>
              </w:rPr>
              <w:t xml:space="preserve">Unidades Reformadas e/ou adequadas </w:t>
            </w:r>
          </w:p>
        </w:tc>
        <w:tc>
          <w:tcPr>
            <w:tcW w:w="586" w:type="dxa"/>
            <w:tcBorders>
              <w:top w:val="single" w:sz="4" w:space="0" w:color="000000"/>
              <w:left w:val="single" w:sz="8" w:space="0" w:color="CCCCCC"/>
              <w:bottom w:val="single" w:sz="8" w:space="0" w:color="CCCCCC"/>
              <w:right w:val="single" w:sz="8" w:space="0" w:color="CCCCCC"/>
            </w:tcBorders>
            <w:vAlign w:val="center"/>
          </w:tcPr>
          <w:p w14:paraId="55D74EB4" w14:textId="77777777" w:rsidR="00EF7FD1" w:rsidRDefault="00000000">
            <w:pPr>
              <w:spacing w:after="0" w:line="259" w:lineRule="auto"/>
              <w:ind w:left="0" w:right="48" w:firstLine="0"/>
              <w:jc w:val="center"/>
            </w:pPr>
            <w:r>
              <w:rPr>
                <w:sz w:val="20"/>
              </w:rPr>
              <w:t xml:space="preserve">- </w:t>
            </w:r>
          </w:p>
        </w:tc>
        <w:tc>
          <w:tcPr>
            <w:tcW w:w="478" w:type="dxa"/>
            <w:tcBorders>
              <w:top w:val="single" w:sz="4" w:space="0" w:color="000000"/>
              <w:left w:val="single" w:sz="8" w:space="0" w:color="CCCCCC"/>
              <w:bottom w:val="single" w:sz="8" w:space="0" w:color="CCCCCC"/>
              <w:right w:val="single" w:sz="8" w:space="0" w:color="CCCCCC"/>
            </w:tcBorders>
            <w:vAlign w:val="center"/>
          </w:tcPr>
          <w:p w14:paraId="3FF3348B" w14:textId="77777777" w:rsidR="00EF7FD1" w:rsidRDefault="00000000">
            <w:pPr>
              <w:spacing w:after="0" w:line="259" w:lineRule="auto"/>
              <w:ind w:left="0" w:right="51" w:firstLine="0"/>
              <w:jc w:val="center"/>
            </w:pPr>
            <w:r>
              <w:rPr>
                <w:sz w:val="20"/>
              </w:rPr>
              <w:t xml:space="preserve">- </w:t>
            </w:r>
          </w:p>
        </w:tc>
        <w:tc>
          <w:tcPr>
            <w:tcW w:w="1142" w:type="dxa"/>
            <w:tcBorders>
              <w:top w:val="single" w:sz="4" w:space="0" w:color="000000"/>
              <w:left w:val="single" w:sz="8" w:space="0" w:color="CCCCCC"/>
              <w:bottom w:val="single" w:sz="8" w:space="0" w:color="CCCCCC"/>
              <w:right w:val="single" w:sz="8" w:space="0" w:color="CCCCCC"/>
            </w:tcBorders>
            <w:vAlign w:val="center"/>
          </w:tcPr>
          <w:p w14:paraId="70339A93" w14:textId="77777777" w:rsidR="00EF7FD1" w:rsidRDefault="00000000">
            <w:pPr>
              <w:spacing w:after="0" w:line="259" w:lineRule="auto"/>
              <w:ind w:left="60" w:right="0" w:firstLine="0"/>
              <w:jc w:val="left"/>
            </w:pPr>
            <w:r>
              <w:rPr>
                <w:sz w:val="20"/>
              </w:rPr>
              <w:t xml:space="preserve">Percentual </w:t>
            </w:r>
          </w:p>
        </w:tc>
        <w:tc>
          <w:tcPr>
            <w:tcW w:w="914" w:type="dxa"/>
            <w:tcBorders>
              <w:top w:val="single" w:sz="4" w:space="0" w:color="000000"/>
              <w:left w:val="single" w:sz="8" w:space="0" w:color="CCCCCC"/>
              <w:bottom w:val="single" w:sz="8" w:space="0" w:color="CCCCCC"/>
              <w:right w:val="single" w:sz="8" w:space="0" w:color="CCCCCC"/>
            </w:tcBorders>
            <w:vAlign w:val="center"/>
          </w:tcPr>
          <w:p w14:paraId="06BDF0B1" w14:textId="77777777" w:rsidR="00EF7FD1" w:rsidRDefault="00000000">
            <w:pPr>
              <w:spacing w:after="0" w:line="259" w:lineRule="auto"/>
              <w:ind w:left="0" w:right="54" w:firstLine="0"/>
              <w:jc w:val="center"/>
            </w:pPr>
            <w:r>
              <w:rPr>
                <w:sz w:val="20"/>
              </w:rPr>
              <w:t xml:space="preserve">100 </w:t>
            </w:r>
          </w:p>
        </w:tc>
        <w:tc>
          <w:tcPr>
            <w:tcW w:w="1143" w:type="dxa"/>
            <w:tcBorders>
              <w:top w:val="single" w:sz="4" w:space="0" w:color="000000"/>
              <w:left w:val="single" w:sz="8" w:space="0" w:color="CCCCCC"/>
              <w:bottom w:val="single" w:sz="8" w:space="0" w:color="CCCCCC"/>
              <w:right w:val="single" w:sz="8" w:space="0" w:color="CCCCCC"/>
            </w:tcBorders>
            <w:vAlign w:val="center"/>
          </w:tcPr>
          <w:p w14:paraId="3FC7705F" w14:textId="77777777" w:rsidR="00EF7FD1" w:rsidRDefault="00000000">
            <w:pPr>
              <w:spacing w:after="0" w:line="259" w:lineRule="auto"/>
              <w:ind w:left="60" w:right="0" w:firstLine="0"/>
              <w:jc w:val="left"/>
            </w:pPr>
            <w:r>
              <w:rPr>
                <w:sz w:val="20"/>
              </w:rPr>
              <w:t xml:space="preserve">Percentual </w:t>
            </w:r>
          </w:p>
        </w:tc>
        <w:tc>
          <w:tcPr>
            <w:tcW w:w="545" w:type="dxa"/>
            <w:tcBorders>
              <w:top w:val="single" w:sz="4" w:space="0" w:color="000000"/>
              <w:left w:val="single" w:sz="8" w:space="0" w:color="CCCCCC"/>
              <w:bottom w:val="single" w:sz="8" w:space="0" w:color="CCCCCC"/>
              <w:right w:val="single" w:sz="8" w:space="0" w:color="CCCCCC"/>
            </w:tcBorders>
            <w:vAlign w:val="center"/>
          </w:tcPr>
          <w:p w14:paraId="612EBD95" w14:textId="77777777" w:rsidR="00EF7FD1" w:rsidRDefault="00000000">
            <w:pPr>
              <w:spacing w:after="0" w:line="259" w:lineRule="auto"/>
              <w:ind w:left="48" w:right="0" w:firstLine="0"/>
              <w:jc w:val="left"/>
            </w:pPr>
            <w:r>
              <w:rPr>
                <w:sz w:val="20"/>
              </w:rPr>
              <w:t xml:space="preserve">100 </w:t>
            </w:r>
          </w:p>
        </w:tc>
        <w:tc>
          <w:tcPr>
            <w:tcW w:w="547" w:type="dxa"/>
            <w:tcBorders>
              <w:top w:val="single" w:sz="4" w:space="0" w:color="000000"/>
              <w:left w:val="single" w:sz="8" w:space="0" w:color="CCCCCC"/>
              <w:bottom w:val="single" w:sz="8" w:space="0" w:color="CCCCCC"/>
              <w:right w:val="single" w:sz="8" w:space="0" w:color="CCCCCC"/>
            </w:tcBorders>
            <w:vAlign w:val="center"/>
          </w:tcPr>
          <w:p w14:paraId="592BEB7F" w14:textId="77777777" w:rsidR="00EF7FD1" w:rsidRDefault="00000000">
            <w:pPr>
              <w:spacing w:after="0" w:line="259" w:lineRule="auto"/>
              <w:ind w:left="50" w:right="0" w:firstLine="0"/>
              <w:jc w:val="left"/>
            </w:pPr>
            <w:r>
              <w:rPr>
                <w:sz w:val="20"/>
              </w:rPr>
              <w:t xml:space="preserve">100 </w:t>
            </w:r>
          </w:p>
        </w:tc>
        <w:tc>
          <w:tcPr>
            <w:tcW w:w="545" w:type="dxa"/>
            <w:tcBorders>
              <w:top w:val="single" w:sz="4" w:space="0" w:color="000000"/>
              <w:left w:val="single" w:sz="8" w:space="0" w:color="CCCCCC"/>
              <w:bottom w:val="single" w:sz="8" w:space="0" w:color="CCCCCC"/>
              <w:right w:val="single" w:sz="8" w:space="0" w:color="CCCCCC"/>
            </w:tcBorders>
            <w:vAlign w:val="center"/>
          </w:tcPr>
          <w:p w14:paraId="04F65656" w14:textId="77777777" w:rsidR="00EF7FD1" w:rsidRDefault="00000000">
            <w:pPr>
              <w:spacing w:after="0" w:line="259" w:lineRule="auto"/>
              <w:ind w:left="48" w:right="0" w:firstLine="0"/>
              <w:jc w:val="left"/>
            </w:pPr>
            <w:r>
              <w:rPr>
                <w:sz w:val="20"/>
              </w:rPr>
              <w:t xml:space="preserve">100 </w:t>
            </w:r>
          </w:p>
        </w:tc>
        <w:tc>
          <w:tcPr>
            <w:tcW w:w="547" w:type="dxa"/>
            <w:tcBorders>
              <w:top w:val="single" w:sz="4" w:space="0" w:color="000000"/>
              <w:left w:val="single" w:sz="8" w:space="0" w:color="CCCCCC"/>
              <w:bottom w:val="single" w:sz="8" w:space="0" w:color="CCCCCC"/>
              <w:right w:val="single" w:sz="4" w:space="0" w:color="000000"/>
            </w:tcBorders>
            <w:vAlign w:val="center"/>
          </w:tcPr>
          <w:p w14:paraId="795AC3A2" w14:textId="77777777" w:rsidR="00EF7FD1" w:rsidRDefault="00000000">
            <w:pPr>
              <w:spacing w:after="0" w:line="259" w:lineRule="auto"/>
              <w:ind w:left="50" w:right="0" w:firstLine="0"/>
              <w:jc w:val="left"/>
            </w:pPr>
            <w:r>
              <w:rPr>
                <w:sz w:val="20"/>
              </w:rPr>
              <w:t xml:space="preserve">100 </w:t>
            </w:r>
          </w:p>
        </w:tc>
      </w:tr>
      <w:tr w:rsidR="00EF7FD1" w14:paraId="0EC7EAC3" w14:textId="77777777">
        <w:trPr>
          <w:trHeight w:val="998"/>
        </w:trPr>
        <w:tc>
          <w:tcPr>
            <w:tcW w:w="648" w:type="dxa"/>
            <w:tcBorders>
              <w:top w:val="single" w:sz="8" w:space="0" w:color="CCCCCC"/>
              <w:left w:val="single" w:sz="4" w:space="0" w:color="000000"/>
              <w:bottom w:val="single" w:sz="8" w:space="0" w:color="CCCCCC"/>
              <w:right w:val="single" w:sz="8" w:space="0" w:color="CCCCCC"/>
            </w:tcBorders>
            <w:vAlign w:val="center"/>
          </w:tcPr>
          <w:p w14:paraId="43C31A6C" w14:textId="77777777" w:rsidR="00EF7FD1" w:rsidRDefault="00000000">
            <w:pPr>
              <w:spacing w:after="0" w:line="259" w:lineRule="auto"/>
              <w:ind w:left="0" w:right="0" w:firstLine="0"/>
            </w:pPr>
            <w:r>
              <w:rPr>
                <w:sz w:val="20"/>
              </w:rPr>
              <w:t xml:space="preserve">1.1.12 </w:t>
            </w:r>
          </w:p>
        </w:tc>
        <w:tc>
          <w:tcPr>
            <w:tcW w:w="4991" w:type="dxa"/>
            <w:tcBorders>
              <w:top w:val="single" w:sz="8" w:space="0" w:color="CCCCCC"/>
              <w:left w:val="single" w:sz="8" w:space="0" w:color="CCCCCC"/>
              <w:bottom w:val="single" w:sz="8" w:space="0" w:color="CCCCCC"/>
              <w:right w:val="single" w:sz="8" w:space="0" w:color="CCCCCC"/>
            </w:tcBorders>
            <w:vAlign w:val="center"/>
          </w:tcPr>
          <w:p w14:paraId="2ED974B5" w14:textId="77777777" w:rsidR="00EF7FD1" w:rsidRDefault="00000000">
            <w:pPr>
              <w:spacing w:after="0" w:line="259" w:lineRule="auto"/>
              <w:ind w:left="0" w:right="52" w:firstLine="0"/>
              <w:jc w:val="center"/>
            </w:pPr>
            <w:r>
              <w:rPr>
                <w:sz w:val="20"/>
              </w:rPr>
              <w:t xml:space="preserve">Promover ações do PSE em 100% das escolas pactuadas. </w:t>
            </w:r>
          </w:p>
        </w:tc>
        <w:tc>
          <w:tcPr>
            <w:tcW w:w="3034" w:type="dxa"/>
            <w:tcBorders>
              <w:top w:val="single" w:sz="8" w:space="0" w:color="CCCCCC"/>
              <w:left w:val="single" w:sz="8" w:space="0" w:color="CCCCCC"/>
              <w:bottom w:val="single" w:sz="8" w:space="0" w:color="CCCCCC"/>
              <w:right w:val="single" w:sz="8" w:space="0" w:color="CCCCCC"/>
            </w:tcBorders>
          </w:tcPr>
          <w:p w14:paraId="675F0491" w14:textId="77777777" w:rsidR="00EF7FD1" w:rsidRDefault="00000000">
            <w:pPr>
              <w:spacing w:after="0" w:line="242" w:lineRule="auto"/>
              <w:ind w:left="0" w:right="0" w:firstLine="0"/>
              <w:jc w:val="center"/>
            </w:pPr>
            <w:r>
              <w:rPr>
                <w:sz w:val="20"/>
              </w:rPr>
              <w:t xml:space="preserve">Percentual de escolas em que foram realizadas as ações </w:t>
            </w:r>
          </w:p>
          <w:p w14:paraId="433F0D16" w14:textId="77777777" w:rsidR="00EF7FD1" w:rsidRDefault="00000000">
            <w:pPr>
              <w:spacing w:after="0" w:line="259" w:lineRule="auto"/>
              <w:ind w:left="0" w:right="0" w:firstLine="0"/>
              <w:jc w:val="center"/>
            </w:pPr>
            <w:r>
              <w:rPr>
                <w:sz w:val="20"/>
              </w:rPr>
              <w:t xml:space="preserve">obrigatórias do Programa Saúde na Escola (PSE) </w:t>
            </w:r>
          </w:p>
        </w:tc>
        <w:tc>
          <w:tcPr>
            <w:tcW w:w="586" w:type="dxa"/>
            <w:tcBorders>
              <w:top w:val="single" w:sz="8" w:space="0" w:color="CCCCCC"/>
              <w:left w:val="single" w:sz="8" w:space="0" w:color="CCCCCC"/>
              <w:bottom w:val="single" w:sz="8" w:space="0" w:color="CCCCCC"/>
              <w:right w:val="single" w:sz="8" w:space="0" w:color="CCCCCC"/>
            </w:tcBorders>
            <w:vAlign w:val="center"/>
          </w:tcPr>
          <w:p w14:paraId="64E5D9BC" w14:textId="77777777" w:rsidR="00EF7FD1" w:rsidRDefault="00000000">
            <w:pPr>
              <w:spacing w:after="0" w:line="259" w:lineRule="auto"/>
              <w:ind w:left="0" w:right="48" w:firstLine="0"/>
              <w:jc w:val="center"/>
            </w:pPr>
            <w:r>
              <w:rPr>
                <w:sz w:val="20"/>
              </w:rPr>
              <w:t xml:space="preserve">- </w:t>
            </w:r>
          </w:p>
        </w:tc>
        <w:tc>
          <w:tcPr>
            <w:tcW w:w="478" w:type="dxa"/>
            <w:tcBorders>
              <w:top w:val="single" w:sz="8" w:space="0" w:color="CCCCCC"/>
              <w:left w:val="single" w:sz="8" w:space="0" w:color="CCCCCC"/>
              <w:bottom w:val="single" w:sz="8" w:space="0" w:color="CCCCCC"/>
              <w:right w:val="single" w:sz="8" w:space="0" w:color="CCCCCC"/>
            </w:tcBorders>
            <w:vAlign w:val="center"/>
          </w:tcPr>
          <w:p w14:paraId="60DEEBD8" w14:textId="77777777" w:rsidR="00EF7FD1" w:rsidRDefault="00000000">
            <w:pPr>
              <w:spacing w:after="0" w:line="259" w:lineRule="auto"/>
              <w:ind w:left="0" w:right="51" w:firstLine="0"/>
              <w:jc w:val="center"/>
            </w:pPr>
            <w:r>
              <w:rPr>
                <w:sz w:val="20"/>
              </w:rPr>
              <w:t xml:space="preserve">- </w:t>
            </w:r>
          </w:p>
        </w:tc>
        <w:tc>
          <w:tcPr>
            <w:tcW w:w="1142" w:type="dxa"/>
            <w:tcBorders>
              <w:top w:val="single" w:sz="8" w:space="0" w:color="CCCCCC"/>
              <w:left w:val="single" w:sz="8" w:space="0" w:color="CCCCCC"/>
              <w:bottom w:val="single" w:sz="8" w:space="0" w:color="CCCCCC"/>
              <w:right w:val="single" w:sz="8" w:space="0" w:color="CCCCCC"/>
            </w:tcBorders>
            <w:vAlign w:val="center"/>
          </w:tcPr>
          <w:p w14:paraId="630AA28C" w14:textId="77777777" w:rsidR="00EF7FD1" w:rsidRDefault="00000000">
            <w:pPr>
              <w:spacing w:after="0" w:line="259" w:lineRule="auto"/>
              <w:ind w:left="60" w:right="0" w:firstLine="0"/>
              <w:jc w:val="left"/>
            </w:pPr>
            <w:r>
              <w:rPr>
                <w:sz w:val="20"/>
              </w:rPr>
              <w:t xml:space="preserve">Percentual </w:t>
            </w:r>
          </w:p>
        </w:tc>
        <w:tc>
          <w:tcPr>
            <w:tcW w:w="914" w:type="dxa"/>
            <w:tcBorders>
              <w:top w:val="single" w:sz="8" w:space="0" w:color="CCCCCC"/>
              <w:left w:val="single" w:sz="8" w:space="0" w:color="CCCCCC"/>
              <w:bottom w:val="single" w:sz="8" w:space="0" w:color="CCCCCC"/>
              <w:right w:val="single" w:sz="8" w:space="0" w:color="CCCCCC"/>
            </w:tcBorders>
            <w:vAlign w:val="center"/>
          </w:tcPr>
          <w:p w14:paraId="2A0AAFF9" w14:textId="77777777" w:rsidR="00EF7FD1" w:rsidRDefault="00000000">
            <w:pPr>
              <w:spacing w:after="0" w:line="259" w:lineRule="auto"/>
              <w:ind w:left="0" w:right="54" w:firstLine="0"/>
              <w:jc w:val="center"/>
            </w:pPr>
            <w:r>
              <w:rPr>
                <w:sz w:val="20"/>
              </w:rPr>
              <w:t xml:space="preserve">100 </w:t>
            </w:r>
          </w:p>
        </w:tc>
        <w:tc>
          <w:tcPr>
            <w:tcW w:w="1143" w:type="dxa"/>
            <w:tcBorders>
              <w:top w:val="single" w:sz="8" w:space="0" w:color="CCCCCC"/>
              <w:left w:val="single" w:sz="8" w:space="0" w:color="CCCCCC"/>
              <w:bottom w:val="single" w:sz="8" w:space="0" w:color="CCCCCC"/>
              <w:right w:val="single" w:sz="8" w:space="0" w:color="CCCCCC"/>
            </w:tcBorders>
            <w:vAlign w:val="center"/>
          </w:tcPr>
          <w:p w14:paraId="770DB87F" w14:textId="77777777" w:rsidR="00EF7FD1" w:rsidRDefault="00000000">
            <w:pPr>
              <w:spacing w:after="0" w:line="259" w:lineRule="auto"/>
              <w:ind w:left="60" w:right="0" w:firstLine="0"/>
              <w:jc w:val="left"/>
            </w:pPr>
            <w:r>
              <w:rPr>
                <w:sz w:val="20"/>
              </w:rPr>
              <w:t xml:space="preserve">Percentual </w:t>
            </w:r>
          </w:p>
        </w:tc>
        <w:tc>
          <w:tcPr>
            <w:tcW w:w="545" w:type="dxa"/>
            <w:tcBorders>
              <w:top w:val="single" w:sz="8" w:space="0" w:color="CCCCCC"/>
              <w:left w:val="single" w:sz="8" w:space="0" w:color="CCCCCC"/>
              <w:bottom w:val="single" w:sz="8" w:space="0" w:color="CCCCCC"/>
              <w:right w:val="single" w:sz="8" w:space="0" w:color="CCCCCC"/>
            </w:tcBorders>
            <w:vAlign w:val="center"/>
          </w:tcPr>
          <w:p w14:paraId="646BE68E" w14:textId="77777777" w:rsidR="00EF7FD1" w:rsidRDefault="00000000">
            <w:pPr>
              <w:spacing w:after="0" w:line="259" w:lineRule="auto"/>
              <w:ind w:left="48" w:right="0" w:firstLine="0"/>
              <w:jc w:val="left"/>
            </w:pPr>
            <w:r>
              <w:rPr>
                <w:sz w:val="20"/>
              </w:rPr>
              <w:t xml:space="preserve">100 </w:t>
            </w:r>
          </w:p>
        </w:tc>
        <w:tc>
          <w:tcPr>
            <w:tcW w:w="547" w:type="dxa"/>
            <w:tcBorders>
              <w:top w:val="single" w:sz="8" w:space="0" w:color="CCCCCC"/>
              <w:left w:val="single" w:sz="8" w:space="0" w:color="CCCCCC"/>
              <w:bottom w:val="single" w:sz="8" w:space="0" w:color="CCCCCC"/>
              <w:right w:val="single" w:sz="8" w:space="0" w:color="CCCCCC"/>
            </w:tcBorders>
            <w:vAlign w:val="center"/>
          </w:tcPr>
          <w:p w14:paraId="1A78D0B2" w14:textId="77777777" w:rsidR="00EF7FD1" w:rsidRDefault="00000000">
            <w:pPr>
              <w:spacing w:after="0" w:line="259" w:lineRule="auto"/>
              <w:ind w:left="50" w:right="0" w:firstLine="0"/>
              <w:jc w:val="left"/>
            </w:pPr>
            <w:r>
              <w:rPr>
                <w:sz w:val="20"/>
              </w:rPr>
              <w:t xml:space="preserve">100 </w:t>
            </w:r>
          </w:p>
        </w:tc>
        <w:tc>
          <w:tcPr>
            <w:tcW w:w="545" w:type="dxa"/>
            <w:tcBorders>
              <w:top w:val="single" w:sz="8" w:space="0" w:color="CCCCCC"/>
              <w:left w:val="single" w:sz="8" w:space="0" w:color="CCCCCC"/>
              <w:bottom w:val="single" w:sz="8" w:space="0" w:color="CCCCCC"/>
              <w:right w:val="single" w:sz="8" w:space="0" w:color="CCCCCC"/>
            </w:tcBorders>
            <w:vAlign w:val="center"/>
          </w:tcPr>
          <w:p w14:paraId="27EB00DA" w14:textId="77777777" w:rsidR="00EF7FD1" w:rsidRDefault="00000000">
            <w:pPr>
              <w:spacing w:after="0" w:line="259" w:lineRule="auto"/>
              <w:ind w:left="48" w:right="0" w:firstLine="0"/>
              <w:jc w:val="left"/>
            </w:pPr>
            <w:r>
              <w:rPr>
                <w:sz w:val="20"/>
              </w:rPr>
              <w:t xml:space="preserve">100 </w:t>
            </w:r>
          </w:p>
        </w:tc>
        <w:tc>
          <w:tcPr>
            <w:tcW w:w="547" w:type="dxa"/>
            <w:tcBorders>
              <w:top w:val="single" w:sz="8" w:space="0" w:color="CCCCCC"/>
              <w:left w:val="single" w:sz="8" w:space="0" w:color="CCCCCC"/>
              <w:bottom w:val="single" w:sz="8" w:space="0" w:color="CCCCCC"/>
              <w:right w:val="single" w:sz="4" w:space="0" w:color="000000"/>
            </w:tcBorders>
            <w:vAlign w:val="center"/>
          </w:tcPr>
          <w:p w14:paraId="7D8C69E8" w14:textId="77777777" w:rsidR="00EF7FD1" w:rsidRDefault="00000000">
            <w:pPr>
              <w:spacing w:after="0" w:line="259" w:lineRule="auto"/>
              <w:ind w:left="50" w:right="0" w:firstLine="0"/>
              <w:jc w:val="left"/>
            </w:pPr>
            <w:r>
              <w:rPr>
                <w:sz w:val="20"/>
              </w:rPr>
              <w:t xml:space="preserve">100 </w:t>
            </w:r>
          </w:p>
        </w:tc>
      </w:tr>
      <w:tr w:rsidR="00EF7FD1" w14:paraId="599FFBF0" w14:textId="77777777">
        <w:trPr>
          <w:trHeight w:val="799"/>
        </w:trPr>
        <w:tc>
          <w:tcPr>
            <w:tcW w:w="648" w:type="dxa"/>
            <w:tcBorders>
              <w:top w:val="single" w:sz="8" w:space="0" w:color="CCCCCC"/>
              <w:left w:val="single" w:sz="4" w:space="0" w:color="000000"/>
              <w:bottom w:val="single" w:sz="8" w:space="0" w:color="CCCCCC"/>
              <w:right w:val="single" w:sz="8" w:space="0" w:color="CCCCCC"/>
            </w:tcBorders>
            <w:vAlign w:val="center"/>
          </w:tcPr>
          <w:p w14:paraId="2685E986" w14:textId="77777777" w:rsidR="00EF7FD1" w:rsidRDefault="00000000">
            <w:pPr>
              <w:spacing w:after="0" w:line="259" w:lineRule="auto"/>
              <w:ind w:left="0" w:right="0" w:firstLine="0"/>
            </w:pPr>
            <w:r>
              <w:rPr>
                <w:sz w:val="20"/>
              </w:rPr>
              <w:t xml:space="preserve">1.1.13 </w:t>
            </w:r>
          </w:p>
        </w:tc>
        <w:tc>
          <w:tcPr>
            <w:tcW w:w="4991" w:type="dxa"/>
            <w:tcBorders>
              <w:top w:val="single" w:sz="8" w:space="0" w:color="CCCCCC"/>
              <w:left w:val="single" w:sz="8" w:space="0" w:color="CCCCCC"/>
              <w:bottom w:val="single" w:sz="8" w:space="0" w:color="CCCCCC"/>
              <w:right w:val="single" w:sz="8" w:space="0" w:color="CCCCCC"/>
            </w:tcBorders>
            <w:vAlign w:val="center"/>
          </w:tcPr>
          <w:p w14:paraId="7A5C735F" w14:textId="77777777" w:rsidR="00EF7FD1" w:rsidRDefault="00000000">
            <w:pPr>
              <w:spacing w:after="0" w:line="259" w:lineRule="auto"/>
              <w:ind w:left="0" w:right="0" w:firstLine="0"/>
              <w:jc w:val="center"/>
            </w:pPr>
            <w:r>
              <w:rPr>
                <w:sz w:val="20"/>
              </w:rPr>
              <w:t xml:space="preserve">Implantar Protocolos e Diretrizes Terapêuticas para organização das Linhas de Cuidado em Saúde </w:t>
            </w:r>
          </w:p>
        </w:tc>
        <w:tc>
          <w:tcPr>
            <w:tcW w:w="3034" w:type="dxa"/>
            <w:tcBorders>
              <w:top w:val="single" w:sz="8" w:space="0" w:color="CCCCCC"/>
              <w:left w:val="single" w:sz="8" w:space="0" w:color="CCCCCC"/>
              <w:bottom w:val="single" w:sz="8" w:space="0" w:color="CCCCCC"/>
              <w:right w:val="single" w:sz="8" w:space="0" w:color="CCCCCC"/>
            </w:tcBorders>
            <w:vAlign w:val="center"/>
          </w:tcPr>
          <w:p w14:paraId="47C2FE78" w14:textId="77777777" w:rsidR="00EF7FD1" w:rsidRDefault="00000000">
            <w:pPr>
              <w:spacing w:after="0" w:line="259" w:lineRule="auto"/>
              <w:ind w:left="0" w:right="0" w:firstLine="0"/>
              <w:jc w:val="center"/>
            </w:pPr>
            <w:r>
              <w:rPr>
                <w:sz w:val="20"/>
              </w:rPr>
              <w:t xml:space="preserve">Protocolos Implantados e implementados </w:t>
            </w:r>
          </w:p>
        </w:tc>
        <w:tc>
          <w:tcPr>
            <w:tcW w:w="586" w:type="dxa"/>
            <w:tcBorders>
              <w:top w:val="single" w:sz="8" w:space="0" w:color="CCCCCC"/>
              <w:left w:val="single" w:sz="8" w:space="0" w:color="CCCCCC"/>
              <w:bottom w:val="single" w:sz="8" w:space="0" w:color="CCCCCC"/>
              <w:right w:val="single" w:sz="8" w:space="0" w:color="CCCCCC"/>
            </w:tcBorders>
            <w:vAlign w:val="center"/>
          </w:tcPr>
          <w:p w14:paraId="1EA91E48" w14:textId="77777777" w:rsidR="00EF7FD1" w:rsidRDefault="00000000">
            <w:pPr>
              <w:spacing w:after="0" w:line="259" w:lineRule="auto"/>
              <w:ind w:left="0" w:right="48" w:firstLine="0"/>
              <w:jc w:val="center"/>
            </w:pPr>
            <w:r>
              <w:rPr>
                <w:sz w:val="20"/>
              </w:rPr>
              <w:t xml:space="preserve">- </w:t>
            </w:r>
          </w:p>
        </w:tc>
        <w:tc>
          <w:tcPr>
            <w:tcW w:w="478" w:type="dxa"/>
            <w:tcBorders>
              <w:top w:val="single" w:sz="8" w:space="0" w:color="CCCCCC"/>
              <w:left w:val="single" w:sz="8" w:space="0" w:color="CCCCCC"/>
              <w:bottom w:val="single" w:sz="8" w:space="0" w:color="CCCCCC"/>
              <w:right w:val="single" w:sz="8" w:space="0" w:color="CCCCCC"/>
            </w:tcBorders>
            <w:vAlign w:val="center"/>
          </w:tcPr>
          <w:p w14:paraId="58FB7E15" w14:textId="77777777" w:rsidR="00EF7FD1" w:rsidRDefault="00000000">
            <w:pPr>
              <w:spacing w:after="0" w:line="259" w:lineRule="auto"/>
              <w:ind w:left="0" w:right="51" w:firstLine="0"/>
              <w:jc w:val="center"/>
            </w:pPr>
            <w:r>
              <w:rPr>
                <w:sz w:val="20"/>
              </w:rPr>
              <w:t xml:space="preserve">- </w:t>
            </w:r>
          </w:p>
        </w:tc>
        <w:tc>
          <w:tcPr>
            <w:tcW w:w="1142" w:type="dxa"/>
            <w:tcBorders>
              <w:top w:val="single" w:sz="8" w:space="0" w:color="CCCCCC"/>
              <w:left w:val="single" w:sz="8" w:space="0" w:color="CCCCCC"/>
              <w:bottom w:val="single" w:sz="8" w:space="0" w:color="CCCCCC"/>
              <w:right w:val="single" w:sz="8" w:space="0" w:color="CCCCCC"/>
            </w:tcBorders>
            <w:vAlign w:val="center"/>
          </w:tcPr>
          <w:p w14:paraId="4320C1DF" w14:textId="77777777" w:rsidR="00EF7FD1" w:rsidRDefault="00000000">
            <w:pPr>
              <w:spacing w:after="0" w:line="259" w:lineRule="auto"/>
              <w:ind w:left="0" w:right="53" w:firstLine="0"/>
              <w:jc w:val="center"/>
            </w:pPr>
            <w:r>
              <w:rPr>
                <w:sz w:val="20"/>
              </w:rPr>
              <w:t xml:space="preserve">Número </w:t>
            </w:r>
          </w:p>
        </w:tc>
        <w:tc>
          <w:tcPr>
            <w:tcW w:w="914" w:type="dxa"/>
            <w:tcBorders>
              <w:top w:val="single" w:sz="8" w:space="0" w:color="CCCCCC"/>
              <w:left w:val="single" w:sz="8" w:space="0" w:color="CCCCCC"/>
              <w:bottom w:val="single" w:sz="8" w:space="0" w:color="CCCCCC"/>
              <w:right w:val="single" w:sz="8" w:space="0" w:color="CCCCCC"/>
            </w:tcBorders>
            <w:vAlign w:val="center"/>
          </w:tcPr>
          <w:p w14:paraId="5ABA6479" w14:textId="77777777" w:rsidR="00EF7FD1" w:rsidRDefault="00000000">
            <w:pPr>
              <w:spacing w:after="0" w:line="259" w:lineRule="auto"/>
              <w:ind w:left="0" w:right="50" w:firstLine="0"/>
              <w:jc w:val="center"/>
            </w:pPr>
            <w:r>
              <w:rPr>
                <w:sz w:val="20"/>
              </w:rPr>
              <w:t xml:space="preserve">15 </w:t>
            </w:r>
          </w:p>
        </w:tc>
        <w:tc>
          <w:tcPr>
            <w:tcW w:w="1143" w:type="dxa"/>
            <w:tcBorders>
              <w:top w:val="single" w:sz="8" w:space="0" w:color="CCCCCC"/>
              <w:left w:val="single" w:sz="8" w:space="0" w:color="CCCCCC"/>
              <w:bottom w:val="single" w:sz="8" w:space="0" w:color="CCCCCC"/>
              <w:right w:val="single" w:sz="8" w:space="0" w:color="CCCCCC"/>
            </w:tcBorders>
            <w:vAlign w:val="center"/>
          </w:tcPr>
          <w:p w14:paraId="3BAD5557" w14:textId="77777777" w:rsidR="00EF7FD1" w:rsidRDefault="00000000">
            <w:pPr>
              <w:spacing w:after="0" w:line="259" w:lineRule="auto"/>
              <w:ind w:left="0" w:right="54" w:firstLine="0"/>
              <w:jc w:val="center"/>
            </w:pPr>
            <w:r>
              <w:rPr>
                <w:sz w:val="20"/>
              </w:rPr>
              <w:t xml:space="preserve">Número </w:t>
            </w:r>
          </w:p>
        </w:tc>
        <w:tc>
          <w:tcPr>
            <w:tcW w:w="545" w:type="dxa"/>
            <w:tcBorders>
              <w:top w:val="single" w:sz="8" w:space="0" w:color="CCCCCC"/>
              <w:left w:val="single" w:sz="8" w:space="0" w:color="CCCCCC"/>
              <w:bottom w:val="single" w:sz="8" w:space="0" w:color="CCCCCC"/>
              <w:right w:val="single" w:sz="8" w:space="0" w:color="CCCCCC"/>
            </w:tcBorders>
            <w:vAlign w:val="center"/>
          </w:tcPr>
          <w:p w14:paraId="03AFCD37" w14:textId="77777777" w:rsidR="00EF7FD1" w:rsidRDefault="00000000">
            <w:pPr>
              <w:spacing w:after="0" w:line="259" w:lineRule="auto"/>
              <w:ind w:left="0" w:right="50" w:firstLine="0"/>
              <w:jc w:val="center"/>
            </w:pPr>
            <w:r>
              <w:rPr>
                <w:sz w:val="20"/>
              </w:rPr>
              <w:t xml:space="preserve">7 </w:t>
            </w:r>
          </w:p>
        </w:tc>
        <w:tc>
          <w:tcPr>
            <w:tcW w:w="547" w:type="dxa"/>
            <w:tcBorders>
              <w:top w:val="single" w:sz="8" w:space="0" w:color="CCCCCC"/>
              <w:left w:val="single" w:sz="8" w:space="0" w:color="CCCCCC"/>
              <w:bottom w:val="single" w:sz="8" w:space="0" w:color="CCCCCC"/>
              <w:right w:val="single" w:sz="8" w:space="0" w:color="CCCCCC"/>
            </w:tcBorders>
            <w:vAlign w:val="center"/>
          </w:tcPr>
          <w:p w14:paraId="0A606BF5" w14:textId="77777777" w:rsidR="00EF7FD1" w:rsidRDefault="00000000">
            <w:pPr>
              <w:spacing w:after="0" w:line="259" w:lineRule="auto"/>
              <w:ind w:left="0" w:right="47" w:firstLine="0"/>
              <w:jc w:val="center"/>
            </w:pPr>
            <w:r>
              <w:rPr>
                <w:sz w:val="20"/>
              </w:rPr>
              <w:t xml:space="preserve">4 </w:t>
            </w:r>
          </w:p>
        </w:tc>
        <w:tc>
          <w:tcPr>
            <w:tcW w:w="545" w:type="dxa"/>
            <w:tcBorders>
              <w:top w:val="single" w:sz="8" w:space="0" w:color="CCCCCC"/>
              <w:left w:val="single" w:sz="8" w:space="0" w:color="CCCCCC"/>
              <w:bottom w:val="single" w:sz="8" w:space="0" w:color="CCCCCC"/>
              <w:right w:val="single" w:sz="8" w:space="0" w:color="CCCCCC"/>
            </w:tcBorders>
            <w:vAlign w:val="center"/>
          </w:tcPr>
          <w:p w14:paraId="301A5997" w14:textId="77777777" w:rsidR="00EF7FD1" w:rsidRDefault="00000000">
            <w:pPr>
              <w:spacing w:after="0" w:line="259" w:lineRule="auto"/>
              <w:ind w:left="0" w:right="50" w:firstLine="0"/>
              <w:jc w:val="center"/>
            </w:pPr>
            <w:r>
              <w:rPr>
                <w:sz w:val="20"/>
              </w:rPr>
              <w:t xml:space="preserve">4 </w:t>
            </w:r>
          </w:p>
        </w:tc>
        <w:tc>
          <w:tcPr>
            <w:tcW w:w="547" w:type="dxa"/>
            <w:tcBorders>
              <w:top w:val="single" w:sz="8" w:space="0" w:color="CCCCCC"/>
              <w:left w:val="single" w:sz="8" w:space="0" w:color="CCCCCC"/>
              <w:bottom w:val="single" w:sz="8" w:space="0" w:color="CCCCCC"/>
              <w:right w:val="single" w:sz="4" w:space="0" w:color="000000"/>
            </w:tcBorders>
            <w:vAlign w:val="center"/>
          </w:tcPr>
          <w:p w14:paraId="7DEBC98C" w14:textId="77777777" w:rsidR="00EF7FD1" w:rsidRDefault="00000000">
            <w:pPr>
              <w:spacing w:after="0" w:line="259" w:lineRule="auto"/>
              <w:ind w:left="0" w:right="49" w:firstLine="0"/>
              <w:jc w:val="center"/>
            </w:pPr>
            <w:r>
              <w:rPr>
                <w:sz w:val="20"/>
              </w:rPr>
              <w:t xml:space="preserve">- </w:t>
            </w:r>
          </w:p>
        </w:tc>
      </w:tr>
      <w:tr w:rsidR="00EF7FD1" w14:paraId="5C1BDE9E" w14:textId="77777777">
        <w:trPr>
          <w:trHeight w:val="800"/>
        </w:trPr>
        <w:tc>
          <w:tcPr>
            <w:tcW w:w="648" w:type="dxa"/>
            <w:tcBorders>
              <w:top w:val="single" w:sz="8" w:space="0" w:color="CCCCCC"/>
              <w:left w:val="single" w:sz="4" w:space="0" w:color="000000"/>
              <w:bottom w:val="single" w:sz="8" w:space="0" w:color="CCCCCC"/>
              <w:right w:val="single" w:sz="8" w:space="0" w:color="CCCCCC"/>
            </w:tcBorders>
            <w:vAlign w:val="center"/>
          </w:tcPr>
          <w:p w14:paraId="69911E98" w14:textId="77777777" w:rsidR="00EF7FD1" w:rsidRDefault="00000000">
            <w:pPr>
              <w:spacing w:after="0" w:line="259" w:lineRule="auto"/>
              <w:ind w:left="0" w:right="0" w:firstLine="0"/>
            </w:pPr>
            <w:r>
              <w:rPr>
                <w:sz w:val="20"/>
              </w:rPr>
              <w:t xml:space="preserve">1.1.14 </w:t>
            </w:r>
          </w:p>
        </w:tc>
        <w:tc>
          <w:tcPr>
            <w:tcW w:w="4991" w:type="dxa"/>
            <w:tcBorders>
              <w:top w:val="single" w:sz="8" w:space="0" w:color="CCCCCC"/>
              <w:left w:val="single" w:sz="8" w:space="0" w:color="CCCCCC"/>
              <w:bottom w:val="single" w:sz="8" w:space="0" w:color="CCCCCC"/>
              <w:right w:val="single" w:sz="8" w:space="0" w:color="CCCCCC"/>
            </w:tcBorders>
            <w:vAlign w:val="center"/>
          </w:tcPr>
          <w:p w14:paraId="7F4FA972" w14:textId="77777777" w:rsidR="00EF7FD1" w:rsidRDefault="00000000">
            <w:pPr>
              <w:spacing w:after="0" w:line="259" w:lineRule="auto"/>
              <w:ind w:left="0" w:right="0" w:firstLine="0"/>
              <w:jc w:val="center"/>
            </w:pPr>
            <w:r>
              <w:rPr>
                <w:sz w:val="20"/>
              </w:rPr>
              <w:t xml:space="preserve">Ampliar o número de UBS com profissionais capacitados para o GATT – Grupo de Apoio Terapêutico ao Tabagista. </w:t>
            </w:r>
          </w:p>
        </w:tc>
        <w:tc>
          <w:tcPr>
            <w:tcW w:w="3034" w:type="dxa"/>
            <w:tcBorders>
              <w:top w:val="single" w:sz="8" w:space="0" w:color="CCCCCC"/>
              <w:left w:val="single" w:sz="8" w:space="0" w:color="CCCCCC"/>
              <w:bottom w:val="single" w:sz="8" w:space="0" w:color="CCCCCC"/>
              <w:right w:val="single" w:sz="8" w:space="0" w:color="CCCCCC"/>
            </w:tcBorders>
          </w:tcPr>
          <w:p w14:paraId="2E2480C3" w14:textId="77777777" w:rsidR="00EF7FD1" w:rsidRDefault="00000000">
            <w:pPr>
              <w:spacing w:after="0" w:line="259" w:lineRule="auto"/>
              <w:ind w:left="0" w:right="0" w:firstLine="0"/>
              <w:jc w:val="center"/>
            </w:pPr>
            <w:r>
              <w:rPr>
                <w:sz w:val="20"/>
              </w:rPr>
              <w:t xml:space="preserve">Unidades Básicas de Saúde com profissionais capacitados para realização de GATT </w:t>
            </w:r>
          </w:p>
        </w:tc>
        <w:tc>
          <w:tcPr>
            <w:tcW w:w="586" w:type="dxa"/>
            <w:tcBorders>
              <w:top w:val="single" w:sz="8" w:space="0" w:color="CCCCCC"/>
              <w:left w:val="single" w:sz="8" w:space="0" w:color="CCCCCC"/>
              <w:bottom w:val="single" w:sz="8" w:space="0" w:color="CCCCCC"/>
              <w:right w:val="single" w:sz="8" w:space="0" w:color="CCCCCC"/>
            </w:tcBorders>
            <w:vAlign w:val="center"/>
          </w:tcPr>
          <w:p w14:paraId="496C868A" w14:textId="77777777" w:rsidR="00EF7FD1" w:rsidRDefault="00000000">
            <w:pPr>
              <w:spacing w:after="0" w:line="259" w:lineRule="auto"/>
              <w:ind w:left="0" w:right="48" w:firstLine="0"/>
              <w:jc w:val="center"/>
            </w:pPr>
            <w:r>
              <w:rPr>
                <w:sz w:val="20"/>
              </w:rPr>
              <w:t xml:space="preserve">- </w:t>
            </w:r>
          </w:p>
        </w:tc>
        <w:tc>
          <w:tcPr>
            <w:tcW w:w="478" w:type="dxa"/>
            <w:tcBorders>
              <w:top w:val="single" w:sz="8" w:space="0" w:color="CCCCCC"/>
              <w:left w:val="single" w:sz="8" w:space="0" w:color="CCCCCC"/>
              <w:bottom w:val="single" w:sz="8" w:space="0" w:color="CCCCCC"/>
              <w:right w:val="single" w:sz="8" w:space="0" w:color="CCCCCC"/>
            </w:tcBorders>
            <w:vAlign w:val="center"/>
          </w:tcPr>
          <w:p w14:paraId="637243D5" w14:textId="77777777" w:rsidR="00EF7FD1" w:rsidRDefault="00000000">
            <w:pPr>
              <w:spacing w:after="0" w:line="259" w:lineRule="auto"/>
              <w:ind w:left="0" w:right="51" w:firstLine="0"/>
              <w:jc w:val="center"/>
            </w:pPr>
            <w:r>
              <w:rPr>
                <w:sz w:val="20"/>
              </w:rPr>
              <w:t xml:space="preserve">- </w:t>
            </w:r>
          </w:p>
        </w:tc>
        <w:tc>
          <w:tcPr>
            <w:tcW w:w="1142" w:type="dxa"/>
            <w:tcBorders>
              <w:top w:val="single" w:sz="8" w:space="0" w:color="CCCCCC"/>
              <w:left w:val="single" w:sz="8" w:space="0" w:color="CCCCCC"/>
              <w:bottom w:val="single" w:sz="8" w:space="0" w:color="CCCCCC"/>
              <w:right w:val="single" w:sz="8" w:space="0" w:color="CCCCCC"/>
            </w:tcBorders>
            <w:vAlign w:val="center"/>
          </w:tcPr>
          <w:p w14:paraId="31A12B34" w14:textId="77777777" w:rsidR="00EF7FD1" w:rsidRDefault="00000000">
            <w:pPr>
              <w:spacing w:after="0" w:line="259" w:lineRule="auto"/>
              <w:ind w:left="60" w:right="0" w:firstLine="0"/>
              <w:jc w:val="left"/>
            </w:pPr>
            <w:r>
              <w:rPr>
                <w:sz w:val="20"/>
              </w:rPr>
              <w:t xml:space="preserve">Percentual </w:t>
            </w:r>
          </w:p>
        </w:tc>
        <w:tc>
          <w:tcPr>
            <w:tcW w:w="914" w:type="dxa"/>
            <w:tcBorders>
              <w:top w:val="single" w:sz="8" w:space="0" w:color="CCCCCC"/>
              <w:left w:val="single" w:sz="8" w:space="0" w:color="CCCCCC"/>
              <w:bottom w:val="single" w:sz="8" w:space="0" w:color="CCCCCC"/>
              <w:right w:val="single" w:sz="8" w:space="0" w:color="CCCCCC"/>
            </w:tcBorders>
            <w:vAlign w:val="center"/>
          </w:tcPr>
          <w:p w14:paraId="0F034827" w14:textId="77777777" w:rsidR="00EF7FD1" w:rsidRDefault="00000000">
            <w:pPr>
              <w:spacing w:after="0" w:line="259" w:lineRule="auto"/>
              <w:ind w:left="0" w:right="54" w:firstLine="0"/>
              <w:jc w:val="center"/>
            </w:pPr>
            <w:r>
              <w:rPr>
                <w:sz w:val="20"/>
              </w:rPr>
              <w:t xml:space="preserve">100 </w:t>
            </w:r>
          </w:p>
        </w:tc>
        <w:tc>
          <w:tcPr>
            <w:tcW w:w="1143" w:type="dxa"/>
            <w:tcBorders>
              <w:top w:val="single" w:sz="8" w:space="0" w:color="CCCCCC"/>
              <w:left w:val="single" w:sz="8" w:space="0" w:color="CCCCCC"/>
              <w:bottom w:val="single" w:sz="8" w:space="0" w:color="CCCCCC"/>
              <w:right w:val="single" w:sz="8" w:space="0" w:color="CCCCCC"/>
            </w:tcBorders>
            <w:vAlign w:val="center"/>
          </w:tcPr>
          <w:p w14:paraId="0BF3C6FB" w14:textId="77777777" w:rsidR="00EF7FD1" w:rsidRDefault="00000000">
            <w:pPr>
              <w:spacing w:after="0" w:line="259" w:lineRule="auto"/>
              <w:ind w:left="60" w:right="0" w:firstLine="0"/>
              <w:jc w:val="left"/>
            </w:pPr>
            <w:r>
              <w:rPr>
                <w:sz w:val="20"/>
              </w:rPr>
              <w:t xml:space="preserve">Percentual </w:t>
            </w:r>
          </w:p>
        </w:tc>
        <w:tc>
          <w:tcPr>
            <w:tcW w:w="545" w:type="dxa"/>
            <w:tcBorders>
              <w:top w:val="single" w:sz="8" w:space="0" w:color="CCCCCC"/>
              <w:left w:val="single" w:sz="8" w:space="0" w:color="CCCCCC"/>
              <w:bottom w:val="single" w:sz="8" w:space="0" w:color="CCCCCC"/>
              <w:right w:val="single" w:sz="8" w:space="0" w:color="CCCCCC"/>
            </w:tcBorders>
            <w:vAlign w:val="center"/>
          </w:tcPr>
          <w:p w14:paraId="22253140" w14:textId="77777777" w:rsidR="00EF7FD1" w:rsidRDefault="00000000">
            <w:pPr>
              <w:spacing w:after="0" w:line="259" w:lineRule="auto"/>
              <w:ind w:left="48" w:right="0" w:firstLine="0"/>
              <w:jc w:val="left"/>
            </w:pPr>
            <w:r>
              <w:rPr>
                <w:sz w:val="20"/>
              </w:rPr>
              <w:t xml:space="preserve">100 </w:t>
            </w:r>
          </w:p>
        </w:tc>
        <w:tc>
          <w:tcPr>
            <w:tcW w:w="547" w:type="dxa"/>
            <w:tcBorders>
              <w:top w:val="single" w:sz="8" w:space="0" w:color="CCCCCC"/>
              <w:left w:val="single" w:sz="8" w:space="0" w:color="CCCCCC"/>
              <w:bottom w:val="single" w:sz="8" w:space="0" w:color="CCCCCC"/>
              <w:right w:val="single" w:sz="8" w:space="0" w:color="CCCCCC"/>
            </w:tcBorders>
            <w:vAlign w:val="center"/>
          </w:tcPr>
          <w:p w14:paraId="07DF2238" w14:textId="77777777" w:rsidR="00EF7FD1" w:rsidRDefault="00000000">
            <w:pPr>
              <w:spacing w:after="0" w:line="259" w:lineRule="auto"/>
              <w:ind w:left="50" w:right="0" w:firstLine="0"/>
              <w:jc w:val="left"/>
            </w:pPr>
            <w:r>
              <w:rPr>
                <w:sz w:val="20"/>
              </w:rPr>
              <w:t xml:space="preserve">100 </w:t>
            </w:r>
          </w:p>
        </w:tc>
        <w:tc>
          <w:tcPr>
            <w:tcW w:w="545" w:type="dxa"/>
            <w:tcBorders>
              <w:top w:val="single" w:sz="8" w:space="0" w:color="CCCCCC"/>
              <w:left w:val="single" w:sz="8" w:space="0" w:color="CCCCCC"/>
              <w:bottom w:val="single" w:sz="8" w:space="0" w:color="CCCCCC"/>
              <w:right w:val="single" w:sz="8" w:space="0" w:color="CCCCCC"/>
            </w:tcBorders>
            <w:vAlign w:val="center"/>
          </w:tcPr>
          <w:p w14:paraId="16307A24" w14:textId="77777777" w:rsidR="00EF7FD1" w:rsidRDefault="00000000">
            <w:pPr>
              <w:spacing w:after="0" w:line="259" w:lineRule="auto"/>
              <w:ind w:left="48" w:right="0" w:firstLine="0"/>
              <w:jc w:val="left"/>
            </w:pPr>
            <w:r>
              <w:rPr>
                <w:sz w:val="20"/>
              </w:rPr>
              <w:t xml:space="preserve">100 </w:t>
            </w:r>
          </w:p>
        </w:tc>
        <w:tc>
          <w:tcPr>
            <w:tcW w:w="547" w:type="dxa"/>
            <w:tcBorders>
              <w:top w:val="single" w:sz="8" w:space="0" w:color="CCCCCC"/>
              <w:left w:val="single" w:sz="8" w:space="0" w:color="CCCCCC"/>
              <w:bottom w:val="single" w:sz="8" w:space="0" w:color="CCCCCC"/>
              <w:right w:val="single" w:sz="4" w:space="0" w:color="000000"/>
            </w:tcBorders>
            <w:vAlign w:val="center"/>
          </w:tcPr>
          <w:p w14:paraId="5CCA689B" w14:textId="77777777" w:rsidR="00EF7FD1" w:rsidRDefault="00000000">
            <w:pPr>
              <w:spacing w:after="0" w:line="259" w:lineRule="auto"/>
              <w:ind w:left="50" w:right="0" w:firstLine="0"/>
              <w:jc w:val="left"/>
            </w:pPr>
            <w:r>
              <w:rPr>
                <w:sz w:val="20"/>
              </w:rPr>
              <w:t xml:space="preserve">100 </w:t>
            </w:r>
          </w:p>
        </w:tc>
      </w:tr>
      <w:tr w:rsidR="00EF7FD1" w14:paraId="0D35F80F" w14:textId="77777777">
        <w:trPr>
          <w:trHeight w:val="545"/>
        </w:trPr>
        <w:tc>
          <w:tcPr>
            <w:tcW w:w="648" w:type="dxa"/>
            <w:tcBorders>
              <w:top w:val="single" w:sz="8" w:space="0" w:color="CCCCCC"/>
              <w:left w:val="single" w:sz="4" w:space="0" w:color="000000"/>
              <w:bottom w:val="single" w:sz="8" w:space="0" w:color="CCCCCC"/>
              <w:right w:val="single" w:sz="8" w:space="0" w:color="CCCCCC"/>
            </w:tcBorders>
            <w:vAlign w:val="center"/>
          </w:tcPr>
          <w:p w14:paraId="34384B36" w14:textId="77777777" w:rsidR="00EF7FD1" w:rsidRDefault="00000000">
            <w:pPr>
              <w:spacing w:after="0" w:line="259" w:lineRule="auto"/>
              <w:ind w:left="0" w:right="0" w:firstLine="0"/>
            </w:pPr>
            <w:r>
              <w:rPr>
                <w:sz w:val="20"/>
              </w:rPr>
              <w:t xml:space="preserve">1.1.15 </w:t>
            </w:r>
          </w:p>
        </w:tc>
        <w:tc>
          <w:tcPr>
            <w:tcW w:w="4991" w:type="dxa"/>
            <w:tcBorders>
              <w:top w:val="single" w:sz="8" w:space="0" w:color="CCCCCC"/>
              <w:left w:val="single" w:sz="8" w:space="0" w:color="CCCCCC"/>
              <w:bottom w:val="single" w:sz="8" w:space="0" w:color="CCCCCC"/>
              <w:right w:val="single" w:sz="8" w:space="0" w:color="CCCCCC"/>
            </w:tcBorders>
          </w:tcPr>
          <w:p w14:paraId="6EAA1B19" w14:textId="77777777" w:rsidR="00EF7FD1" w:rsidRDefault="00000000">
            <w:pPr>
              <w:spacing w:after="0" w:line="259" w:lineRule="auto"/>
              <w:ind w:left="0" w:right="0" w:firstLine="0"/>
              <w:jc w:val="center"/>
            </w:pPr>
            <w:r>
              <w:rPr>
                <w:sz w:val="20"/>
              </w:rPr>
              <w:t xml:space="preserve">Ampliar o horário de funcionamento das Unidades Básicas de Saúde </w:t>
            </w:r>
          </w:p>
        </w:tc>
        <w:tc>
          <w:tcPr>
            <w:tcW w:w="3034" w:type="dxa"/>
            <w:tcBorders>
              <w:top w:val="single" w:sz="8" w:space="0" w:color="CCCCCC"/>
              <w:left w:val="single" w:sz="8" w:space="0" w:color="CCCCCC"/>
              <w:bottom w:val="single" w:sz="8" w:space="0" w:color="CCCCCC"/>
              <w:right w:val="single" w:sz="8" w:space="0" w:color="CCCCCC"/>
            </w:tcBorders>
          </w:tcPr>
          <w:p w14:paraId="0EDE8F09" w14:textId="77777777" w:rsidR="00EF7FD1" w:rsidRDefault="00000000">
            <w:pPr>
              <w:spacing w:after="0" w:line="259" w:lineRule="auto"/>
              <w:ind w:left="0" w:right="49" w:firstLine="0"/>
              <w:jc w:val="center"/>
            </w:pPr>
            <w:r>
              <w:rPr>
                <w:sz w:val="20"/>
              </w:rPr>
              <w:t xml:space="preserve">- </w:t>
            </w:r>
          </w:p>
        </w:tc>
        <w:tc>
          <w:tcPr>
            <w:tcW w:w="586" w:type="dxa"/>
            <w:tcBorders>
              <w:top w:val="single" w:sz="8" w:space="0" w:color="CCCCCC"/>
              <w:left w:val="single" w:sz="8" w:space="0" w:color="CCCCCC"/>
              <w:bottom w:val="single" w:sz="8" w:space="0" w:color="CCCCCC"/>
              <w:right w:val="single" w:sz="8" w:space="0" w:color="CCCCCC"/>
            </w:tcBorders>
          </w:tcPr>
          <w:p w14:paraId="0B2216FA" w14:textId="77777777" w:rsidR="00EF7FD1" w:rsidRDefault="00000000">
            <w:pPr>
              <w:spacing w:after="0" w:line="259" w:lineRule="auto"/>
              <w:ind w:left="0" w:right="48" w:firstLine="0"/>
              <w:jc w:val="center"/>
            </w:pPr>
            <w:r>
              <w:rPr>
                <w:sz w:val="20"/>
              </w:rPr>
              <w:t xml:space="preserve">- </w:t>
            </w:r>
          </w:p>
        </w:tc>
        <w:tc>
          <w:tcPr>
            <w:tcW w:w="478" w:type="dxa"/>
            <w:tcBorders>
              <w:top w:val="single" w:sz="8" w:space="0" w:color="CCCCCC"/>
              <w:left w:val="single" w:sz="8" w:space="0" w:color="CCCCCC"/>
              <w:bottom w:val="single" w:sz="8" w:space="0" w:color="CCCCCC"/>
              <w:right w:val="single" w:sz="8" w:space="0" w:color="CCCCCC"/>
            </w:tcBorders>
            <w:vAlign w:val="center"/>
          </w:tcPr>
          <w:p w14:paraId="35D82BF8" w14:textId="77777777" w:rsidR="00EF7FD1" w:rsidRDefault="00000000">
            <w:pPr>
              <w:spacing w:after="0" w:line="259" w:lineRule="auto"/>
              <w:ind w:left="0" w:right="51" w:firstLine="0"/>
              <w:jc w:val="center"/>
            </w:pPr>
            <w:r>
              <w:rPr>
                <w:sz w:val="20"/>
              </w:rPr>
              <w:t xml:space="preserve">- </w:t>
            </w:r>
          </w:p>
        </w:tc>
        <w:tc>
          <w:tcPr>
            <w:tcW w:w="1142" w:type="dxa"/>
            <w:tcBorders>
              <w:top w:val="single" w:sz="8" w:space="0" w:color="CCCCCC"/>
              <w:left w:val="single" w:sz="8" w:space="0" w:color="CCCCCC"/>
              <w:bottom w:val="single" w:sz="8" w:space="0" w:color="CCCCCC"/>
              <w:right w:val="single" w:sz="8" w:space="0" w:color="CCCCCC"/>
            </w:tcBorders>
            <w:vAlign w:val="center"/>
          </w:tcPr>
          <w:p w14:paraId="411B96F2" w14:textId="77777777" w:rsidR="00EF7FD1" w:rsidRDefault="00000000">
            <w:pPr>
              <w:spacing w:after="0" w:line="259" w:lineRule="auto"/>
              <w:ind w:left="0" w:right="53" w:firstLine="0"/>
              <w:jc w:val="center"/>
            </w:pPr>
            <w:r>
              <w:rPr>
                <w:sz w:val="20"/>
              </w:rPr>
              <w:t xml:space="preserve">Número </w:t>
            </w:r>
          </w:p>
        </w:tc>
        <w:tc>
          <w:tcPr>
            <w:tcW w:w="914" w:type="dxa"/>
            <w:tcBorders>
              <w:top w:val="single" w:sz="8" w:space="0" w:color="CCCCCC"/>
              <w:left w:val="single" w:sz="8" w:space="0" w:color="CCCCCC"/>
              <w:bottom w:val="single" w:sz="8" w:space="0" w:color="CCCCCC"/>
              <w:right w:val="single" w:sz="8" w:space="0" w:color="CCCCCC"/>
            </w:tcBorders>
            <w:vAlign w:val="center"/>
          </w:tcPr>
          <w:p w14:paraId="5A7A9130" w14:textId="77777777" w:rsidR="00EF7FD1" w:rsidRDefault="00000000">
            <w:pPr>
              <w:spacing w:after="0" w:line="259" w:lineRule="auto"/>
              <w:ind w:left="0" w:right="50" w:firstLine="0"/>
              <w:jc w:val="center"/>
            </w:pPr>
            <w:r>
              <w:rPr>
                <w:sz w:val="20"/>
              </w:rPr>
              <w:t xml:space="preserve">11 </w:t>
            </w:r>
          </w:p>
        </w:tc>
        <w:tc>
          <w:tcPr>
            <w:tcW w:w="1143" w:type="dxa"/>
            <w:tcBorders>
              <w:top w:val="single" w:sz="8" w:space="0" w:color="CCCCCC"/>
              <w:left w:val="single" w:sz="8" w:space="0" w:color="CCCCCC"/>
              <w:bottom w:val="single" w:sz="8" w:space="0" w:color="CCCCCC"/>
              <w:right w:val="single" w:sz="8" w:space="0" w:color="CCCCCC"/>
            </w:tcBorders>
            <w:vAlign w:val="center"/>
          </w:tcPr>
          <w:p w14:paraId="2B20BF06" w14:textId="77777777" w:rsidR="00EF7FD1" w:rsidRDefault="00000000">
            <w:pPr>
              <w:spacing w:after="0" w:line="259" w:lineRule="auto"/>
              <w:ind w:left="0" w:right="54" w:firstLine="0"/>
              <w:jc w:val="center"/>
            </w:pPr>
            <w:r>
              <w:rPr>
                <w:sz w:val="20"/>
              </w:rPr>
              <w:t xml:space="preserve">Número </w:t>
            </w:r>
          </w:p>
        </w:tc>
        <w:tc>
          <w:tcPr>
            <w:tcW w:w="545" w:type="dxa"/>
            <w:tcBorders>
              <w:top w:val="single" w:sz="8" w:space="0" w:color="CCCCCC"/>
              <w:left w:val="single" w:sz="8" w:space="0" w:color="CCCCCC"/>
              <w:bottom w:val="single" w:sz="8" w:space="0" w:color="CCCCCC"/>
              <w:right w:val="single" w:sz="8" w:space="0" w:color="CCCCCC"/>
            </w:tcBorders>
            <w:vAlign w:val="center"/>
          </w:tcPr>
          <w:p w14:paraId="224D01D4" w14:textId="77777777" w:rsidR="00EF7FD1" w:rsidRDefault="00000000">
            <w:pPr>
              <w:spacing w:after="0" w:line="259" w:lineRule="auto"/>
              <w:ind w:left="0" w:right="50" w:firstLine="0"/>
              <w:jc w:val="center"/>
            </w:pPr>
            <w:r>
              <w:rPr>
                <w:sz w:val="20"/>
              </w:rPr>
              <w:t xml:space="preserve">11 </w:t>
            </w:r>
          </w:p>
        </w:tc>
        <w:tc>
          <w:tcPr>
            <w:tcW w:w="547" w:type="dxa"/>
            <w:tcBorders>
              <w:top w:val="single" w:sz="8" w:space="0" w:color="CCCCCC"/>
              <w:left w:val="single" w:sz="8" w:space="0" w:color="CCCCCC"/>
              <w:bottom w:val="single" w:sz="8" w:space="0" w:color="CCCCCC"/>
              <w:right w:val="single" w:sz="8" w:space="0" w:color="CCCCCC"/>
            </w:tcBorders>
            <w:vAlign w:val="center"/>
          </w:tcPr>
          <w:p w14:paraId="7F4BE1C7" w14:textId="77777777" w:rsidR="00EF7FD1" w:rsidRDefault="00000000">
            <w:pPr>
              <w:spacing w:after="0" w:line="259" w:lineRule="auto"/>
              <w:ind w:left="0" w:right="49" w:firstLine="0"/>
              <w:jc w:val="center"/>
            </w:pPr>
            <w:r>
              <w:rPr>
                <w:sz w:val="20"/>
              </w:rPr>
              <w:t xml:space="preserve">- </w:t>
            </w:r>
          </w:p>
        </w:tc>
        <w:tc>
          <w:tcPr>
            <w:tcW w:w="545" w:type="dxa"/>
            <w:tcBorders>
              <w:top w:val="single" w:sz="8" w:space="0" w:color="CCCCCC"/>
              <w:left w:val="single" w:sz="8" w:space="0" w:color="CCCCCC"/>
              <w:bottom w:val="single" w:sz="8" w:space="0" w:color="CCCCCC"/>
              <w:right w:val="single" w:sz="8" w:space="0" w:color="CCCCCC"/>
            </w:tcBorders>
            <w:vAlign w:val="center"/>
          </w:tcPr>
          <w:p w14:paraId="1D217F3D" w14:textId="77777777" w:rsidR="00EF7FD1" w:rsidRDefault="00000000">
            <w:pPr>
              <w:spacing w:after="0" w:line="259" w:lineRule="auto"/>
              <w:ind w:left="0" w:right="51" w:firstLine="0"/>
              <w:jc w:val="center"/>
            </w:pPr>
            <w:r>
              <w:rPr>
                <w:sz w:val="20"/>
              </w:rPr>
              <w:t xml:space="preserve">- </w:t>
            </w:r>
          </w:p>
        </w:tc>
        <w:tc>
          <w:tcPr>
            <w:tcW w:w="547" w:type="dxa"/>
            <w:tcBorders>
              <w:top w:val="single" w:sz="8" w:space="0" w:color="CCCCCC"/>
              <w:left w:val="single" w:sz="8" w:space="0" w:color="CCCCCC"/>
              <w:bottom w:val="single" w:sz="8" w:space="0" w:color="CCCCCC"/>
              <w:right w:val="single" w:sz="4" w:space="0" w:color="000000"/>
            </w:tcBorders>
            <w:vAlign w:val="center"/>
          </w:tcPr>
          <w:p w14:paraId="291B0906" w14:textId="77777777" w:rsidR="00EF7FD1" w:rsidRDefault="00000000">
            <w:pPr>
              <w:spacing w:after="0" w:line="259" w:lineRule="auto"/>
              <w:ind w:left="0" w:right="49" w:firstLine="0"/>
              <w:jc w:val="center"/>
            </w:pPr>
            <w:r>
              <w:rPr>
                <w:sz w:val="20"/>
              </w:rPr>
              <w:t xml:space="preserve">- </w:t>
            </w:r>
          </w:p>
        </w:tc>
      </w:tr>
      <w:tr w:rsidR="00EF7FD1" w14:paraId="47CE006C" w14:textId="77777777">
        <w:trPr>
          <w:trHeight w:val="547"/>
        </w:trPr>
        <w:tc>
          <w:tcPr>
            <w:tcW w:w="648" w:type="dxa"/>
            <w:tcBorders>
              <w:top w:val="single" w:sz="8" w:space="0" w:color="CCCCCC"/>
              <w:left w:val="single" w:sz="4" w:space="0" w:color="000000"/>
              <w:bottom w:val="single" w:sz="8" w:space="0" w:color="CCCCCC"/>
              <w:right w:val="single" w:sz="8" w:space="0" w:color="CCCCCC"/>
            </w:tcBorders>
            <w:vAlign w:val="center"/>
          </w:tcPr>
          <w:p w14:paraId="6A7A18DC" w14:textId="77777777" w:rsidR="00EF7FD1" w:rsidRDefault="00000000">
            <w:pPr>
              <w:spacing w:after="0" w:line="259" w:lineRule="auto"/>
              <w:ind w:left="0" w:right="0" w:firstLine="0"/>
            </w:pPr>
            <w:r>
              <w:rPr>
                <w:sz w:val="20"/>
              </w:rPr>
              <w:t xml:space="preserve">1.1.16 </w:t>
            </w:r>
          </w:p>
        </w:tc>
        <w:tc>
          <w:tcPr>
            <w:tcW w:w="4991" w:type="dxa"/>
            <w:tcBorders>
              <w:top w:val="single" w:sz="8" w:space="0" w:color="CCCCCC"/>
              <w:left w:val="single" w:sz="8" w:space="0" w:color="CCCCCC"/>
              <w:bottom w:val="single" w:sz="8" w:space="0" w:color="CCCCCC"/>
              <w:right w:val="single" w:sz="8" w:space="0" w:color="CCCCCC"/>
            </w:tcBorders>
            <w:vAlign w:val="center"/>
          </w:tcPr>
          <w:p w14:paraId="69189FB6" w14:textId="77777777" w:rsidR="00EF7FD1" w:rsidRDefault="00000000">
            <w:pPr>
              <w:spacing w:after="0" w:line="259" w:lineRule="auto"/>
              <w:ind w:left="0" w:right="52" w:firstLine="0"/>
              <w:jc w:val="center"/>
            </w:pPr>
            <w:r>
              <w:rPr>
                <w:sz w:val="20"/>
              </w:rPr>
              <w:t xml:space="preserve">Implantar 01 Centro Municipal de Especialidades. </w:t>
            </w:r>
          </w:p>
        </w:tc>
        <w:tc>
          <w:tcPr>
            <w:tcW w:w="3034" w:type="dxa"/>
            <w:tcBorders>
              <w:top w:val="single" w:sz="8" w:space="0" w:color="CCCCCC"/>
              <w:left w:val="single" w:sz="8" w:space="0" w:color="CCCCCC"/>
              <w:bottom w:val="single" w:sz="8" w:space="0" w:color="CCCCCC"/>
              <w:right w:val="single" w:sz="8" w:space="0" w:color="CCCCCC"/>
            </w:tcBorders>
          </w:tcPr>
          <w:p w14:paraId="70B4099E" w14:textId="77777777" w:rsidR="00EF7FD1" w:rsidRDefault="00000000">
            <w:pPr>
              <w:spacing w:after="0" w:line="259" w:lineRule="auto"/>
              <w:ind w:left="2" w:right="0" w:firstLine="0"/>
            </w:pPr>
            <w:r>
              <w:rPr>
                <w:sz w:val="20"/>
              </w:rPr>
              <w:t xml:space="preserve">Centro Municipal de Especialidades </w:t>
            </w:r>
          </w:p>
          <w:p w14:paraId="45E1DFF2" w14:textId="77777777" w:rsidR="00EF7FD1" w:rsidRDefault="00000000">
            <w:pPr>
              <w:spacing w:after="0" w:line="259" w:lineRule="auto"/>
              <w:ind w:left="0" w:right="49" w:firstLine="0"/>
              <w:jc w:val="center"/>
            </w:pPr>
            <w:r>
              <w:rPr>
                <w:sz w:val="20"/>
              </w:rPr>
              <w:t xml:space="preserve">Implantado </w:t>
            </w:r>
          </w:p>
        </w:tc>
        <w:tc>
          <w:tcPr>
            <w:tcW w:w="586" w:type="dxa"/>
            <w:tcBorders>
              <w:top w:val="single" w:sz="8" w:space="0" w:color="CCCCCC"/>
              <w:left w:val="single" w:sz="8" w:space="0" w:color="CCCCCC"/>
              <w:bottom w:val="single" w:sz="8" w:space="0" w:color="CCCCCC"/>
              <w:right w:val="single" w:sz="8" w:space="0" w:color="CCCCCC"/>
            </w:tcBorders>
            <w:vAlign w:val="center"/>
          </w:tcPr>
          <w:p w14:paraId="05590FF9" w14:textId="77777777" w:rsidR="00EF7FD1" w:rsidRDefault="00000000">
            <w:pPr>
              <w:spacing w:after="0" w:line="259" w:lineRule="auto"/>
              <w:ind w:left="0" w:right="48" w:firstLine="0"/>
              <w:jc w:val="center"/>
            </w:pPr>
            <w:r>
              <w:rPr>
                <w:sz w:val="20"/>
              </w:rPr>
              <w:t xml:space="preserve">- </w:t>
            </w:r>
          </w:p>
        </w:tc>
        <w:tc>
          <w:tcPr>
            <w:tcW w:w="478" w:type="dxa"/>
            <w:tcBorders>
              <w:top w:val="single" w:sz="8" w:space="0" w:color="CCCCCC"/>
              <w:left w:val="single" w:sz="8" w:space="0" w:color="CCCCCC"/>
              <w:bottom w:val="single" w:sz="8" w:space="0" w:color="CCCCCC"/>
              <w:right w:val="single" w:sz="8" w:space="0" w:color="CCCCCC"/>
            </w:tcBorders>
            <w:vAlign w:val="center"/>
          </w:tcPr>
          <w:p w14:paraId="44C67AC1" w14:textId="77777777" w:rsidR="00EF7FD1" w:rsidRDefault="00000000">
            <w:pPr>
              <w:spacing w:after="0" w:line="259" w:lineRule="auto"/>
              <w:ind w:left="0" w:right="51" w:firstLine="0"/>
              <w:jc w:val="center"/>
            </w:pPr>
            <w:r>
              <w:rPr>
                <w:sz w:val="20"/>
              </w:rPr>
              <w:t xml:space="preserve">- </w:t>
            </w:r>
          </w:p>
        </w:tc>
        <w:tc>
          <w:tcPr>
            <w:tcW w:w="1142" w:type="dxa"/>
            <w:tcBorders>
              <w:top w:val="single" w:sz="8" w:space="0" w:color="CCCCCC"/>
              <w:left w:val="single" w:sz="8" w:space="0" w:color="CCCCCC"/>
              <w:bottom w:val="single" w:sz="8" w:space="0" w:color="CCCCCC"/>
              <w:right w:val="single" w:sz="8" w:space="0" w:color="CCCCCC"/>
            </w:tcBorders>
            <w:vAlign w:val="center"/>
          </w:tcPr>
          <w:p w14:paraId="0D6019E7" w14:textId="77777777" w:rsidR="00EF7FD1" w:rsidRDefault="00000000">
            <w:pPr>
              <w:spacing w:after="0" w:line="259" w:lineRule="auto"/>
              <w:ind w:left="0" w:right="53" w:firstLine="0"/>
              <w:jc w:val="center"/>
            </w:pPr>
            <w:r>
              <w:rPr>
                <w:sz w:val="20"/>
              </w:rPr>
              <w:t xml:space="preserve">Número </w:t>
            </w:r>
          </w:p>
        </w:tc>
        <w:tc>
          <w:tcPr>
            <w:tcW w:w="914" w:type="dxa"/>
            <w:tcBorders>
              <w:top w:val="single" w:sz="8" w:space="0" w:color="CCCCCC"/>
              <w:left w:val="single" w:sz="8" w:space="0" w:color="CCCCCC"/>
              <w:bottom w:val="single" w:sz="8" w:space="0" w:color="CCCCCC"/>
              <w:right w:val="single" w:sz="8" w:space="0" w:color="CCCCCC"/>
            </w:tcBorders>
            <w:vAlign w:val="center"/>
          </w:tcPr>
          <w:p w14:paraId="3ACE79F3" w14:textId="77777777" w:rsidR="00EF7FD1" w:rsidRDefault="00000000">
            <w:pPr>
              <w:spacing w:after="0" w:line="259" w:lineRule="auto"/>
              <w:ind w:left="0" w:right="50" w:firstLine="0"/>
              <w:jc w:val="center"/>
            </w:pPr>
            <w:r>
              <w:rPr>
                <w:sz w:val="20"/>
              </w:rPr>
              <w:t xml:space="preserve">1 </w:t>
            </w:r>
          </w:p>
        </w:tc>
        <w:tc>
          <w:tcPr>
            <w:tcW w:w="1143" w:type="dxa"/>
            <w:tcBorders>
              <w:top w:val="single" w:sz="8" w:space="0" w:color="CCCCCC"/>
              <w:left w:val="single" w:sz="8" w:space="0" w:color="CCCCCC"/>
              <w:bottom w:val="single" w:sz="8" w:space="0" w:color="CCCCCC"/>
              <w:right w:val="single" w:sz="8" w:space="0" w:color="CCCCCC"/>
            </w:tcBorders>
            <w:vAlign w:val="center"/>
          </w:tcPr>
          <w:p w14:paraId="1E29409D" w14:textId="77777777" w:rsidR="00EF7FD1" w:rsidRDefault="00000000">
            <w:pPr>
              <w:spacing w:after="0" w:line="259" w:lineRule="auto"/>
              <w:ind w:left="0" w:right="54" w:firstLine="0"/>
              <w:jc w:val="center"/>
            </w:pPr>
            <w:r>
              <w:rPr>
                <w:sz w:val="20"/>
              </w:rPr>
              <w:t xml:space="preserve">Número </w:t>
            </w:r>
          </w:p>
        </w:tc>
        <w:tc>
          <w:tcPr>
            <w:tcW w:w="545" w:type="dxa"/>
            <w:tcBorders>
              <w:top w:val="single" w:sz="8" w:space="0" w:color="CCCCCC"/>
              <w:left w:val="single" w:sz="8" w:space="0" w:color="CCCCCC"/>
              <w:bottom w:val="single" w:sz="8" w:space="0" w:color="CCCCCC"/>
              <w:right w:val="single" w:sz="8" w:space="0" w:color="CCCCCC"/>
            </w:tcBorders>
            <w:vAlign w:val="center"/>
          </w:tcPr>
          <w:p w14:paraId="2FA078A4" w14:textId="77777777" w:rsidR="00EF7FD1" w:rsidRDefault="00000000">
            <w:pPr>
              <w:spacing w:after="0" w:line="259" w:lineRule="auto"/>
              <w:ind w:left="0" w:right="51" w:firstLine="0"/>
              <w:jc w:val="center"/>
            </w:pPr>
            <w:r>
              <w:rPr>
                <w:sz w:val="20"/>
              </w:rPr>
              <w:t xml:space="preserve">- </w:t>
            </w:r>
          </w:p>
        </w:tc>
        <w:tc>
          <w:tcPr>
            <w:tcW w:w="547" w:type="dxa"/>
            <w:tcBorders>
              <w:top w:val="single" w:sz="8" w:space="0" w:color="CCCCCC"/>
              <w:left w:val="single" w:sz="8" w:space="0" w:color="CCCCCC"/>
              <w:bottom w:val="single" w:sz="8" w:space="0" w:color="CCCCCC"/>
              <w:right w:val="single" w:sz="8" w:space="0" w:color="CCCCCC"/>
            </w:tcBorders>
            <w:vAlign w:val="center"/>
          </w:tcPr>
          <w:p w14:paraId="3A40E87F" w14:textId="77777777" w:rsidR="00EF7FD1" w:rsidRDefault="00000000">
            <w:pPr>
              <w:spacing w:after="0" w:line="259" w:lineRule="auto"/>
              <w:ind w:left="0" w:right="47" w:firstLine="0"/>
              <w:jc w:val="center"/>
            </w:pPr>
            <w:r>
              <w:rPr>
                <w:sz w:val="20"/>
              </w:rPr>
              <w:t xml:space="preserve">1 </w:t>
            </w:r>
          </w:p>
        </w:tc>
        <w:tc>
          <w:tcPr>
            <w:tcW w:w="545" w:type="dxa"/>
            <w:tcBorders>
              <w:top w:val="single" w:sz="8" w:space="0" w:color="CCCCCC"/>
              <w:left w:val="single" w:sz="8" w:space="0" w:color="CCCCCC"/>
              <w:bottom w:val="single" w:sz="8" w:space="0" w:color="CCCCCC"/>
              <w:right w:val="single" w:sz="8" w:space="0" w:color="CCCCCC"/>
            </w:tcBorders>
            <w:vAlign w:val="center"/>
          </w:tcPr>
          <w:p w14:paraId="67241D76" w14:textId="77777777" w:rsidR="00EF7FD1" w:rsidRDefault="00000000">
            <w:pPr>
              <w:spacing w:after="0" w:line="259" w:lineRule="auto"/>
              <w:ind w:left="0" w:right="51" w:firstLine="0"/>
              <w:jc w:val="center"/>
            </w:pPr>
            <w:r>
              <w:rPr>
                <w:sz w:val="20"/>
              </w:rPr>
              <w:t xml:space="preserve">- </w:t>
            </w:r>
          </w:p>
        </w:tc>
        <w:tc>
          <w:tcPr>
            <w:tcW w:w="547" w:type="dxa"/>
            <w:tcBorders>
              <w:top w:val="single" w:sz="8" w:space="0" w:color="CCCCCC"/>
              <w:left w:val="single" w:sz="8" w:space="0" w:color="CCCCCC"/>
              <w:bottom w:val="single" w:sz="8" w:space="0" w:color="CCCCCC"/>
              <w:right w:val="single" w:sz="4" w:space="0" w:color="000000"/>
            </w:tcBorders>
            <w:vAlign w:val="center"/>
          </w:tcPr>
          <w:p w14:paraId="6F8B2316" w14:textId="77777777" w:rsidR="00EF7FD1" w:rsidRDefault="00000000">
            <w:pPr>
              <w:spacing w:after="0" w:line="259" w:lineRule="auto"/>
              <w:ind w:left="0" w:right="49" w:firstLine="0"/>
              <w:jc w:val="center"/>
            </w:pPr>
            <w:r>
              <w:rPr>
                <w:sz w:val="20"/>
              </w:rPr>
              <w:t xml:space="preserve">- </w:t>
            </w:r>
          </w:p>
        </w:tc>
      </w:tr>
      <w:tr w:rsidR="00EF7FD1" w14:paraId="78D07C5D" w14:textId="77777777">
        <w:trPr>
          <w:trHeight w:val="799"/>
        </w:trPr>
        <w:tc>
          <w:tcPr>
            <w:tcW w:w="648" w:type="dxa"/>
            <w:tcBorders>
              <w:top w:val="single" w:sz="8" w:space="0" w:color="CCCCCC"/>
              <w:left w:val="single" w:sz="4" w:space="0" w:color="000000"/>
              <w:bottom w:val="single" w:sz="8" w:space="0" w:color="CCCCCC"/>
              <w:right w:val="single" w:sz="8" w:space="0" w:color="CCCCCC"/>
            </w:tcBorders>
            <w:vAlign w:val="center"/>
          </w:tcPr>
          <w:p w14:paraId="44F30BC5" w14:textId="77777777" w:rsidR="00EF7FD1" w:rsidRDefault="00000000">
            <w:pPr>
              <w:spacing w:after="0" w:line="259" w:lineRule="auto"/>
              <w:ind w:left="0" w:right="0" w:firstLine="0"/>
            </w:pPr>
            <w:r>
              <w:rPr>
                <w:sz w:val="20"/>
              </w:rPr>
              <w:lastRenderedPageBreak/>
              <w:t xml:space="preserve">1.1.17 </w:t>
            </w:r>
          </w:p>
        </w:tc>
        <w:tc>
          <w:tcPr>
            <w:tcW w:w="4991" w:type="dxa"/>
            <w:tcBorders>
              <w:top w:val="single" w:sz="8" w:space="0" w:color="CCCCCC"/>
              <w:left w:val="single" w:sz="8" w:space="0" w:color="CCCCCC"/>
              <w:bottom w:val="single" w:sz="8" w:space="0" w:color="CCCCCC"/>
              <w:right w:val="single" w:sz="8" w:space="0" w:color="CCCCCC"/>
            </w:tcBorders>
            <w:vAlign w:val="center"/>
          </w:tcPr>
          <w:p w14:paraId="3B176AEB" w14:textId="77777777" w:rsidR="00EF7FD1" w:rsidRDefault="00000000">
            <w:pPr>
              <w:spacing w:after="0" w:line="259" w:lineRule="auto"/>
              <w:ind w:left="0" w:right="0" w:firstLine="0"/>
              <w:jc w:val="center"/>
            </w:pPr>
            <w:r>
              <w:rPr>
                <w:sz w:val="20"/>
              </w:rPr>
              <w:t xml:space="preserve">Ampliar procedimentos de Média Complexidade com de serviços de diagnóstico e terapêutica na rede própria. </w:t>
            </w:r>
          </w:p>
        </w:tc>
        <w:tc>
          <w:tcPr>
            <w:tcW w:w="3034" w:type="dxa"/>
            <w:tcBorders>
              <w:top w:val="single" w:sz="8" w:space="0" w:color="CCCCCC"/>
              <w:left w:val="single" w:sz="8" w:space="0" w:color="CCCCCC"/>
              <w:bottom w:val="single" w:sz="8" w:space="0" w:color="CCCCCC"/>
              <w:right w:val="single" w:sz="8" w:space="0" w:color="CCCCCC"/>
            </w:tcBorders>
            <w:vAlign w:val="center"/>
          </w:tcPr>
          <w:p w14:paraId="0C6D97DC" w14:textId="77777777" w:rsidR="00EF7FD1" w:rsidRDefault="00000000">
            <w:pPr>
              <w:spacing w:after="0" w:line="259" w:lineRule="auto"/>
              <w:ind w:left="0" w:right="0" w:firstLine="0"/>
              <w:jc w:val="center"/>
            </w:pPr>
            <w:r>
              <w:rPr>
                <w:sz w:val="20"/>
              </w:rPr>
              <w:t xml:space="preserve">Percentual de ampliação da oferta de serviços de saúde </w:t>
            </w:r>
          </w:p>
        </w:tc>
        <w:tc>
          <w:tcPr>
            <w:tcW w:w="586" w:type="dxa"/>
            <w:tcBorders>
              <w:top w:val="single" w:sz="8" w:space="0" w:color="CCCCCC"/>
              <w:left w:val="single" w:sz="8" w:space="0" w:color="CCCCCC"/>
              <w:bottom w:val="single" w:sz="8" w:space="0" w:color="CCCCCC"/>
              <w:right w:val="single" w:sz="8" w:space="0" w:color="CCCCCC"/>
            </w:tcBorders>
            <w:vAlign w:val="center"/>
          </w:tcPr>
          <w:p w14:paraId="63678845" w14:textId="77777777" w:rsidR="00EF7FD1" w:rsidRDefault="00000000">
            <w:pPr>
              <w:spacing w:after="0" w:line="259" w:lineRule="auto"/>
              <w:ind w:left="0" w:right="48" w:firstLine="0"/>
              <w:jc w:val="center"/>
            </w:pPr>
            <w:r>
              <w:rPr>
                <w:sz w:val="20"/>
              </w:rPr>
              <w:t xml:space="preserve">- </w:t>
            </w:r>
          </w:p>
        </w:tc>
        <w:tc>
          <w:tcPr>
            <w:tcW w:w="478" w:type="dxa"/>
            <w:tcBorders>
              <w:top w:val="single" w:sz="8" w:space="0" w:color="CCCCCC"/>
              <w:left w:val="single" w:sz="8" w:space="0" w:color="CCCCCC"/>
              <w:bottom w:val="single" w:sz="8" w:space="0" w:color="CCCCCC"/>
              <w:right w:val="single" w:sz="8" w:space="0" w:color="CCCCCC"/>
            </w:tcBorders>
            <w:vAlign w:val="center"/>
          </w:tcPr>
          <w:p w14:paraId="15E3A57F" w14:textId="77777777" w:rsidR="00EF7FD1" w:rsidRDefault="00000000">
            <w:pPr>
              <w:spacing w:after="0" w:line="259" w:lineRule="auto"/>
              <w:ind w:left="0" w:right="51" w:firstLine="0"/>
              <w:jc w:val="center"/>
            </w:pPr>
            <w:r>
              <w:rPr>
                <w:sz w:val="20"/>
              </w:rPr>
              <w:t xml:space="preserve">- </w:t>
            </w:r>
          </w:p>
        </w:tc>
        <w:tc>
          <w:tcPr>
            <w:tcW w:w="1142" w:type="dxa"/>
            <w:tcBorders>
              <w:top w:val="single" w:sz="8" w:space="0" w:color="CCCCCC"/>
              <w:left w:val="single" w:sz="8" w:space="0" w:color="CCCCCC"/>
              <w:bottom w:val="single" w:sz="8" w:space="0" w:color="CCCCCC"/>
              <w:right w:val="single" w:sz="8" w:space="0" w:color="CCCCCC"/>
            </w:tcBorders>
            <w:vAlign w:val="center"/>
          </w:tcPr>
          <w:p w14:paraId="5950B83A" w14:textId="77777777" w:rsidR="00EF7FD1" w:rsidRDefault="00000000">
            <w:pPr>
              <w:spacing w:after="0" w:line="259" w:lineRule="auto"/>
              <w:ind w:left="60" w:right="0" w:firstLine="0"/>
              <w:jc w:val="left"/>
            </w:pPr>
            <w:r>
              <w:rPr>
                <w:sz w:val="20"/>
              </w:rPr>
              <w:t xml:space="preserve">Percentual </w:t>
            </w:r>
          </w:p>
        </w:tc>
        <w:tc>
          <w:tcPr>
            <w:tcW w:w="914" w:type="dxa"/>
            <w:tcBorders>
              <w:top w:val="single" w:sz="8" w:space="0" w:color="CCCCCC"/>
              <w:left w:val="single" w:sz="8" w:space="0" w:color="CCCCCC"/>
              <w:bottom w:val="single" w:sz="8" w:space="0" w:color="CCCCCC"/>
              <w:right w:val="single" w:sz="8" w:space="0" w:color="CCCCCC"/>
            </w:tcBorders>
            <w:vAlign w:val="center"/>
          </w:tcPr>
          <w:p w14:paraId="08B860AA" w14:textId="77777777" w:rsidR="00EF7FD1" w:rsidRDefault="00000000">
            <w:pPr>
              <w:spacing w:after="0" w:line="259" w:lineRule="auto"/>
              <w:ind w:left="0" w:right="50" w:firstLine="0"/>
              <w:jc w:val="center"/>
            </w:pPr>
            <w:r>
              <w:rPr>
                <w:sz w:val="20"/>
              </w:rPr>
              <w:t xml:space="preserve">50 </w:t>
            </w:r>
          </w:p>
        </w:tc>
        <w:tc>
          <w:tcPr>
            <w:tcW w:w="1143" w:type="dxa"/>
            <w:tcBorders>
              <w:top w:val="single" w:sz="8" w:space="0" w:color="CCCCCC"/>
              <w:left w:val="single" w:sz="8" w:space="0" w:color="CCCCCC"/>
              <w:bottom w:val="single" w:sz="8" w:space="0" w:color="CCCCCC"/>
              <w:right w:val="single" w:sz="8" w:space="0" w:color="CCCCCC"/>
            </w:tcBorders>
            <w:vAlign w:val="center"/>
          </w:tcPr>
          <w:p w14:paraId="24611A33" w14:textId="77777777" w:rsidR="00EF7FD1" w:rsidRDefault="00000000">
            <w:pPr>
              <w:spacing w:after="0" w:line="259" w:lineRule="auto"/>
              <w:ind w:left="60" w:right="0" w:firstLine="0"/>
              <w:jc w:val="left"/>
            </w:pPr>
            <w:r>
              <w:rPr>
                <w:sz w:val="20"/>
              </w:rPr>
              <w:t xml:space="preserve">Percentual </w:t>
            </w:r>
          </w:p>
        </w:tc>
        <w:tc>
          <w:tcPr>
            <w:tcW w:w="545" w:type="dxa"/>
            <w:tcBorders>
              <w:top w:val="single" w:sz="8" w:space="0" w:color="CCCCCC"/>
              <w:left w:val="single" w:sz="8" w:space="0" w:color="CCCCCC"/>
              <w:bottom w:val="single" w:sz="8" w:space="0" w:color="CCCCCC"/>
              <w:right w:val="single" w:sz="8" w:space="0" w:color="CCCCCC"/>
            </w:tcBorders>
            <w:vAlign w:val="center"/>
          </w:tcPr>
          <w:p w14:paraId="3C36D219" w14:textId="77777777" w:rsidR="00EF7FD1" w:rsidRDefault="00000000">
            <w:pPr>
              <w:spacing w:after="0" w:line="259" w:lineRule="auto"/>
              <w:ind w:left="0" w:right="50" w:firstLine="0"/>
              <w:jc w:val="center"/>
            </w:pPr>
            <w:r>
              <w:rPr>
                <w:sz w:val="20"/>
              </w:rPr>
              <w:t xml:space="preserve">20 </w:t>
            </w:r>
          </w:p>
        </w:tc>
        <w:tc>
          <w:tcPr>
            <w:tcW w:w="547" w:type="dxa"/>
            <w:tcBorders>
              <w:top w:val="single" w:sz="8" w:space="0" w:color="CCCCCC"/>
              <w:left w:val="single" w:sz="8" w:space="0" w:color="CCCCCC"/>
              <w:bottom w:val="single" w:sz="8" w:space="0" w:color="CCCCCC"/>
              <w:right w:val="single" w:sz="8" w:space="0" w:color="CCCCCC"/>
            </w:tcBorders>
            <w:vAlign w:val="center"/>
          </w:tcPr>
          <w:p w14:paraId="1E26CC12" w14:textId="77777777" w:rsidR="00EF7FD1" w:rsidRDefault="00000000">
            <w:pPr>
              <w:spacing w:after="0" w:line="259" w:lineRule="auto"/>
              <w:ind w:left="0" w:right="47" w:firstLine="0"/>
              <w:jc w:val="center"/>
            </w:pPr>
            <w:r>
              <w:rPr>
                <w:sz w:val="20"/>
              </w:rPr>
              <w:t xml:space="preserve">10 </w:t>
            </w:r>
          </w:p>
        </w:tc>
        <w:tc>
          <w:tcPr>
            <w:tcW w:w="545" w:type="dxa"/>
            <w:tcBorders>
              <w:top w:val="single" w:sz="8" w:space="0" w:color="CCCCCC"/>
              <w:left w:val="single" w:sz="8" w:space="0" w:color="CCCCCC"/>
              <w:bottom w:val="single" w:sz="8" w:space="0" w:color="CCCCCC"/>
              <w:right w:val="single" w:sz="8" w:space="0" w:color="CCCCCC"/>
            </w:tcBorders>
            <w:vAlign w:val="center"/>
          </w:tcPr>
          <w:p w14:paraId="516F90DA" w14:textId="77777777" w:rsidR="00EF7FD1" w:rsidRDefault="00000000">
            <w:pPr>
              <w:spacing w:after="0" w:line="259" w:lineRule="auto"/>
              <w:ind w:left="0" w:right="50" w:firstLine="0"/>
              <w:jc w:val="center"/>
            </w:pPr>
            <w:r>
              <w:rPr>
                <w:sz w:val="20"/>
              </w:rPr>
              <w:t xml:space="preserve">10 </w:t>
            </w:r>
          </w:p>
        </w:tc>
        <w:tc>
          <w:tcPr>
            <w:tcW w:w="547" w:type="dxa"/>
            <w:tcBorders>
              <w:top w:val="single" w:sz="8" w:space="0" w:color="CCCCCC"/>
              <w:left w:val="single" w:sz="8" w:space="0" w:color="CCCCCC"/>
              <w:bottom w:val="single" w:sz="8" w:space="0" w:color="CCCCCC"/>
              <w:right w:val="single" w:sz="4" w:space="0" w:color="000000"/>
            </w:tcBorders>
            <w:vAlign w:val="center"/>
          </w:tcPr>
          <w:p w14:paraId="4014CB85" w14:textId="77777777" w:rsidR="00EF7FD1" w:rsidRDefault="00000000">
            <w:pPr>
              <w:spacing w:after="0" w:line="259" w:lineRule="auto"/>
              <w:ind w:left="0" w:right="47" w:firstLine="0"/>
              <w:jc w:val="center"/>
            </w:pPr>
            <w:r>
              <w:rPr>
                <w:sz w:val="20"/>
              </w:rPr>
              <w:t xml:space="preserve">10 </w:t>
            </w:r>
          </w:p>
        </w:tc>
      </w:tr>
      <w:tr w:rsidR="00EF7FD1" w14:paraId="066326F7" w14:textId="77777777">
        <w:trPr>
          <w:trHeight w:val="752"/>
        </w:trPr>
        <w:tc>
          <w:tcPr>
            <w:tcW w:w="648" w:type="dxa"/>
            <w:tcBorders>
              <w:top w:val="single" w:sz="8" w:space="0" w:color="CCCCCC"/>
              <w:left w:val="single" w:sz="4" w:space="0" w:color="000000"/>
              <w:bottom w:val="single" w:sz="8" w:space="0" w:color="CCCCCC"/>
              <w:right w:val="single" w:sz="8" w:space="0" w:color="CCCCCC"/>
            </w:tcBorders>
            <w:vAlign w:val="center"/>
          </w:tcPr>
          <w:p w14:paraId="713FEDD3" w14:textId="77777777" w:rsidR="00EF7FD1" w:rsidRDefault="00000000">
            <w:pPr>
              <w:spacing w:after="0" w:line="259" w:lineRule="auto"/>
              <w:ind w:left="0" w:right="0" w:firstLine="0"/>
            </w:pPr>
            <w:r>
              <w:rPr>
                <w:sz w:val="20"/>
              </w:rPr>
              <w:t xml:space="preserve">1.1.18 </w:t>
            </w:r>
          </w:p>
        </w:tc>
        <w:tc>
          <w:tcPr>
            <w:tcW w:w="4991" w:type="dxa"/>
            <w:tcBorders>
              <w:top w:val="single" w:sz="8" w:space="0" w:color="CCCCCC"/>
              <w:left w:val="single" w:sz="8" w:space="0" w:color="CCCCCC"/>
              <w:bottom w:val="single" w:sz="8" w:space="0" w:color="CCCCCC"/>
              <w:right w:val="single" w:sz="8" w:space="0" w:color="CCCCCC"/>
            </w:tcBorders>
            <w:vAlign w:val="center"/>
          </w:tcPr>
          <w:p w14:paraId="3C93A32D" w14:textId="77777777" w:rsidR="00EF7FD1" w:rsidRDefault="00000000">
            <w:pPr>
              <w:spacing w:after="0" w:line="259" w:lineRule="auto"/>
              <w:ind w:left="0" w:right="0" w:firstLine="0"/>
              <w:jc w:val="center"/>
            </w:pPr>
            <w:r>
              <w:rPr>
                <w:sz w:val="20"/>
              </w:rPr>
              <w:t xml:space="preserve">Descentralizar o Cartão SUS para todas as unidades básica de saúde </w:t>
            </w:r>
          </w:p>
        </w:tc>
        <w:tc>
          <w:tcPr>
            <w:tcW w:w="3034" w:type="dxa"/>
            <w:tcBorders>
              <w:top w:val="single" w:sz="8" w:space="0" w:color="CCCCCC"/>
              <w:left w:val="single" w:sz="8" w:space="0" w:color="CCCCCC"/>
              <w:bottom w:val="single" w:sz="8" w:space="0" w:color="CCCCCC"/>
              <w:right w:val="single" w:sz="8" w:space="0" w:color="CCCCCC"/>
            </w:tcBorders>
          </w:tcPr>
          <w:p w14:paraId="06E7C201" w14:textId="77777777" w:rsidR="00EF7FD1" w:rsidRDefault="00000000">
            <w:pPr>
              <w:spacing w:after="0" w:line="259" w:lineRule="auto"/>
              <w:ind w:left="0" w:right="0" w:firstLine="0"/>
              <w:jc w:val="center"/>
            </w:pPr>
            <w:r>
              <w:rPr>
                <w:sz w:val="20"/>
              </w:rPr>
              <w:t xml:space="preserve">Número de unidades que disponibilizam a cópia do Cartão SUS ao usuário </w:t>
            </w:r>
          </w:p>
        </w:tc>
        <w:tc>
          <w:tcPr>
            <w:tcW w:w="586" w:type="dxa"/>
            <w:tcBorders>
              <w:top w:val="single" w:sz="8" w:space="0" w:color="CCCCCC"/>
              <w:left w:val="single" w:sz="8" w:space="0" w:color="CCCCCC"/>
              <w:bottom w:val="single" w:sz="8" w:space="0" w:color="CCCCCC"/>
              <w:right w:val="single" w:sz="8" w:space="0" w:color="CCCCCC"/>
            </w:tcBorders>
            <w:vAlign w:val="center"/>
          </w:tcPr>
          <w:p w14:paraId="040A4CE0" w14:textId="77777777" w:rsidR="00EF7FD1" w:rsidRDefault="00000000">
            <w:pPr>
              <w:spacing w:after="0" w:line="259" w:lineRule="auto"/>
              <w:ind w:left="0" w:right="48" w:firstLine="0"/>
              <w:jc w:val="center"/>
            </w:pPr>
            <w:r>
              <w:rPr>
                <w:sz w:val="20"/>
              </w:rPr>
              <w:t xml:space="preserve">- </w:t>
            </w:r>
          </w:p>
        </w:tc>
        <w:tc>
          <w:tcPr>
            <w:tcW w:w="478" w:type="dxa"/>
            <w:tcBorders>
              <w:top w:val="single" w:sz="8" w:space="0" w:color="CCCCCC"/>
              <w:left w:val="single" w:sz="8" w:space="0" w:color="CCCCCC"/>
              <w:bottom w:val="single" w:sz="8" w:space="0" w:color="CCCCCC"/>
              <w:right w:val="single" w:sz="8" w:space="0" w:color="CCCCCC"/>
            </w:tcBorders>
            <w:vAlign w:val="center"/>
          </w:tcPr>
          <w:p w14:paraId="1A33DCCF" w14:textId="77777777" w:rsidR="00EF7FD1" w:rsidRDefault="00000000">
            <w:pPr>
              <w:spacing w:after="0" w:line="259" w:lineRule="auto"/>
              <w:ind w:left="0" w:right="51" w:firstLine="0"/>
              <w:jc w:val="center"/>
            </w:pPr>
            <w:r>
              <w:rPr>
                <w:sz w:val="20"/>
              </w:rPr>
              <w:t xml:space="preserve">- </w:t>
            </w:r>
          </w:p>
        </w:tc>
        <w:tc>
          <w:tcPr>
            <w:tcW w:w="1142" w:type="dxa"/>
            <w:tcBorders>
              <w:top w:val="single" w:sz="8" w:space="0" w:color="CCCCCC"/>
              <w:left w:val="single" w:sz="8" w:space="0" w:color="CCCCCC"/>
              <w:bottom w:val="single" w:sz="8" w:space="0" w:color="CCCCCC"/>
              <w:right w:val="single" w:sz="8" w:space="0" w:color="CCCCCC"/>
            </w:tcBorders>
            <w:vAlign w:val="center"/>
          </w:tcPr>
          <w:p w14:paraId="52AAA3DA" w14:textId="77777777" w:rsidR="00EF7FD1" w:rsidRDefault="00000000">
            <w:pPr>
              <w:spacing w:after="0" w:line="259" w:lineRule="auto"/>
              <w:ind w:left="60" w:right="0" w:firstLine="0"/>
              <w:jc w:val="left"/>
            </w:pPr>
            <w:r>
              <w:rPr>
                <w:sz w:val="20"/>
              </w:rPr>
              <w:t xml:space="preserve">Percentual </w:t>
            </w:r>
          </w:p>
        </w:tc>
        <w:tc>
          <w:tcPr>
            <w:tcW w:w="914" w:type="dxa"/>
            <w:tcBorders>
              <w:top w:val="single" w:sz="8" w:space="0" w:color="CCCCCC"/>
              <w:left w:val="single" w:sz="8" w:space="0" w:color="CCCCCC"/>
              <w:bottom w:val="single" w:sz="8" w:space="0" w:color="CCCCCC"/>
              <w:right w:val="single" w:sz="8" w:space="0" w:color="CCCCCC"/>
            </w:tcBorders>
            <w:vAlign w:val="center"/>
          </w:tcPr>
          <w:p w14:paraId="775CB3F0" w14:textId="77777777" w:rsidR="00EF7FD1" w:rsidRDefault="00000000">
            <w:pPr>
              <w:spacing w:after="0" w:line="259" w:lineRule="auto"/>
              <w:ind w:left="0" w:right="54" w:firstLine="0"/>
              <w:jc w:val="center"/>
            </w:pPr>
            <w:r>
              <w:rPr>
                <w:sz w:val="20"/>
              </w:rPr>
              <w:t xml:space="preserve">100 </w:t>
            </w:r>
          </w:p>
        </w:tc>
        <w:tc>
          <w:tcPr>
            <w:tcW w:w="1143" w:type="dxa"/>
            <w:tcBorders>
              <w:top w:val="single" w:sz="8" w:space="0" w:color="CCCCCC"/>
              <w:left w:val="single" w:sz="8" w:space="0" w:color="CCCCCC"/>
              <w:bottom w:val="single" w:sz="8" w:space="0" w:color="CCCCCC"/>
              <w:right w:val="single" w:sz="8" w:space="0" w:color="CCCCCC"/>
            </w:tcBorders>
            <w:vAlign w:val="center"/>
          </w:tcPr>
          <w:p w14:paraId="3A7004E9" w14:textId="77777777" w:rsidR="00EF7FD1" w:rsidRDefault="00000000">
            <w:pPr>
              <w:spacing w:after="0" w:line="259" w:lineRule="auto"/>
              <w:ind w:left="60" w:right="0" w:firstLine="0"/>
              <w:jc w:val="left"/>
            </w:pPr>
            <w:r>
              <w:rPr>
                <w:sz w:val="20"/>
              </w:rPr>
              <w:t xml:space="preserve">Percentual </w:t>
            </w:r>
          </w:p>
        </w:tc>
        <w:tc>
          <w:tcPr>
            <w:tcW w:w="545" w:type="dxa"/>
            <w:tcBorders>
              <w:top w:val="single" w:sz="8" w:space="0" w:color="CCCCCC"/>
              <w:left w:val="single" w:sz="8" w:space="0" w:color="CCCCCC"/>
              <w:bottom w:val="single" w:sz="8" w:space="0" w:color="CCCCCC"/>
              <w:right w:val="single" w:sz="8" w:space="0" w:color="CCCCCC"/>
            </w:tcBorders>
            <w:vAlign w:val="center"/>
          </w:tcPr>
          <w:p w14:paraId="767928E5" w14:textId="77777777" w:rsidR="00EF7FD1" w:rsidRDefault="00000000">
            <w:pPr>
              <w:spacing w:after="0" w:line="259" w:lineRule="auto"/>
              <w:ind w:left="48" w:right="0" w:firstLine="0"/>
              <w:jc w:val="left"/>
            </w:pPr>
            <w:r>
              <w:rPr>
                <w:sz w:val="20"/>
              </w:rPr>
              <w:t xml:space="preserve">100 </w:t>
            </w:r>
          </w:p>
        </w:tc>
        <w:tc>
          <w:tcPr>
            <w:tcW w:w="547" w:type="dxa"/>
            <w:tcBorders>
              <w:top w:val="single" w:sz="8" w:space="0" w:color="CCCCCC"/>
              <w:left w:val="single" w:sz="8" w:space="0" w:color="CCCCCC"/>
              <w:bottom w:val="single" w:sz="8" w:space="0" w:color="CCCCCC"/>
              <w:right w:val="single" w:sz="8" w:space="0" w:color="CCCCCC"/>
            </w:tcBorders>
            <w:vAlign w:val="center"/>
          </w:tcPr>
          <w:p w14:paraId="2122D99F" w14:textId="77777777" w:rsidR="00EF7FD1" w:rsidRDefault="00000000">
            <w:pPr>
              <w:spacing w:after="0" w:line="259" w:lineRule="auto"/>
              <w:ind w:left="50" w:right="0" w:firstLine="0"/>
              <w:jc w:val="left"/>
            </w:pPr>
            <w:r>
              <w:rPr>
                <w:sz w:val="20"/>
              </w:rPr>
              <w:t xml:space="preserve">100 </w:t>
            </w:r>
          </w:p>
        </w:tc>
        <w:tc>
          <w:tcPr>
            <w:tcW w:w="545" w:type="dxa"/>
            <w:tcBorders>
              <w:top w:val="single" w:sz="8" w:space="0" w:color="CCCCCC"/>
              <w:left w:val="single" w:sz="8" w:space="0" w:color="CCCCCC"/>
              <w:bottom w:val="single" w:sz="8" w:space="0" w:color="CCCCCC"/>
              <w:right w:val="single" w:sz="8" w:space="0" w:color="CCCCCC"/>
            </w:tcBorders>
            <w:vAlign w:val="center"/>
          </w:tcPr>
          <w:p w14:paraId="51036920" w14:textId="77777777" w:rsidR="00EF7FD1" w:rsidRDefault="00000000">
            <w:pPr>
              <w:spacing w:after="0" w:line="259" w:lineRule="auto"/>
              <w:ind w:left="48" w:right="0" w:firstLine="0"/>
              <w:jc w:val="left"/>
            </w:pPr>
            <w:r>
              <w:rPr>
                <w:sz w:val="20"/>
              </w:rPr>
              <w:t xml:space="preserve">100 </w:t>
            </w:r>
          </w:p>
        </w:tc>
        <w:tc>
          <w:tcPr>
            <w:tcW w:w="547" w:type="dxa"/>
            <w:tcBorders>
              <w:top w:val="single" w:sz="8" w:space="0" w:color="CCCCCC"/>
              <w:left w:val="single" w:sz="8" w:space="0" w:color="CCCCCC"/>
              <w:bottom w:val="single" w:sz="8" w:space="0" w:color="CCCCCC"/>
              <w:right w:val="single" w:sz="4" w:space="0" w:color="000000"/>
            </w:tcBorders>
            <w:vAlign w:val="center"/>
          </w:tcPr>
          <w:p w14:paraId="0AE4CB97" w14:textId="77777777" w:rsidR="00EF7FD1" w:rsidRDefault="00000000">
            <w:pPr>
              <w:spacing w:after="0" w:line="259" w:lineRule="auto"/>
              <w:ind w:left="50" w:right="0" w:firstLine="0"/>
              <w:jc w:val="left"/>
            </w:pPr>
            <w:r>
              <w:rPr>
                <w:sz w:val="20"/>
              </w:rPr>
              <w:t xml:space="preserve">100 </w:t>
            </w:r>
          </w:p>
        </w:tc>
      </w:tr>
      <w:tr w:rsidR="00EF7FD1" w14:paraId="0E7F687A" w14:textId="77777777">
        <w:trPr>
          <w:trHeight w:val="542"/>
        </w:trPr>
        <w:tc>
          <w:tcPr>
            <w:tcW w:w="648" w:type="dxa"/>
            <w:tcBorders>
              <w:top w:val="single" w:sz="8" w:space="0" w:color="CCCCCC"/>
              <w:left w:val="single" w:sz="4" w:space="0" w:color="000000"/>
              <w:bottom w:val="single" w:sz="4" w:space="0" w:color="000000"/>
              <w:right w:val="single" w:sz="8" w:space="0" w:color="CCCCCC"/>
            </w:tcBorders>
            <w:vAlign w:val="center"/>
          </w:tcPr>
          <w:p w14:paraId="24DA93AB" w14:textId="77777777" w:rsidR="00EF7FD1" w:rsidRDefault="00000000">
            <w:pPr>
              <w:spacing w:after="0" w:line="259" w:lineRule="auto"/>
              <w:ind w:left="0" w:right="0" w:firstLine="0"/>
            </w:pPr>
            <w:r>
              <w:rPr>
                <w:sz w:val="20"/>
              </w:rPr>
              <w:t xml:space="preserve">1.1.19 </w:t>
            </w:r>
          </w:p>
        </w:tc>
        <w:tc>
          <w:tcPr>
            <w:tcW w:w="4991" w:type="dxa"/>
            <w:tcBorders>
              <w:top w:val="single" w:sz="8" w:space="0" w:color="CCCCCC"/>
              <w:left w:val="single" w:sz="8" w:space="0" w:color="CCCCCC"/>
              <w:bottom w:val="single" w:sz="4" w:space="0" w:color="000000"/>
              <w:right w:val="single" w:sz="8" w:space="0" w:color="CCCCCC"/>
            </w:tcBorders>
          </w:tcPr>
          <w:p w14:paraId="705FDAF7" w14:textId="77777777" w:rsidR="00EF7FD1" w:rsidRDefault="00000000">
            <w:pPr>
              <w:spacing w:after="0" w:line="259" w:lineRule="auto"/>
              <w:ind w:left="0" w:right="0" w:firstLine="0"/>
              <w:jc w:val="center"/>
            </w:pPr>
            <w:r>
              <w:rPr>
                <w:sz w:val="20"/>
              </w:rPr>
              <w:t xml:space="preserve">Fortalecer a Política Nacional de Humanização no município. </w:t>
            </w:r>
          </w:p>
        </w:tc>
        <w:tc>
          <w:tcPr>
            <w:tcW w:w="3034" w:type="dxa"/>
            <w:tcBorders>
              <w:top w:val="single" w:sz="8" w:space="0" w:color="CCCCCC"/>
              <w:left w:val="single" w:sz="8" w:space="0" w:color="CCCCCC"/>
              <w:bottom w:val="single" w:sz="4" w:space="0" w:color="000000"/>
              <w:right w:val="single" w:sz="8" w:space="0" w:color="CCCCCC"/>
            </w:tcBorders>
          </w:tcPr>
          <w:p w14:paraId="28601963" w14:textId="77777777" w:rsidR="00EF7FD1" w:rsidRDefault="00000000">
            <w:pPr>
              <w:spacing w:after="0" w:line="259" w:lineRule="auto"/>
              <w:ind w:left="0" w:right="0" w:firstLine="0"/>
              <w:jc w:val="center"/>
            </w:pPr>
            <w:r>
              <w:rPr>
                <w:sz w:val="20"/>
              </w:rPr>
              <w:t xml:space="preserve">Ações de fortalecimento da PNH realizadas </w:t>
            </w:r>
          </w:p>
        </w:tc>
        <w:tc>
          <w:tcPr>
            <w:tcW w:w="586" w:type="dxa"/>
            <w:tcBorders>
              <w:top w:val="single" w:sz="8" w:space="0" w:color="CCCCCC"/>
              <w:left w:val="single" w:sz="8" w:space="0" w:color="CCCCCC"/>
              <w:bottom w:val="single" w:sz="4" w:space="0" w:color="000000"/>
              <w:right w:val="single" w:sz="8" w:space="0" w:color="CCCCCC"/>
            </w:tcBorders>
            <w:vAlign w:val="center"/>
          </w:tcPr>
          <w:p w14:paraId="09BAB4EC" w14:textId="77777777" w:rsidR="00EF7FD1" w:rsidRDefault="00000000">
            <w:pPr>
              <w:spacing w:after="0" w:line="259" w:lineRule="auto"/>
              <w:ind w:left="0" w:right="48" w:firstLine="0"/>
              <w:jc w:val="center"/>
            </w:pPr>
            <w:r>
              <w:rPr>
                <w:sz w:val="20"/>
              </w:rPr>
              <w:t xml:space="preserve">- </w:t>
            </w:r>
          </w:p>
        </w:tc>
        <w:tc>
          <w:tcPr>
            <w:tcW w:w="478" w:type="dxa"/>
            <w:tcBorders>
              <w:top w:val="single" w:sz="8" w:space="0" w:color="CCCCCC"/>
              <w:left w:val="single" w:sz="8" w:space="0" w:color="CCCCCC"/>
              <w:bottom w:val="single" w:sz="4" w:space="0" w:color="000000"/>
              <w:right w:val="single" w:sz="8" w:space="0" w:color="CCCCCC"/>
            </w:tcBorders>
            <w:vAlign w:val="center"/>
          </w:tcPr>
          <w:p w14:paraId="5ABB7FEC" w14:textId="77777777" w:rsidR="00EF7FD1" w:rsidRDefault="00000000">
            <w:pPr>
              <w:spacing w:after="0" w:line="259" w:lineRule="auto"/>
              <w:ind w:left="0" w:right="51" w:firstLine="0"/>
              <w:jc w:val="center"/>
            </w:pPr>
            <w:r>
              <w:rPr>
                <w:sz w:val="20"/>
              </w:rPr>
              <w:t xml:space="preserve">- </w:t>
            </w:r>
          </w:p>
        </w:tc>
        <w:tc>
          <w:tcPr>
            <w:tcW w:w="1142" w:type="dxa"/>
            <w:tcBorders>
              <w:top w:val="single" w:sz="8" w:space="0" w:color="CCCCCC"/>
              <w:left w:val="single" w:sz="8" w:space="0" w:color="CCCCCC"/>
              <w:bottom w:val="single" w:sz="4" w:space="0" w:color="000000"/>
              <w:right w:val="single" w:sz="8" w:space="0" w:color="CCCCCC"/>
            </w:tcBorders>
            <w:vAlign w:val="center"/>
          </w:tcPr>
          <w:p w14:paraId="662777CB" w14:textId="77777777" w:rsidR="00EF7FD1" w:rsidRDefault="00000000">
            <w:pPr>
              <w:spacing w:after="0" w:line="259" w:lineRule="auto"/>
              <w:ind w:left="0" w:right="53" w:firstLine="0"/>
              <w:jc w:val="center"/>
            </w:pPr>
            <w:r>
              <w:rPr>
                <w:sz w:val="20"/>
              </w:rPr>
              <w:t xml:space="preserve">Número </w:t>
            </w:r>
          </w:p>
        </w:tc>
        <w:tc>
          <w:tcPr>
            <w:tcW w:w="914" w:type="dxa"/>
            <w:tcBorders>
              <w:top w:val="single" w:sz="8" w:space="0" w:color="CCCCCC"/>
              <w:left w:val="single" w:sz="8" w:space="0" w:color="CCCCCC"/>
              <w:bottom w:val="single" w:sz="4" w:space="0" w:color="000000"/>
              <w:right w:val="single" w:sz="8" w:space="0" w:color="CCCCCC"/>
            </w:tcBorders>
            <w:vAlign w:val="center"/>
          </w:tcPr>
          <w:p w14:paraId="132B98A4" w14:textId="77777777" w:rsidR="00EF7FD1" w:rsidRDefault="00000000">
            <w:pPr>
              <w:spacing w:after="0" w:line="259" w:lineRule="auto"/>
              <w:ind w:left="0" w:right="50" w:firstLine="0"/>
              <w:jc w:val="center"/>
            </w:pPr>
            <w:r>
              <w:rPr>
                <w:sz w:val="20"/>
              </w:rPr>
              <w:t xml:space="preserve">8 </w:t>
            </w:r>
          </w:p>
        </w:tc>
        <w:tc>
          <w:tcPr>
            <w:tcW w:w="1143" w:type="dxa"/>
            <w:tcBorders>
              <w:top w:val="single" w:sz="8" w:space="0" w:color="CCCCCC"/>
              <w:left w:val="single" w:sz="8" w:space="0" w:color="CCCCCC"/>
              <w:bottom w:val="single" w:sz="4" w:space="0" w:color="000000"/>
              <w:right w:val="single" w:sz="8" w:space="0" w:color="CCCCCC"/>
            </w:tcBorders>
            <w:vAlign w:val="center"/>
          </w:tcPr>
          <w:p w14:paraId="0A8B82A7" w14:textId="77777777" w:rsidR="00EF7FD1" w:rsidRDefault="00000000">
            <w:pPr>
              <w:spacing w:after="0" w:line="259" w:lineRule="auto"/>
              <w:ind w:left="0" w:right="215" w:firstLine="0"/>
              <w:jc w:val="right"/>
            </w:pPr>
            <w:r>
              <w:rPr>
                <w:sz w:val="20"/>
              </w:rPr>
              <w:t xml:space="preserve">Número  </w:t>
            </w:r>
          </w:p>
        </w:tc>
        <w:tc>
          <w:tcPr>
            <w:tcW w:w="545" w:type="dxa"/>
            <w:tcBorders>
              <w:top w:val="single" w:sz="8" w:space="0" w:color="CCCCCC"/>
              <w:left w:val="single" w:sz="8" w:space="0" w:color="CCCCCC"/>
              <w:bottom w:val="single" w:sz="4" w:space="0" w:color="000000"/>
              <w:right w:val="single" w:sz="8" w:space="0" w:color="CCCCCC"/>
            </w:tcBorders>
            <w:vAlign w:val="center"/>
          </w:tcPr>
          <w:p w14:paraId="2520078D" w14:textId="77777777" w:rsidR="00EF7FD1" w:rsidRDefault="00000000">
            <w:pPr>
              <w:spacing w:after="0" w:line="259" w:lineRule="auto"/>
              <w:ind w:left="0" w:right="50" w:firstLine="0"/>
              <w:jc w:val="center"/>
            </w:pPr>
            <w:r>
              <w:rPr>
                <w:sz w:val="20"/>
              </w:rPr>
              <w:t xml:space="preserve">2 </w:t>
            </w:r>
          </w:p>
        </w:tc>
        <w:tc>
          <w:tcPr>
            <w:tcW w:w="547" w:type="dxa"/>
            <w:tcBorders>
              <w:top w:val="single" w:sz="8" w:space="0" w:color="CCCCCC"/>
              <w:left w:val="single" w:sz="8" w:space="0" w:color="CCCCCC"/>
              <w:bottom w:val="single" w:sz="4" w:space="0" w:color="000000"/>
              <w:right w:val="single" w:sz="8" w:space="0" w:color="CCCCCC"/>
            </w:tcBorders>
            <w:vAlign w:val="center"/>
          </w:tcPr>
          <w:p w14:paraId="58CE7F9E" w14:textId="77777777" w:rsidR="00EF7FD1" w:rsidRDefault="00000000">
            <w:pPr>
              <w:spacing w:after="0" w:line="259" w:lineRule="auto"/>
              <w:ind w:left="0" w:right="47" w:firstLine="0"/>
              <w:jc w:val="center"/>
            </w:pPr>
            <w:r>
              <w:rPr>
                <w:sz w:val="20"/>
              </w:rPr>
              <w:t xml:space="preserve">2 </w:t>
            </w:r>
          </w:p>
        </w:tc>
        <w:tc>
          <w:tcPr>
            <w:tcW w:w="545" w:type="dxa"/>
            <w:tcBorders>
              <w:top w:val="single" w:sz="8" w:space="0" w:color="CCCCCC"/>
              <w:left w:val="single" w:sz="8" w:space="0" w:color="CCCCCC"/>
              <w:bottom w:val="single" w:sz="4" w:space="0" w:color="000000"/>
              <w:right w:val="single" w:sz="8" w:space="0" w:color="CCCCCC"/>
            </w:tcBorders>
            <w:vAlign w:val="center"/>
          </w:tcPr>
          <w:p w14:paraId="0502B09C" w14:textId="77777777" w:rsidR="00EF7FD1" w:rsidRDefault="00000000">
            <w:pPr>
              <w:spacing w:after="0" w:line="259" w:lineRule="auto"/>
              <w:ind w:left="0" w:right="50" w:firstLine="0"/>
              <w:jc w:val="center"/>
            </w:pPr>
            <w:r>
              <w:rPr>
                <w:sz w:val="20"/>
              </w:rPr>
              <w:t xml:space="preserve">2 </w:t>
            </w:r>
          </w:p>
        </w:tc>
        <w:tc>
          <w:tcPr>
            <w:tcW w:w="547" w:type="dxa"/>
            <w:tcBorders>
              <w:top w:val="single" w:sz="8" w:space="0" w:color="CCCCCC"/>
              <w:left w:val="single" w:sz="8" w:space="0" w:color="CCCCCC"/>
              <w:bottom w:val="single" w:sz="4" w:space="0" w:color="000000"/>
              <w:right w:val="single" w:sz="4" w:space="0" w:color="000000"/>
            </w:tcBorders>
            <w:vAlign w:val="center"/>
          </w:tcPr>
          <w:p w14:paraId="533E0CD7" w14:textId="77777777" w:rsidR="00EF7FD1" w:rsidRDefault="00000000">
            <w:pPr>
              <w:spacing w:after="0" w:line="259" w:lineRule="auto"/>
              <w:ind w:left="0" w:right="47" w:firstLine="0"/>
              <w:jc w:val="center"/>
            </w:pPr>
            <w:r>
              <w:rPr>
                <w:sz w:val="20"/>
              </w:rPr>
              <w:t xml:space="preserve">2 </w:t>
            </w:r>
          </w:p>
        </w:tc>
      </w:tr>
    </w:tbl>
    <w:p w14:paraId="48D7D807" w14:textId="77777777" w:rsidR="00EF7FD1" w:rsidRDefault="00000000">
      <w:pPr>
        <w:spacing w:after="0" w:line="259" w:lineRule="auto"/>
        <w:ind w:right="346"/>
        <w:jc w:val="right"/>
      </w:pPr>
      <w:r>
        <w:t xml:space="preserve">Estado do Espírito Santo </w:t>
      </w:r>
    </w:p>
    <w:p w14:paraId="1B8757DE" w14:textId="77777777" w:rsidR="00EF7FD1" w:rsidRDefault="00000000">
      <w:pPr>
        <w:spacing w:after="0" w:line="259" w:lineRule="auto"/>
        <w:ind w:right="431"/>
        <w:jc w:val="right"/>
      </w:pPr>
      <w:r>
        <w:t xml:space="preserve">Prefeitura de Cariacica </w:t>
      </w:r>
    </w:p>
    <w:p w14:paraId="32429287" w14:textId="77777777" w:rsidR="00EF7FD1" w:rsidRDefault="00000000">
      <w:pPr>
        <w:spacing w:after="0" w:line="259" w:lineRule="auto"/>
        <w:ind w:right="-15"/>
        <w:jc w:val="right"/>
      </w:pPr>
      <w:r>
        <w:t xml:space="preserve"> Secretaria Municipal de Saúde </w:t>
      </w:r>
    </w:p>
    <w:p w14:paraId="3EFC0555" w14:textId="77777777" w:rsidR="00EF7FD1" w:rsidRDefault="00000000">
      <w:pPr>
        <w:spacing w:after="0" w:line="259" w:lineRule="auto"/>
        <w:ind w:left="7568" w:right="0" w:firstLine="0"/>
        <w:jc w:val="left"/>
      </w:pPr>
      <w:r>
        <w:rPr>
          <w:sz w:val="20"/>
        </w:rPr>
        <w:t xml:space="preserve"> </w:t>
      </w:r>
    </w:p>
    <w:tbl>
      <w:tblPr>
        <w:tblStyle w:val="TableGrid"/>
        <w:tblW w:w="15120" w:type="dxa"/>
        <w:tblInd w:w="10" w:type="dxa"/>
        <w:tblCellMar>
          <w:top w:w="0" w:type="dxa"/>
          <w:left w:w="72" w:type="dxa"/>
          <w:bottom w:w="0" w:type="dxa"/>
          <w:right w:w="6" w:type="dxa"/>
        </w:tblCellMar>
        <w:tblLook w:val="04A0" w:firstRow="1" w:lastRow="0" w:firstColumn="1" w:lastColumn="0" w:noHBand="0" w:noVBand="1"/>
      </w:tblPr>
      <w:tblGrid>
        <w:gridCol w:w="648"/>
        <w:gridCol w:w="4991"/>
        <w:gridCol w:w="3034"/>
        <w:gridCol w:w="586"/>
        <w:gridCol w:w="478"/>
        <w:gridCol w:w="1142"/>
        <w:gridCol w:w="914"/>
        <w:gridCol w:w="1143"/>
        <w:gridCol w:w="545"/>
        <w:gridCol w:w="547"/>
        <w:gridCol w:w="545"/>
        <w:gridCol w:w="547"/>
      </w:tblGrid>
      <w:tr w:rsidR="00EF7FD1" w14:paraId="191B7560" w14:textId="77777777">
        <w:trPr>
          <w:trHeight w:val="790"/>
        </w:trPr>
        <w:tc>
          <w:tcPr>
            <w:tcW w:w="648" w:type="dxa"/>
            <w:tcBorders>
              <w:top w:val="single" w:sz="4" w:space="0" w:color="000000"/>
              <w:left w:val="single" w:sz="4" w:space="0" w:color="000000"/>
              <w:bottom w:val="single" w:sz="4" w:space="0" w:color="000000"/>
              <w:right w:val="single" w:sz="8" w:space="0" w:color="CCCCCC"/>
            </w:tcBorders>
            <w:vAlign w:val="center"/>
          </w:tcPr>
          <w:p w14:paraId="656561DF" w14:textId="77777777" w:rsidR="00EF7FD1" w:rsidRDefault="00000000">
            <w:pPr>
              <w:spacing w:after="0" w:line="259" w:lineRule="auto"/>
              <w:ind w:left="0" w:right="0" w:firstLine="0"/>
            </w:pPr>
            <w:r>
              <w:rPr>
                <w:sz w:val="20"/>
              </w:rPr>
              <w:t xml:space="preserve">1.1.20 </w:t>
            </w:r>
          </w:p>
        </w:tc>
        <w:tc>
          <w:tcPr>
            <w:tcW w:w="4991" w:type="dxa"/>
            <w:tcBorders>
              <w:top w:val="single" w:sz="4" w:space="0" w:color="000000"/>
              <w:left w:val="single" w:sz="8" w:space="0" w:color="CCCCCC"/>
              <w:bottom w:val="single" w:sz="4" w:space="0" w:color="000000"/>
              <w:right w:val="single" w:sz="8" w:space="0" w:color="CCCCCC"/>
            </w:tcBorders>
            <w:vAlign w:val="center"/>
          </w:tcPr>
          <w:p w14:paraId="7D689999" w14:textId="77777777" w:rsidR="00EF7FD1" w:rsidRDefault="00000000">
            <w:pPr>
              <w:spacing w:after="0" w:line="259" w:lineRule="auto"/>
              <w:ind w:left="0" w:right="173" w:firstLine="0"/>
              <w:jc w:val="right"/>
            </w:pPr>
            <w:r>
              <w:rPr>
                <w:sz w:val="20"/>
              </w:rPr>
              <w:t xml:space="preserve">Ampliar o acesso aos serviços de saúde à população rural  </w:t>
            </w:r>
          </w:p>
        </w:tc>
        <w:tc>
          <w:tcPr>
            <w:tcW w:w="3034" w:type="dxa"/>
            <w:tcBorders>
              <w:top w:val="single" w:sz="4" w:space="0" w:color="000000"/>
              <w:left w:val="single" w:sz="8" w:space="0" w:color="CCCCCC"/>
              <w:bottom w:val="single" w:sz="4" w:space="0" w:color="000000"/>
              <w:right w:val="single" w:sz="8" w:space="0" w:color="CCCCCC"/>
            </w:tcBorders>
            <w:vAlign w:val="center"/>
          </w:tcPr>
          <w:p w14:paraId="30D990DF" w14:textId="77777777" w:rsidR="00EF7FD1" w:rsidRDefault="00000000">
            <w:pPr>
              <w:spacing w:after="0" w:line="259" w:lineRule="auto"/>
              <w:ind w:left="0" w:right="0" w:firstLine="0"/>
              <w:jc w:val="center"/>
            </w:pPr>
            <w:r>
              <w:rPr>
                <w:sz w:val="20"/>
              </w:rPr>
              <w:t xml:space="preserve">Percentual de serviços garantidos para Zona Rural  </w:t>
            </w:r>
          </w:p>
        </w:tc>
        <w:tc>
          <w:tcPr>
            <w:tcW w:w="586" w:type="dxa"/>
            <w:tcBorders>
              <w:top w:val="single" w:sz="4" w:space="0" w:color="000000"/>
              <w:left w:val="single" w:sz="8" w:space="0" w:color="CCCCCC"/>
              <w:bottom w:val="single" w:sz="4" w:space="0" w:color="000000"/>
              <w:right w:val="single" w:sz="8" w:space="0" w:color="CCCCCC"/>
            </w:tcBorders>
            <w:vAlign w:val="center"/>
          </w:tcPr>
          <w:p w14:paraId="25979274" w14:textId="77777777" w:rsidR="00EF7FD1" w:rsidRDefault="00000000">
            <w:pPr>
              <w:spacing w:after="0" w:line="259" w:lineRule="auto"/>
              <w:ind w:left="0" w:right="67" w:firstLine="0"/>
              <w:jc w:val="center"/>
            </w:pPr>
            <w:r>
              <w:rPr>
                <w:sz w:val="20"/>
              </w:rPr>
              <w:t xml:space="preserve">- </w:t>
            </w:r>
          </w:p>
        </w:tc>
        <w:tc>
          <w:tcPr>
            <w:tcW w:w="478" w:type="dxa"/>
            <w:tcBorders>
              <w:top w:val="single" w:sz="4" w:space="0" w:color="000000"/>
              <w:left w:val="single" w:sz="8" w:space="0" w:color="CCCCCC"/>
              <w:bottom w:val="single" w:sz="4" w:space="0" w:color="000000"/>
              <w:right w:val="single" w:sz="8" w:space="0" w:color="CCCCCC"/>
            </w:tcBorders>
            <w:vAlign w:val="center"/>
          </w:tcPr>
          <w:p w14:paraId="42DA4501" w14:textId="77777777" w:rsidR="00EF7FD1" w:rsidRDefault="00000000">
            <w:pPr>
              <w:spacing w:after="0" w:line="259" w:lineRule="auto"/>
              <w:ind w:left="0" w:right="70" w:firstLine="0"/>
              <w:jc w:val="center"/>
            </w:pPr>
            <w:r>
              <w:rPr>
                <w:sz w:val="20"/>
              </w:rPr>
              <w:t xml:space="preserve">- </w:t>
            </w:r>
          </w:p>
        </w:tc>
        <w:tc>
          <w:tcPr>
            <w:tcW w:w="1142" w:type="dxa"/>
            <w:tcBorders>
              <w:top w:val="single" w:sz="4" w:space="0" w:color="000000"/>
              <w:left w:val="single" w:sz="8" w:space="0" w:color="CCCCCC"/>
              <w:bottom w:val="single" w:sz="4" w:space="0" w:color="000000"/>
              <w:right w:val="single" w:sz="8" w:space="0" w:color="CCCCCC"/>
            </w:tcBorders>
            <w:vAlign w:val="center"/>
          </w:tcPr>
          <w:p w14:paraId="4A962189" w14:textId="77777777" w:rsidR="00EF7FD1" w:rsidRDefault="00000000">
            <w:pPr>
              <w:spacing w:after="0" w:line="259" w:lineRule="auto"/>
              <w:ind w:left="60" w:right="0" w:firstLine="0"/>
              <w:jc w:val="left"/>
            </w:pPr>
            <w:r>
              <w:rPr>
                <w:sz w:val="20"/>
              </w:rPr>
              <w:t xml:space="preserve">Percentual </w:t>
            </w:r>
          </w:p>
        </w:tc>
        <w:tc>
          <w:tcPr>
            <w:tcW w:w="914" w:type="dxa"/>
            <w:tcBorders>
              <w:top w:val="single" w:sz="4" w:space="0" w:color="000000"/>
              <w:left w:val="single" w:sz="8" w:space="0" w:color="CCCCCC"/>
              <w:bottom w:val="single" w:sz="4" w:space="0" w:color="000000"/>
              <w:right w:val="single" w:sz="8" w:space="0" w:color="CCCCCC"/>
            </w:tcBorders>
            <w:vAlign w:val="center"/>
          </w:tcPr>
          <w:p w14:paraId="7C916D5E" w14:textId="77777777" w:rsidR="00EF7FD1" w:rsidRDefault="00000000">
            <w:pPr>
              <w:spacing w:after="0" w:line="259" w:lineRule="auto"/>
              <w:ind w:left="0" w:right="73" w:firstLine="0"/>
              <w:jc w:val="center"/>
            </w:pPr>
            <w:r>
              <w:rPr>
                <w:sz w:val="20"/>
              </w:rPr>
              <w:t xml:space="preserve">100 </w:t>
            </w:r>
          </w:p>
        </w:tc>
        <w:tc>
          <w:tcPr>
            <w:tcW w:w="1143" w:type="dxa"/>
            <w:tcBorders>
              <w:top w:val="single" w:sz="4" w:space="0" w:color="000000"/>
              <w:left w:val="single" w:sz="8" w:space="0" w:color="CCCCCC"/>
              <w:bottom w:val="single" w:sz="4" w:space="0" w:color="000000"/>
              <w:right w:val="single" w:sz="8" w:space="0" w:color="CCCCCC"/>
            </w:tcBorders>
            <w:vAlign w:val="center"/>
          </w:tcPr>
          <w:p w14:paraId="721D9EDD" w14:textId="77777777" w:rsidR="00EF7FD1" w:rsidRDefault="00000000">
            <w:pPr>
              <w:spacing w:after="0" w:line="259" w:lineRule="auto"/>
              <w:ind w:left="60" w:right="0" w:firstLine="0"/>
              <w:jc w:val="left"/>
            </w:pPr>
            <w:r>
              <w:rPr>
                <w:sz w:val="20"/>
              </w:rPr>
              <w:t xml:space="preserve">Percentual </w:t>
            </w:r>
          </w:p>
        </w:tc>
        <w:tc>
          <w:tcPr>
            <w:tcW w:w="545" w:type="dxa"/>
            <w:tcBorders>
              <w:top w:val="single" w:sz="4" w:space="0" w:color="000000"/>
              <w:left w:val="single" w:sz="8" w:space="0" w:color="CCCCCC"/>
              <w:bottom w:val="single" w:sz="4" w:space="0" w:color="000000"/>
              <w:right w:val="single" w:sz="8" w:space="0" w:color="CCCCCC"/>
            </w:tcBorders>
            <w:vAlign w:val="center"/>
          </w:tcPr>
          <w:p w14:paraId="75647DE4" w14:textId="77777777" w:rsidR="00EF7FD1" w:rsidRDefault="00000000">
            <w:pPr>
              <w:spacing w:after="0" w:line="259" w:lineRule="auto"/>
              <w:ind w:left="0" w:right="68" w:firstLine="0"/>
              <w:jc w:val="center"/>
            </w:pPr>
            <w:r>
              <w:rPr>
                <w:sz w:val="20"/>
              </w:rPr>
              <w:t xml:space="preserve">50 </w:t>
            </w:r>
          </w:p>
        </w:tc>
        <w:tc>
          <w:tcPr>
            <w:tcW w:w="547" w:type="dxa"/>
            <w:tcBorders>
              <w:top w:val="single" w:sz="4" w:space="0" w:color="000000"/>
              <w:left w:val="single" w:sz="8" w:space="0" w:color="CCCCCC"/>
              <w:bottom w:val="single" w:sz="4" w:space="0" w:color="000000"/>
              <w:right w:val="single" w:sz="8" w:space="0" w:color="CCCCCC"/>
            </w:tcBorders>
            <w:vAlign w:val="center"/>
          </w:tcPr>
          <w:p w14:paraId="2B3E8C8A" w14:textId="77777777" w:rsidR="00EF7FD1" w:rsidRDefault="00000000">
            <w:pPr>
              <w:spacing w:after="0" w:line="259" w:lineRule="auto"/>
              <w:ind w:left="0" w:right="66" w:firstLine="0"/>
              <w:jc w:val="center"/>
            </w:pPr>
            <w:r>
              <w:rPr>
                <w:sz w:val="20"/>
              </w:rPr>
              <w:t xml:space="preserve">75 </w:t>
            </w:r>
          </w:p>
        </w:tc>
        <w:tc>
          <w:tcPr>
            <w:tcW w:w="545" w:type="dxa"/>
            <w:tcBorders>
              <w:top w:val="single" w:sz="4" w:space="0" w:color="000000"/>
              <w:left w:val="single" w:sz="8" w:space="0" w:color="CCCCCC"/>
              <w:bottom w:val="single" w:sz="4" w:space="0" w:color="000000"/>
              <w:right w:val="single" w:sz="8" w:space="0" w:color="CCCCCC"/>
            </w:tcBorders>
            <w:vAlign w:val="center"/>
          </w:tcPr>
          <w:p w14:paraId="19A25597" w14:textId="77777777" w:rsidR="00EF7FD1" w:rsidRDefault="00000000">
            <w:pPr>
              <w:spacing w:after="0" w:line="259" w:lineRule="auto"/>
              <w:ind w:left="48" w:right="0" w:firstLine="0"/>
              <w:jc w:val="left"/>
            </w:pPr>
            <w:r>
              <w:rPr>
                <w:sz w:val="20"/>
              </w:rPr>
              <w:t xml:space="preserve">100 </w:t>
            </w:r>
          </w:p>
        </w:tc>
        <w:tc>
          <w:tcPr>
            <w:tcW w:w="547" w:type="dxa"/>
            <w:tcBorders>
              <w:top w:val="single" w:sz="4" w:space="0" w:color="000000"/>
              <w:left w:val="single" w:sz="8" w:space="0" w:color="CCCCCC"/>
              <w:bottom w:val="single" w:sz="4" w:space="0" w:color="000000"/>
              <w:right w:val="single" w:sz="4" w:space="0" w:color="000000"/>
            </w:tcBorders>
            <w:vAlign w:val="center"/>
          </w:tcPr>
          <w:p w14:paraId="03BA31F7" w14:textId="77777777" w:rsidR="00EF7FD1" w:rsidRDefault="00000000">
            <w:pPr>
              <w:spacing w:after="0" w:line="259" w:lineRule="auto"/>
              <w:ind w:left="50" w:right="0" w:firstLine="0"/>
              <w:jc w:val="left"/>
            </w:pPr>
            <w:r>
              <w:rPr>
                <w:sz w:val="20"/>
              </w:rPr>
              <w:t xml:space="preserve">100 </w:t>
            </w:r>
          </w:p>
        </w:tc>
      </w:tr>
      <w:tr w:rsidR="00EF7FD1" w14:paraId="55A5C5E8" w14:textId="77777777">
        <w:trPr>
          <w:trHeight w:val="792"/>
        </w:trPr>
        <w:tc>
          <w:tcPr>
            <w:tcW w:w="648" w:type="dxa"/>
            <w:tcBorders>
              <w:top w:val="single" w:sz="4" w:space="0" w:color="000000"/>
              <w:left w:val="single" w:sz="4" w:space="0" w:color="000000"/>
              <w:bottom w:val="single" w:sz="4" w:space="0" w:color="000000"/>
              <w:right w:val="single" w:sz="8" w:space="0" w:color="CCCCCC"/>
            </w:tcBorders>
            <w:vAlign w:val="center"/>
          </w:tcPr>
          <w:p w14:paraId="4D729088" w14:textId="77777777" w:rsidR="00EF7FD1" w:rsidRDefault="00000000">
            <w:pPr>
              <w:spacing w:after="0" w:line="259" w:lineRule="auto"/>
              <w:ind w:left="0" w:right="0" w:firstLine="0"/>
            </w:pPr>
            <w:r>
              <w:rPr>
                <w:sz w:val="20"/>
              </w:rPr>
              <w:t xml:space="preserve">1.1.21 </w:t>
            </w:r>
          </w:p>
        </w:tc>
        <w:tc>
          <w:tcPr>
            <w:tcW w:w="4991" w:type="dxa"/>
            <w:tcBorders>
              <w:top w:val="single" w:sz="4" w:space="0" w:color="000000"/>
              <w:left w:val="single" w:sz="8" w:space="0" w:color="CCCCCC"/>
              <w:bottom w:val="single" w:sz="4" w:space="0" w:color="000000"/>
              <w:right w:val="single" w:sz="8" w:space="0" w:color="CCCCCC"/>
            </w:tcBorders>
            <w:vAlign w:val="center"/>
          </w:tcPr>
          <w:p w14:paraId="3F1F9523" w14:textId="77777777" w:rsidR="00EF7FD1" w:rsidRDefault="00000000">
            <w:pPr>
              <w:spacing w:after="0" w:line="259" w:lineRule="auto"/>
              <w:ind w:left="0" w:right="23" w:firstLine="0"/>
              <w:jc w:val="center"/>
            </w:pPr>
            <w:r>
              <w:rPr>
                <w:sz w:val="20"/>
              </w:rPr>
              <w:t xml:space="preserve">Ampliar o acesso aos serviços de saúde à população rural ou em situação de vulnerabilidade. </w:t>
            </w:r>
          </w:p>
        </w:tc>
        <w:tc>
          <w:tcPr>
            <w:tcW w:w="3034" w:type="dxa"/>
            <w:tcBorders>
              <w:top w:val="single" w:sz="4" w:space="0" w:color="000000"/>
              <w:left w:val="single" w:sz="8" w:space="0" w:color="CCCCCC"/>
              <w:bottom w:val="single" w:sz="4" w:space="0" w:color="000000"/>
              <w:right w:val="single" w:sz="8" w:space="0" w:color="CCCCCC"/>
            </w:tcBorders>
            <w:vAlign w:val="center"/>
          </w:tcPr>
          <w:p w14:paraId="39A9307D" w14:textId="77777777" w:rsidR="00EF7FD1" w:rsidRDefault="00000000">
            <w:pPr>
              <w:spacing w:after="0" w:line="259" w:lineRule="auto"/>
              <w:ind w:left="0" w:right="0" w:firstLine="0"/>
              <w:jc w:val="center"/>
            </w:pPr>
            <w:r>
              <w:rPr>
                <w:sz w:val="20"/>
              </w:rPr>
              <w:t xml:space="preserve">Percentual de serviços garantidos  para população de vulnerabilidade </w:t>
            </w:r>
          </w:p>
        </w:tc>
        <w:tc>
          <w:tcPr>
            <w:tcW w:w="586" w:type="dxa"/>
            <w:tcBorders>
              <w:top w:val="single" w:sz="4" w:space="0" w:color="000000"/>
              <w:left w:val="single" w:sz="8" w:space="0" w:color="CCCCCC"/>
              <w:bottom w:val="single" w:sz="4" w:space="0" w:color="000000"/>
              <w:right w:val="single" w:sz="8" w:space="0" w:color="CCCCCC"/>
            </w:tcBorders>
            <w:vAlign w:val="center"/>
          </w:tcPr>
          <w:p w14:paraId="2AB5FDE8" w14:textId="77777777" w:rsidR="00EF7FD1" w:rsidRDefault="00000000">
            <w:pPr>
              <w:spacing w:after="0" w:line="259" w:lineRule="auto"/>
              <w:ind w:left="0" w:right="67" w:firstLine="0"/>
              <w:jc w:val="center"/>
            </w:pPr>
            <w:r>
              <w:rPr>
                <w:sz w:val="20"/>
              </w:rPr>
              <w:t xml:space="preserve">- </w:t>
            </w:r>
          </w:p>
        </w:tc>
        <w:tc>
          <w:tcPr>
            <w:tcW w:w="478" w:type="dxa"/>
            <w:tcBorders>
              <w:top w:val="single" w:sz="4" w:space="0" w:color="000000"/>
              <w:left w:val="single" w:sz="8" w:space="0" w:color="CCCCCC"/>
              <w:bottom w:val="single" w:sz="4" w:space="0" w:color="000000"/>
              <w:right w:val="single" w:sz="8" w:space="0" w:color="CCCCCC"/>
            </w:tcBorders>
            <w:vAlign w:val="center"/>
          </w:tcPr>
          <w:p w14:paraId="22DA8699" w14:textId="77777777" w:rsidR="00EF7FD1" w:rsidRDefault="00000000">
            <w:pPr>
              <w:spacing w:after="0" w:line="259" w:lineRule="auto"/>
              <w:ind w:left="0" w:right="70" w:firstLine="0"/>
              <w:jc w:val="center"/>
            </w:pPr>
            <w:r>
              <w:rPr>
                <w:sz w:val="20"/>
              </w:rPr>
              <w:t xml:space="preserve">- </w:t>
            </w:r>
          </w:p>
        </w:tc>
        <w:tc>
          <w:tcPr>
            <w:tcW w:w="1142" w:type="dxa"/>
            <w:tcBorders>
              <w:top w:val="single" w:sz="4" w:space="0" w:color="000000"/>
              <w:left w:val="single" w:sz="8" w:space="0" w:color="CCCCCC"/>
              <w:bottom w:val="single" w:sz="4" w:space="0" w:color="000000"/>
              <w:right w:val="single" w:sz="8" w:space="0" w:color="CCCCCC"/>
            </w:tcBorders>
            <w:vAlign w:val="center"/>
          </w:tcPr>
          <w:p w14:paraId="346A62D7" w14:textId="77777777" w:rsidR="00EF7FD1" w:rsidRDefault="00000000">
            <w:pPr>
              <w:spacing w:after="0" w:line="259" w:lineRule="auto"/>
              <w:ind w:left="60" w:right="0" w:firstLine="0"/>
              <w:jc w:val="left"/>
            </w:pPr>
            <w:r>
              <w:rPr>
                <w:sz w:val="20"/>
              </w:rPr>
              <w:t xml:space="preserve">Percentual </w:t>
            </w:r>
          </w:p>
        </w:tc>
        <w:tc>
          <w:tcPr>
            <w:tcW w:w="914" w:type="dxa"/>
            <w:tcBorders>
              <w:top w:val="single" w:sz="4" w:space="0" w:color="000000"/>
              <w:left w:val="single" w:sz="8" w:space="0" w:color="CCCCCC"/>
              <w:bottom w:val="single" w:sz="4" w:space="0" w:color="000000"/>
              <w:right w:val="single" w:sz="8" w:space="0" w:color="CCCCCC"/>
            </w:tcBorders>
            <w:vAlign w:val="center"/>
          </w:tcPr>
          <w:p w14:paraId="705EA1FA" w14:textId="77777777" w:rsidR="00EF7FD1" w:rsidRDefault="00000000">
            <w:pPr>
              <w:spacing w:after="0" w:line="259" w:lineRule="auto"/>
              <w:ind w:left="0" w:right="73" w:firstLine="0"/>
              <w:jc w:val="center"/>
            </w:pPr>
            <w:r>
              <w:rPr>
                <w:sz w:val="20"/>
              </w:rPr>
              <w:t xml:space="preserve">100 </w:t>
            </w:r>
          </w:p>
        </w:tc>
        <w:tc>
          <w:tcPr>
            <w:tcW w:w="1143" w:type="dxa"/>
            <w:tcBorders>
              <w:top w:val="single" w:sz="4" w:space="0" w:color="000000"/>
              <w:left w:val="single" w:sz="8" w:space="0" w:color="CCCCCC"/>
              <w:bottom w:val="single" w:sz="4" w:space="0" w:color="000000"/>
              <w:right w:val="single" w:sz="8" w:space="0" w:color="CCCCCC"/>
            </w:tcBorders>
            <w:vAlign w:val="center"/>
          </w:tcPr>
          <w:p w14:paraId="7978E5C8" w14:textId="77777777" w:rsidR="00EF7FD1" w:rsidRDefault="00000000">
            <w:pPr>
              <w:spacing w:after="0" w:line="259" w:lineRule="auto"/>
              <w:ind w:left="60" w:right="0" w:firstLine="0"/>
              <w:jc w:val="left"/>
            </w:pPr>
            <w:r>
              <w:rPr>
                <w:sz w:val="20"/>
              </w:rPr>
              <w:t xml:space="preserve">Percentual </w:t>
            </w:r>
          </w:p>
        </w:tc>
        <w:tc>
          <w:tcPr>
            <w:tcW w:w="545" w:type="dxa"/>
            <w:tcBorders>
              <w:top w:val="single" w:sz="4" w:space="0" w:color="000000"/>
              <w:left w:val="single" w:sz="8" w:space="0" w:color="CCCCCC"/>
              <w:bottom w:val="single" w:sz="4" w:space="0" w:color="000000"/>
              <w:right w:val="single" w:sz="8" w:space="0" w:color="CCCCCC"/>
            </w:tcBorders>
            <w:vAlign w:val="center"/>
          </w:tcPr>
          <w:p w14:paraId="2E143480" w14:textId="77777777" w:rsidR="00EF7FD1" w:rsidRDefault="00000000">
            <w:pPr>
              <w:spacing w:after="0" w:line="259" w:lineRule="auto"/>
              <w:ind w:left="0" w:right="68" w:firstLine="0"/>
              <w:jc w:val="center"/>
            </w:pPr>
            <w:r>
              <w:rPr>
                <w:sz w:val="20"/>
              </w:rPr>
              <w:t xml:space="preserve">50 </w:t>
            </w:r>
          </w:p>
        </w:tc>
        <w:tc>
          <w:tcPr>
            <w:tcW w:w="547" w:type="dxa"/>
            <w:tcBorders>
              <w:top w:val="single" w:sz="4" w:space="0" w:color="000000"/>
              <w:left w:val="single" w:sz="8" w:space="0" w:color="CCCCCC"/>
              <w:bottom w:val="single" w:sz="4" w:space="0" w:color="000000"/>
              <w:right w:val="single" w:sz="8" w:space="0" w:color="CCCCCC"/>
            </w:tcBorders>
            <w:vAlign w:val="center"/>
          </w:tcPr>
          <w:p w14:paraId="582EDC4E" w14:textId="77777777" w:rsidR="00EF7FD1" w:rsidRDefault="00000000">
            <w:pPr>
              <w:spacing w:after="0" w:line="259" w:lineRule="auto"/>
              <w:ind w:left="0" w:right="66" w:firstLine="0"/>
              <w:jc w:val="center"/>
            </w:pPr>
            <w:r>
              <w:rPr>
                <w:sz w:val="20"/>
              </w:rPr>
              <w:t xml:space="preserve">75 </w:t>
            </w:r>
          </w:p>
        </w:tc>
        <w:tc>
          <w:tcPr>
            <w:tcW w:w="545" w:type="dxa"/>
            <w:tcBorders>
              <w:top w:val="single" w:sz="4" w:space="0" w:color="000000"/>
              <w:left w:val="single" w:sz="8" w:space="0" w:color="CCCCCC"/>
              <w:bottom w:val="single" w:sz="4" w:space="0" w:color="000000"/>
              <w:right w:val="single" w:sz="8" w:space="0" w:color="CCCCCC"/>
            </w:tcBorders>
            <w:vAlign w:val="center"/>
          </w:tcPr>
          <w:p w14:paraId="18C672F5" w14:textId="77777777" w:rsidR="00EF7FD1" w:rsidRDefault="00000000">
            <w:pPr>
              <w:spacing w:after="0" w:line="259" w:lineRule="auto"/>
              <w:ind w:left="48" w:right="0" w:firstLine="0"/>
              <w:jc w:val="left"/>
            </w:pPr>
            <w:r>
              <w:rPr>
                <w:sz w:val="20"/>
              </w:rPr>
              <w:t xml:space="preserve">100 </w:t>
            </w:r>
          </w:p>
        </w:tc>
        <w:tc>
          <w:tcPr>
            <w:tcW w:w="547" w:type="dxa"/>
            <w:tcBorders>
              <w:top w:val="single" w:sz="4" w:space="0" w:color="000000"/>
              <w:left w:val="single" w:sz="8" w:space="0" w:color="CCCCCC"/>
              <w:bottom w:val="single" w:sz="4" w:space="0" w:color="000000"/>
              <w:right w:val="single" w:sz="4" w:space="0" w:color="000000"/>
            </w:tcBorders>
            <w:vAlign w:val="center"/>
          </w:tcPr>
          <w:p w14:paraId="1034D395" w14:textId="77777777" w:rsidR="00EF7FD1" w:rsidRDefault="00000000">
            <w:pPr>
              <w:spacing w:after="0" w:line="259" w:lineRule="auto"/>
              <w:ind w:left="50" w:right="0" w:firstLine="0"/>
              <w:jc w:val="left"/>
            </w:pPr>
            <w:r>
              <w:rPr>
                <w:sz w:val="20"/>
              </w:rPr>
              <w:t xml:space="preserve">100 </w:t>
            </w:r>
          </w:p>
        </w:tc>
      </w:tr>
    </w:tbl>
    <w:p w14:paraId="53A639C2" w14:textId="77777777" w:rsidR="00EF7FD1" w:rsidRDefault="00000000">
      <w:pPr>
        <w:spacing w:after="0" w:line="259" w:lineRule="auto"/>
        <w:ind w:left="0" w:right="0" w:firstLine="0"/>
        <w:jc w:val="left"/>
      </w:pPr>
      <w:r>
        <w:rPr>
          <w:sz w:val="28"/>
        </w:rPr>
        <w:t xml:space="preserve"> </w:t>
      </w:r>
    </w:p>
    <w:p w14:paraId="2B02B792" w14:textId="77777777" w:rsidR="00EF7FD1" w:rsidRDefault="00000000">
      <w:pPr>
        <w:spacing w:after="0" w:line="259" w:lineRule="auto"/>
        <w:ind w:left="0" w:right="0" w:firstLine="0"/>
        <w:jc w:val="left"/>
      </w:pPr>
      <w:r>
        <w:rPr>
          <w:sz w:val="28"/>
        </w:rPr>
        <w:t xml:space="preserve"> </w:t>
      </w:r>
    </w:p>
    <w:tbl>
      <w:tblPr>
        <w:tblStyle w:val="TableGrid"/>
        <w:tblW w:w="15114" w:type="dxa"/>
        <w:tblInd w:w="13" w:type="dxa"/>
        <w:tblCellMar>
          <w:top w:w="52" w:type="dxa"/>
          <w:left w:w="68" w:type="dxa"/>
          <w:bottom w:w="0" w:type="dxa"/>
          <w:right w:w="22" w:type="dxa"/>
        </w:tblCellMar>
        <w:tblLook w:val="04A0" w:firstRow="1" w:lastRow="0" w:firstColumn="1" w:lastColumn="0" w:noHBand="0" w:noVBand="1"/>
      </w:tblPr>
      <w:tblGrid>
        <w:gridCol w:w="544"/>
        <w:gridCol w:w="3950"/>
        <w:gridCol w:w="3540"/>
        <w:gridCol w:w="586"/>
        <w:gridCol w:w="476"/>
        <w:gridCol w:w="1306"/>
        <w:gridCol w:w="1226"/>
        <w:gridCol w:w="1304"/>
        <w:gridCol w:w="545"/>
        <w:gridCol w:w="547"/>
        <w:gridCol w:w="545"/>
        <w:gridCol w:w="545"/>
      </w:tblGrid>
      <w:tr w:rsidR="00EF7FD1" w14:paraId="6C1DDBFF" w14:textId="77777777">
        <w:trPr>
          <w:trHeight w:val="596"/>
        </w:trPr>
        <w:tc>
          <w:tcPr>
            <w:tcW w:w="15114" w:type="dxa"/>
            <w:gridSpan w:val="12"/>
            <w:tcBorders>
              <w:top w:val="single" w:sz="8" w:space="0" w:color="000000"/>
              <w:left w:val="single" w:sz="8" w:space="0" w:color="000000"/>
              <w:bottom w:val="single" w:sz="4" w:space="0" w:color="000000"/>
              <w:right w:val="single" w:sz="8" w:space="0" w:color="000000"/>
            </w:tcBorders>
            <w:shd w:val="clear" w:color="auto" w:fill="AEAAAA"/>
          </w:tcPr>
          <w:p w14:paraId="22492BB1" w14:textId="77777777" w:rsidR="00EF7FD1" w:rsidRDefault="00000000">
            <w:pPr>
              <w:spacing w:after="0" w:line="259" w:lineRule="auto"/>
              <w:ind w:left="0" w:right="0" w:firstLine="0"/>
              <w:jc w:val="center"/>
            </w:pPr>
            <w:r>
              <w:rPr>
                <w:b/>
              </w:rPr>
              <w:t>OBJETIVO Nº 1.2 -</w:t>
            </w:r>
            <w:r>
              <w:t xml:space="preserve"> Implementar a Rede de Atenção às Urgências, com Reestruturação dos Serviços do Pronto Atendimento com articulação a outras Redes de Atenção.</w:t>
            </w:r>
            <w:r>
              <w:rPr>
                <w:b/>
              </w:rPr>
              <w:t xml:space="preserve"> </w:t>
            </w:r>
          </w:p>
        </w:tc>
      </w:tr>
      <w:tr w:rsidR="00EF7FD1" w14:paraId="24993AE9" w14:textId="77777777">
        <w:trPr>
          <w:trHeight w:val="330"/>
        </w:trPr>
        <w:tc>
          <w:tcPr>
            <w:tcW w:w="544" w:type="dxa"/>
            <w:vMerge w:val="restart"/>
            <w:tcBorders>
              <w:top w:val="single" w:sz="4" w:space="0" w:color="000000"/>
              <w:left w:val="single" w:sz="4" w:space="0" w:color="000000"/>
              <w:bottom w:val="single" w:sz="8" w:space="0" w:color="CCCCCC"/>
              <w:right w:val="single" w:sz="8" w:space="0" w:color="CCCCCC"/>
            </w:tcBorders>
            <w:vAlign w:val="center"/>
          </w:tcPr>
          <w:p w14:paraId="508DB667" w14:textId="77777777" w:rsidR="00EF7FD1" w:rsidRDefault="00000000">
            <w:pPr>
              <w:spacing w:after="0" w:line="259" w:lineRule="auto"/>
              <w:ind w:left="94" w:right="0" w:firstLine="0"/>
              <w:jc w:val="left"/>
            </w:pPr>
            <w:r>
              <w:rPr>
                <w:b/>
                <w:sz w:val="20"/>
              </w:rPr>
              <w:t xml:space="preserve">Nº </w:t>
            </w:r>
          </w:p>
        </w:tc>
        <w:tc>
          <w:tcPr>
            <w:tcW w:w="3951" w:type="dxa"/>
            <w:vMerge w:val="restart"/>
            <w:tcBorders>
              <w:top w:val="single" w:sz="4" w:space="0" w:color="000000"/>
              <w:left w:val="single" w:sz="8" w:space="0" w:color="CCCCCC"/>
              <w:bottom w:val="single" w:sz="8" w:space="0" w:color="CCCCCC"/>
              <w:right w:val="single" w:sz="8" w:space="0" w:color="CCCCCC"/>
            </w:tcBorders>
            <w:vAlign w:val="center"/>
          </w:tcPr>
          <w:p w14:paraId="679B757E" w14:textId="77777777" w:rsidR="00EF7FD1" w:rsidRDefault="00000000">
            <w:pPr>
              <w:spacing w:after="0" w:line="259" w:lineRule="auto"/>
              <w:ind w:left="0" w:right="48" w:firstLine="0"/>
              <w:jc w:val="center"/>
            </w:pPr>
            <w:r>
              <w:rPr>
                <w:b/>
                <w:sz w:val="20"/>
              </w:rPr>
              <w:t xml:space="preserve">Descrição da Meta </w:t>
            </w:r>
          </w:p>
        </w:tc>
        <w:tc>
          <w:tcPr>
            <w:tcW w:w="3541" w:type="dxa"/>
            <w:vMerge w:val="restart"/>
            <w:tcBorders>
              <w:top w:val="single" w:sz="4" w:space="0" w:color="000000"/>
              <w:left w:val="single" w:sz="8" w:space="0" w:color="CCCCCC"/>
              <w:bottom w:val="single" w:sz="8" w:space="0" w:color="CCCCCC"/>
              <w:right w:val="single" w:sz="8" w:space="0" w:color="CCCCCC"/>
            </w:tcBorders>
            <w:vAlign w:val="center"/>
          </w:tcPr>
          <w:p w14:paraId="51F74813" w14:textId="77777777" w:rsidR="00EF7FD1" w:rsidRDefault="00000000">
            <w:pPr>
              <w:spacing w:after="0" w:line="259" w:lineRule="auto"/>
              <w:ind w:left="0" w:right="0" w:firstLine="0"/>
              <w:jc w:val="center"/>
            </w:pPr>
            <w:r>
              <w:rPr>
                <w:b/>
                <w:sz w:val="20"/>
              </w:rPr>
              <w:t xml:space="preserve">Indicador para monitoramento e avaliação da meta </w:t>
            </w:r>
          </w:p>
        </w:tc>
        <w:tc>
          <w:tcPr>
            <w:tcW w:w="2367" w:type="dxa"/>
            <w:gridSpan w:val="3"/>
            <w:vMerge w:val="restart"/>
            <w:tcBorders>
              <w:top w:val="single" w:sz="4" w:space="0" w:color="000000"/>
              <w:left w:val="single" w:sz="8" w:space="0" w:color="CCCCCC"/>
              <w:bottom w:val="single" w:sz="8" w:space="0" w:color="CCCCCC"/>
              <w:right w:val="single" w:sz="8" w:space="0" w:color="CCCCCC"/>
            </w:tcBorders>
            <w:vAlign w:val="center"/>
          </w:tcPr>
          <w:p w14:paraId="1694F0EC" w14:textId="77777777" w:rsidR="00EF7FD1" w:rsidRDefault="00000000">
            <w:pPr>
              <w:spacing w:after="0" w:line="259" w:lineRule="auto"/>
              <w:ind w:left="0" w:right="49" w:firstLine="0"/>
              <w:jc w:val="center"/>
            </w:pPr>
            <w:r>
              <w:rPr>
                <w:b/>
                <w:sz w:val="20"/>
              </w:rPr>
              <w:t xml:space="preserve">Indicador (Linha-Base) </w:t>
            </w:r>
          </w:p>
        </w:tc>
        <w:tc>
          <w:tcPr>
            <w:tcW w:w="1226" w:type="dxa"/>
            <w:vMerge w:val="restart"/>
            <w:tcBorders>
              <w:top w:val="single" w:sz="4" w:space="0" w:color="000000"/>
              <w:left w:val="single" w:sz="8" w:space="0" w:color="CCCCCC"/>
              <w:bottom w:val="single" w:sz="8" w:space="0" w:color="CCCCCC"/>
              <w:right w:val="single" w:sz="8" w:space="0" w:color="CCCCCC"/>
            </w:tcBorders>
            <w:vAlign w:val="center"/>
          </w:tcPr>
          <w:p w14:paraId="6AEB566A" w14:textId="77777777" w:rsidR="00EF7FD1" w:rsidRDefault="00000000">
            <w:pPr>
              <w:spacing w:after="0" w:line="259" w:lineRule="auto"/>
              <w:ind w:left="0" w:right="0" w:firstLine="0"/>
              <w:jc w:val="center"/>
            </w:pPr>
            <w:r>
              <w:rPr>
                <w:b/>
                <w:sz w:val="20"/>
              </w:rPr>
              <w:t xml:space="preserve">Meta Plano (2022-2025) </w:t>
            </w:r>
          </w:p>
        </w:tc>
        <w:tc>
          <w:tcPr>
            <w:tcW w:w="1304" w:type="dxa"/>
            <w:vMerge w:val="restart"/>
            <w:tcBorders>
              <w:top w:val="single" w:sz="4" w:space="0" w:color="000000"/>
              <w:left w:val="single" w:sz="8" w:space="0" w:color="CCCCCC"/>
              <w:bottom w:val="single" w:sz="8" w:space="0" w:color="CCCCCC"/>
              <w:right w:val="single" w:sz="8" w:space="0" w:color="CCCCCC"/>
            </w:tcBorders>
            <w:vAlign w:val="center"/>
          </w:tcPr>
          <w:p w14:paraId="615F01B0" w14:textId="77777777" w:rsidR="00EF7FD1" w:rsidRDefault="00000000">
            <w:pPr>
              <w:spacing w:after="0" w:line="259" w:lineRule="auto"/>
              <w:ind w:left="0" w:right="0" w:firstLine="0"/>
              <w:jc w:val="center"/>
            </w:pPr>
            <w:r>
              <w:rPr>
                <w:b/>
                <w:sz w:val="20"/>
              </w:rPr>
              <w:t xml:space="preserve">Unidade de Medida </w:t>
            </w:r>
          </w:p>
        </w:tc>
        <w:tc>
          <w:tcPr>
            <w:tcW w:w="2182" w:type="dxa"/>
            <w:gridSpan w:val="4"/>
            <w:tcBorders>
              <w:top w:val="single" w:sz="4" w:space="0" w:color="000000"/>
              <w:left w:val="single" w:sz="8" w:space="0" w:color="CCCCCC"/>
              <w:bottom w:val="single" w:sz="8" w:space="0" w:color="CCCCCC"/>
              <w:right w:val="single" w:sz="4" w:space="0" w:color="000000"/>
            </w:tcBorders>
          </w:tcPr>
          <w:p w14:paraId="14D0AD68" w14:textId="77777777" w:rsidR="00EF7FD1" w:rsidRDefault="00000000">
            <w:pPr>
              <w:spacing w:after="0" w:line="259" w:lineRule="auto"/>
              <w:ind w:left="0" w:right="50" w:firstLine="0"/>
              <w:jc w:val="center"/>
            </w:pPr>
            <w:r>
              <w:rPr>
                <w:b/>
                <w:sz w:val="20"/>
              </w:rPr>
              <w:t xml:space="preserve">Meta Prevista </w:t>
            </w:r>
          </w:p>
        </w:tc>
      </w:tr>
      <w:tr w:rsidR="00EF7FD1" w14:paraId="0BA74E6D" w14:textId="77777777">
        <w:trPr>
          <w:trHeight w:val="476"/>
        </w:trPr>
        <w:tc>
          <w:tcPr>
            <w:tcW w:w="0" w:type="auto"/>
            <w:vMerge/>
            <w:tcBorders>
              <w:top w:val="nil"/>
              <w:left w:val="single" w:sz="4" w:space="0" w:color="000000"/>
              <w:bottom w:val="nil"/>
              <w:right w:val="single" w:sz="8" w:space="0" w:color="CCCCCC"/>
            </w:tcBorders>
          </w:tcPr>
          <w:p w14:paraId="2575C51A" w14:textId="77777777" w:rsidR="00EF7FD1" w:rsidRDefault="00EF7FD1">
            <w:pPr>
              <w:spacing w:after="160" w:line="259" w:lineRule="auto"/>
              <w:ind w:left="0" w:right="0" w:firstLine="0"/>
              <w:jc w:val="left"/>
            </w:pPr>
          </w:p>
        </w:tc>
        <w:tc>
          <w:tcPr>
            <w:tcW w:w="0" w:type="auto"/>
            <w:vMerge/>
            <w:tcBorders>
              <w:top w:val="nil"/>
              <w:left w:val="single" w:sz="8" w:space="0" w:color="CCCCCC"/>
              <w:bottom w:val="nil"/>
              <w:right w:val="single" w:sz="8" w:space="0" w:color="CCCCCC"/>
            </w:tcBorders>
          </w:tcPr>
          <w:p w14:paraId="321742B9" w14:textId="77777777" w:rsidR="00EF7FD1" w:rsidRDefault="00EF7FD1">
            <w:pPr>
              <w:spacing w:after="160" w:line="259" w:lineRule="auto"/>
              <w:ind w:left="0" w:right="0" w:firstLine="0"/>
              <w:jc w:val="left"/>
            </w:pPr>
          </w:p>
        </w:tc>
        <w:tc>
          <w:tcPr>
            <w:tcW w:w="0" w:type="auto"/>
            <w:vMerge/>
            <w:tcBorders>
              <w:top w:val="nil"/>
              <w:left w:val="single" w:sz="8" w:space="0" w:color="CCCCCC"/>
              <w:bottom w:val="nil"/>
              <w:right w:val="single" w:sz="8" w:space="0" w:color="CCCCCC"/>
            </w:tcBorders>
          </w:tcPr>
          <w:p w14:paraId="41678999" w14:textId="77777777" w:rsidR="00EF7FD1" w:rsidRDefault="00EF7FD1">
            <w:pPr>
              <w:spacing w:after="160" w:line="259" w:lineRule="auto"/>
              <w:ind w:left="0" w:right="0" w:firstLine="0"/>
              <w:jc w:val="left"/>
            </w:pPr>
          </w:p>
        </w:tc>
        <w:tc>
          <w:tcPr>
            <w:tcW w:w="0" w:type="auto"/>
            <w:gridSpan w:val="3"/>
            <w:vMerge/>
            <w:tcBorders>
              <w:top w:val="nil"/>
              <w:left w:val="single" w:sz="8" w:space="0" w:color="CCCCCC"/>
              <w:bottom w:val="single" w:sz="8" w:space="0" w:color="CCCCCC"/>
              <w:right w:val="single" w:sz="8" w:space="0" w:color="CCCCCC"/>
            </w:tcBorders>
          </w:tcPr>
          <w:p w14:paraId="3C169CFB" w14:textId="77777777" w:rsidR="00EF7FD1" w:rsidRDefault="00EF7FD1">
            <w:pPr>
              <w:spacing w:after="160" w:line="259" w:lineRule="auto"/>
              <w:ind w:left="0" w:right="0" w:firstLine="0"/>
              <w:jc w:val="left"/>
            </w:pPr>
          </w:p>
        </w:tc>
        <w:tc>
          <w:tcPr>
            <w:tcW w:w="0" w:type="auto"/>
            <w:vMerge/>
            <w:tcBorders>
              <w:top w:val="nil"/>
              <w:left w:val="single" w:sz="8" w:space="0" w:color="CCCCCC"/>
              <w:bottom w:val="nil"/>
              <w:right w:val="single" w:sz="8" w:space="0" w:color="CCCCCC"/>
            </w:tcBorders>
          </w:tcPr>
          <w:p w14:paraId="4A912053" w14:textId="77777777" w:rsidR="00EF7FD1" w:rsidRDefault="00EF7FD1">
            <w:pPr>
              <w:spacing w:after="160" w:line="259" w:lineRule="auto"/>
              <w:ind w:left="0" w:right="0" w:firstLine="0"/>
              <w:jc w:val="left"/>
            </w:pPr>
          </w:p>
        </w:tc>
        <w:tc>
          <w:tcPr>
            <w:tcW w:w="0" w:type="auto"/>
            <w:vMerge/>
            <w:tcBorders>
              <w:top w:val="nil"/>
              <w:left w:val="single" w:sz="8" w:space="0" w:color="CCCCCC"/>
              <w:bottom w:val="nil"/>
              <w:right w:val="single" w:sz="8" w:space="0" w:color="CCCCCC"/>
            </w:tcBorders>
          </w:tcPr>
          <w:p w14:paraId="3C91F382" w14:textId="77777777" w:rsidR="00EF7FD1" w:rsidRDefault="00EF7FD1">
            <w:pPr>
              <w:spacing w:after="160" w:line="259" w:lineRule="auto"/>
              <w:ind w:left="0" w:right="0" w:firstLine="0"/>
              <w:jc w:val="left"/>
            </w:pPr>
          </w:p>
        </w:tc>
        <w:tc>
          <w:tcPr>
            <w:tcW w:w="545" w:type="dxa"/>
            <w:vMerge w:val="restart"/>
            <w:tcBorders>
              <w:top w:val="single" w:sz="8" w:space="0" w:color="CCCCCC"/>
              <w:left w:val="single" w:sz="8" w:space="0" w:color="CCCCCC"/>
              <w:bottom w:val="single" w:sz="8" w:space="0" w:color="CCCCCC"/>
              <w:right w:val="single" w:sz="8" w:space="0" w:color="CCCCCC"/>
            </w:tcBorders>
            <w:vAlign w:val="center"/>
          </w:tcPr>
          <w:p w14:paraId="46379685" w14:textId="77777777" w:rsidR="00EF7FD1" w:rsidRDefault="00000000">
            <w:pPr>
              <w:spacing w:after="0" w:line="259" w:lineRule="auto"/>
              <w:ind w:left="1" w:right="0" w:firstLine="0"/>
            </w:pPr>
            <w:r>
              <w:rPr>
                <w:b/>
                <w:sz w:val="20"/>
              </w:rPr>
              <w:t xml:space="preserve">2022 </w:t>
            </w:r>
          </w:p>
        </w:tc>
        <w:tc>
          <w:tcPr>
            <w:tcW w:w="547" w:type="dxa"/>
            <w:vMerge w:val="restart"/>
            <w:tcBorders>
              <w:top w:val="single" w:sz="8" w:space="0" w:color="CCCCCC"/>
              <w:left w:val="single" w:sz="8" w:space="0" w:color="CCCCCC"/>
              <w:bottom w:val="single" w:sz="8" w:space="0" w:color="CCCCCC"/>
              <w:right w:val="single" w:sz="8" w:space="0" w:color="CCCCCC"/>
            </w:tcBorders>
            <w:vAlign w:val="center"/>
          </w:tcPr>
          <w:p w14:paraId="5D96536B" w14:textId="77777777" w:rsidR="00EF7FD1" w:rsidRDefault="00000000">
            <w:pPr>
              <w:spacing w:after="0" w:line="259" w:lineRule="auto"/>
              <w:ind w:left="4" w:right="0" w:firstLine="0"/>
            </w:pPr>
            <w:r>
              <w:rPr>
                <w:b/>
                <w:sz w:val="20"/>
              </w:rPr>
              <w:t xml:space="preserve">2023 </w:t>
            </w:r>
          </w:p>
        </w:tc>
        <w:tc>
          <w:tcPr>
            <w:tcW w:w="545" w:type="dxa"/>
            <w:vMerge w:val="restart"/>
            <w:tcBorders>
              <w:top w:val="single" w:sz="8" w:space="0" w:color="CCCCCC"/>
              <w:left w:val="single" w:sz="8" w:space="0" w:color="CCCCCC"/>
              <w:bottom w:val="single" w:sz="8" w:space="0" w:color="CCCCCC"/>
              <w:right w:val="single" w:sz="8" w:space="0" w:color="CCCCCC"/>
            </w:tcBorders>
            <w:vAlign w:val="center"/>
          </w:tcPr>
          <w:p w14:paraId="6B0B074F" w14:textId="77777777" w:rsidR="00EF7FD1" w:rsidRDefault="00000000">
            <w:pPr>
              <w:spacing w:after="0" w:line="259" w:lineRule="auto"/>
              <w:ind w:left="1" w:right="0" w:firstLine="0"/>
            </w:pPr>
            <w:r>
              <w:rPr>
                <w:b/>
                <w:sz w:val="20"/>
              </w:rPr>
              <w:t xml:space="preserve">2024 </w:t>
            </w:r>
          </w:p>
        </w:tc>
        <w:tc>
          <w:tcPr>
            <w:tcW w:w="545" w:type="dxa"/>
            <w:vMerge w:val="restart"/>
            <w:tcBorders>
              <w:top w:val="single" w:sz="8" w:space="0" w:color="CCCCCC"/>
              <w:left w:val="single" w:sz="8" w:space="0" w:color="CCCCCC"/>
              <w:bottom w:val="single" w:sz="8" w:space="0" w:color="CCCCCC"/>
              <w:right w:val="single" w:sz="4" w:space="0" w:color="000000"/>
            </w:tcBorders>
            <w:vAlign w:val="center"/>
          </w:tcPr>
          <w:p w14:paraId="212460EE" w14:textId="77777777" w:rsidR="00EF7FD1" w:rsidRDefault="00000000">
            <w:pPr>
              <w:spacing w:after="0" w:line="259" w:lineRule="auto"/>
              <w:ind w:left="4" w:right="0" w:firstLine="0"/>
            </w:pPr>
            <w:r>
              <w:rPr>
                <w:b/>
                <w:sz w:val="20"/>
              </w:rPr>
              <w:t xml:space="preserve">2025 </w:t>
            </w:r>
          </w:p>
        </w:tc>
      </w:tr>
      <w:tr w:rsidR="00EF7FD1" w14:paraId="4CE0A713" w14:textId="77777777">
        <w:trPr>
          <w:trHeight w:val="509"/>
        </w:trPr>
        <w:tc>
          <w:tcPr>
            <w:tcW w:w="0" w:type="auto"/>
            <w:vMerge/>
            <w:tcBorders>
              <w:top w:val="nil"/>
              <w:left w:val="single" w:sz="4" w:space="0" w:color="000000"/>
              <w:bottom w:val="single" w:sz="8" w:space="0" w:color="CCCCCC"/>
              <w:right w:val="single" w:sz="8" w:space="0" w:color="CCCCCC"/>
            </w:tcBorders>
          </w:tcPr>
          <w:p w14:paraId="2C785569" w14:textId="77777777" w:rsidR="00EF7FD1" w:rsidRDefault="00EF7FD1">
            <w:pPr>
              <w:spacing w:after="160" w:line="259" w:lineRule="auto"/>
              <w:ind w:left="0" w:right="0" w:firstLine="0"/>
              <w:jc w:val="left"/>
            </w:pPr>
          </w:p>
        </w:tc>
        <w:tc>
          <w:tcPr>
            <w:tcW w:w="0" w:type="auto"/>
            <w:vMerge/>
            <w:tcBorders>
              <w:top w:val="nil"/>
              <w:left w:val="single" w:sz="8" w:space="0" w:color="CCCCCC"/>
              <w:bottom w:val="single" w:sz="8" w:space="0" w:color="CCCCCC"/>
              <w:right w:val="single" w:sz="8" w:space="0" w:color="CCCCCC"/>
            </w:tcBorders>
          </w:tcPr>
          <w:p w14:paraId="1F715E42" w14:textId="77777777" w:rsidR="00EF7FD1" w:rsidRDefault="00EF7FD1">
            <w:pPr>
              <w:spacing w:after="160" w:line="259" w:lineRule="auto"/>
              <w:ind w:left="0" w:right="0" w:firstLine="0"/>
              <w:jc w:val="left"/>
            </w:pPr>
          </w:p>
        </w:tc>
        <w:tc>
          <w:tcPr>
            <w:tcW w:w="0" w:type="auto"/>
            <w:vMerge/>
            <w:tcBorders>
              <w:top w:val="nil"/>
              <w:left w:val="single" w:sz="8" w:space="0" w:color="CCCCCC"/>
              <w:bottom w:val="single" w:sz="8" w:space="0" w:color="CCCCCC"/>
              <w:right w:val="single" w:sz="8" w:space="0" w:color="CCCCCC"/>
            </w:tcBorders>
          </w:tcPr>
          <w:p w14:paraId="5B39DDE5" w14:textId="77777777" w:rsidR="00EF7FD1" w:rsidRDefault="00EF7FD1">
            <w:pPr>
              <w:spacing w:after="160" w:line="259" w:lineRule="auto"/>
              <w:ind w:left="0" w:right="0" w:firstLine="0"/>
              <w:jc w:val="left"/>
            </w:pPr>
          </w:p>
        </w:tc>
        <w:tc>
          <w:tcPr>
            <w:tcW w:w="586" w:type="dxa"/>
            <w:tcBorders>
              <w:top w:val="single" w:sz="8" w:space="0" w:color="CCCCCC"/>
              <w:left w:val="single" w:sz="8" w:space="0" w:color="CCCCCC"/>
              <w:bottom w:val="single" w:sz="8" w:space="0" w:color="CCCCCC"/>
              <w:right w:val="single" w:sz="8" w:space="0" w:color="CCCCCC"/>
            </w:tcBorders>
            <w:vAlign w:val="center"/>
          </w:tcPr>
          <w:p w14:paraId="560284D0" w14:textId="77777777" w:rsidR="00EF7FD1" w:rsidRDefault="00000000">
            <w:pPr>
              <w:spacing w:after="0" w:line="259" w:lineRule="auto"/>
              <w:ind w:left="1" w:right="0" w:firstLine="0"/>
            </w:pPr>
            <w:r>
              <w:rPr>
                <w:b/>
                <w:sz w:val="20"/>
              </w:rPr>
              <w:t xml:space="preserve">Valor </w:t>
            </w:r>
          </w:p>
        </w:tc>
        <w:tc>
          <w:tcPr>
            <w:tcW w:w="476" w:type="dxa"/>
            <w:tcBorders>
              <w:top w:val="single" w:sz="8" w:space="0" w:color="CCCCCC"/>
              <w:left w:val="single" w:sz="8" w:space="0" w:color="CCCCCC"/>
              <w:bottom w:val="single" w:sz="8" w:space="0" w:color="CCCCCC"/>
              <w:right w:val="single" w:sz="8" w:space="0" w:color="CCCCCC"/>
            </w:tcBorders>
            <w:vAlign w:val="center"/>
          </w:tcPr>
          <w:p w14:paraId="39AE0B9C" w14:textId="77777777" w:rsidR="00EF7FD1" w:rsidRDefault="00000000">
            <w:pPr>
              <w:spacing w:after="0" w:line="259" w:lineRule="auto"/>
              <w:ind w:left="1" w:right="0" w:firstLine="0"/>
            </w:pPr>
            <w:r>
              <w:rPr>
                <w:b/>
                <w:sz w:val="20"/>
              </w:rPr>
              <w:t xml:space="preserve">Ano </w:t>
            </w:r>
          </w:p>
        </w:tc>
        <w:tc>
          <w:tcPr>
            <w:tcW w:w="1306" w:type="dxa"/>
            <w:tcBorders>
              <w:top w:val="single" w:sz="8" w:space="0" w:color="CCCCCC"/>
              <w:left w:val="single" w:sz="8" w:space="0" w:color="CCCCCC"/>
              <w:bottom w:val="single" w:sz="8" w:space="0" w:color="CCCCCC"/>
              <w:right w:val="single" w:sz="8" w:space="0" w:color="CCCCCC"/>
            </w:tcBorders>
          </w:tcPr>
          <w:p w14:paraId="650036A9" w14:textId="77777777" w:rsidR="00EF7FD1" w:rsidRDefault="00000000">
            <w:pPr>
              <w:spacing w:after="0" w:line="259" w:lineRule="auto"/>
              <w:ind w:left="0" w:right="0" w:firstLine="0"/>
              <w:jc w:val="center"/>
            </w:pPr>
            <w:r>
              <w:rPr>
                <w:b/>
                <w:sz w:val="20"/>
              </w:rPr>
              <w:t xml:space="preserve">Unidade de Medida </w:t>
            </w:r>
          </w:p>
        </w:tc>
        <w:tc>
          <w:tcPr>
            <w:tcW w:w="0" w:type="auto"/>
            <w:vMerge/>
            <w:tcBorders>
              <w:top w:val="nil"/>
              <w:left w:val="single" w:sz="8" w:space="0" w:color="CCCCCC"/>
              <w:bottom w:val="single" w:sz="8" w:space="0" w:color="CCCCCC"/>
              <w:right w:val="single" w:sz="8" w:space="0" w:color="CCCCCC"/>
            </w:tcBorders>
          </w:tcPr>
          <w:p w14:paraId="543DED2D" w14:textId="77777777" w:rsidR="00EF7FD1" w:rsidRDefault="00EF7FD1">
            <w:pPr>
              <w:spacing w:after="160" w:line="259" w:lineRule="auto"/>
              <w:ind w:left="0" w:right="0" w:firstLine="0"/>
              <w:jc w:val="left"/>
            </w:pPr>
          </w:p>
        </w:tc>
        <w:tc>
          <w:tcPr>
            <w:tcW w:w="0" w:type="auto"/>
            <w:vMerge/>
            <w:tcBorders>
              <w:top w:val="nil"/>
              <w:left w:val="single" w:sz="8" w:space="0" w:color="CCCCCC"/>
              <w:bottom w:val="single" w:sz="8" w:space="0" w:color="CCCCCC"/>
              <w:right w:val="single" w:sz="8" w:space="0" w:color="CCCCCC"/>
            </w:tcBorders>
          </w:tcPr>
          <w:p w14:paraId="66C0B3E2" w14:textId="77777777" w:rsidR="00EF7FD1" w:rsidRDefault="00EF7FD1">
            <w:pPr>
              <w:spacing w:after="160" w:line="259" w:lineRule="auto"/>
              <w:ind w:left="0" w:right="0" w:firstLine="0"/>
              <w:jc w:val="left"/>
            </w:pPr>
          </w:p>
        </w:tc>
        <w:tc>
          <w:tcPr>
            <w:tcW w:w="0" w:type="auto"/>
            <w:vMerge/>
            <w:tcBorders>
              <w:top w:val="nil"/>
              <w:left w:val="single" w:sz="8" w:space="0" w:color="CCCCCC"/>
              <w:bottom w:val="single" w:sz="8" w:space="0" w:color="CCCCCC"/>
              <w:right w:val="single" w:sz="8" w:space="0" w:color="CCCCCC"/>
            </w:tcBorders>
          </w:tcPr>
          <w:p w14:paraId="09C1CB75" w14:textId="77777777" w:rsidR="00EF7FD1" w:rsidRDefault="00EF7FD1">
            <w:pPr>
              <w:spacing w:after="160" w:line="259" w:lineRule="auto"/>
              <w:ind w:left="0" w:right="0" w:firstLine="0"/>
              <w:jc w:val="left"/>
            </w:pPr>
          </w:p>
        </w:tc>
        <w:tc>
          <w:tcPr>
            <w:tcW w:w="0" w:type="auto"/>
            <w:vMerge/>
            <w:tcBorders>
              <w:top w:val="nil"/>
              <w:left w:val="single" w:sz="8" w:space="0" w:color="CCCCCC"/>
              <w:bottom w:val="single" w:sz="8" w:space="0" w:color="CCCCCC"/>
              <w:right w:val="single" w:sz="8" w:space="0" w:color="CCCCCC"/>
            </w:tcBorders>
          </w:tcPr>
          <w:p w14:paraId="6AA6FF9F" w14:textId="77777777" w:rsidR="00EF7FD1" w:rsidRDefault="00EF7FD1">
            <w:pPr>
              <w:spacing w:after="160" w:line="259" w:lineRule="auto"/>
              <w:ind w:left="0" w:right="0" w:firstLine="0"/>
              <w:jc w:val="left"/>
            </w:pPr>
          </w:p>
        </w:tc>
        <w:tc>
          <w:tcPr>
            <w:tcW w:w="0" w:type="auto"/>
            <w:vMerge/>
            <w:tcBorders>
              <w:top w:val="nil"/>
              <w:left w:val="single" w:sz="8" w:space="0" w:color="CCCCCC"/>
              <w:bottom w:val="single" w:sz="8" w:space="0" w:color="CCCCCC"/>
              <w:right w:val="single" w:sz="8" w:space="0" w:color="CCCCCC"/>
            </w:tcBorders>
          </w:tcPr>
          <w:p w14:paraId="23A978D7" w14:textId="77777777" w:rsidR="00EF7FD1" w:rsidRDefault="00EF7FD1">
            <w:pPr>
              <w:spacing w:after="160" w:line="259" w:lineRule="auto"/>
              <w:ind w:left="0" w:right="0" w:firstLine="0"/>
              <w:jc w:val="left"/>
            </w:pPr>
          </w:p>
        </w:tc>
        <w:tc>
          <w:tcPr>
            <w:tcW w:w="0" w:type="auto"/>
            <w:vMerge/>
            <w:tcBorders>
              <w:top w:val="nil"/>
              <w:left w:val="single" w:sz="8" w:space="0" w:color="CCCCCC"/>
              <w:bottom w:val="single" w:sz="8" w:space="0" w:color="CCCCCC"/>
              <w:right w:val="single" w:sz="4" w:space="0" w:color="000000"/>
            </w:tcBorders>
          </w:tcPr>
          <w:p w14:paraId="378D902C" w14:textId="77777777" w:rsidR="00EF7FD1" w:rsidRDefault="00EF7FD1">
            <w:pPr>
              <w:spacing w:after="160" w:line="259" w:lineRule="auto"/>
              <w:ind w:left="0" w:right="0" w:firstLine="0"/>
              <w:jc w:val="left"/>
            </w:pPr>
          </w:p>
        </w:tc>
      </w:tr>
      <w:tr w:rsidR="00EF7FD1" w14:paraId="4D41A282" w14:textId="77777777">
        <w:trPr>
          <w:trHeight w:val="545"/>
        </w:trPr>
        <w:tc>
          <w:tcPr>
            <w:tcW w:w="544" w:type="dxa"/>
            <w:tcBorders>
              <w:top w:val="single" w:sz="8" w:space="0" w:color="CCCCCC"/>
              <w:left w:val="single" w:sz="4" w:space="0" w:color="000000"/>
              <w:bottom w:val="single" w:sz="8" w:space="0" w:color="CCCCCC"/>
              <w:right w:val="single" w:sz="8" w:space="0" w:color="CCCCCC"/>
            </w:tcBorders>
            <w:vAlign w:val="center"/>
          </w:tcPr>
          <w:p w14:paraId="61765B7E" w14:textId="77777777" w:rsidR="00EF7FD1" w:rsidRDefault="00000000">
            <w:pPr>
              <w:spacing w:after="0" w:line="259" w:lineRule="auto"/>
              <w:ind w:left="0" w:right="0" w:firstLine="0"/>
            </w:pPr>
            <w:r>
              <w:rPr>
                <w:sz w:val="20"/>
              </w:rPr>
              <w:t xml:space="preserve">1.2.1 </w:t>
            </w:r>
          </w:p>
        </w:tc>
        <w:tc>
          <w:tcPr>
            <w:tcW w:w="3951" w:type="dxa"/>
            <w:tcBorders>
              <w:top w:val="single" w:sz="8" w:space="0" w:color="CCCCCC"/>
              <w:left w:val="single" w:sz="8" w:space="0" w:color="CCCCCC"/>
              <w:bottom w:val="single" w:sz="8" w:space="0" w:color="CCCCCC"/>
              <w:right w:val="single" w:sz="8" w:space="0" w:color="CCCCCC"/>
            </w:tcBorders>
          </w:tcPr>
          <w:p w14:paraId="14A0D794" w14:textId="77777777" w:rsidR="00EF7FD1" w:rsidRDefault="00000000">
            <w:pPr>
              <w:spacing w:after="0" w:line="259" w:lineRule="auto"/>
              <w:ind w:right="15" w:firstLine="0"/>
              <w:jc w:val="center"/>
            </w:pPr>
            <w:r>
              <w:rPr>
                <w:sz w:val="20"/>
              </w:rPr>
              <w:t xml:space="preserve">Habilitar o PA de Flexal II e o PA do Trevo como UPA 24h </w:t>
            </w:r>
          </w:p>
        </w:tc>
        <w:tc>
          <w:tcPr>
            <w:tcW w:w="3541" w:type="dxa"/>
            <w:tcBorders>
              <w:top w:val="single" w:sz="8" w:space="0" w:color="CCCCCC"/>
              <w:left w:val="single" w:sz="8" w:space="0" w:color="CCCCCC"/>
              <w:bottom w:val="single" w:sz="8" w:space="0" w:color="CCCCCC"/>
              <w:right w:val="single" w:sz="8" w:space="0" w:color="CCCCCC"/>
            </w:tcBorders>
          </w:tcPr>
          <w:p w14:paraId="797B0455" w14:textId="77777777" w:rsidR="00EF7FD1" w:rsidRDefault="00000000">
            <w:pPr>
              <w:spacing w:after="0" w:line="259" w:lineRule="auto"/>
              <w:ind w:left="0" w:right="0" w:firstLine="0"/>
              <w:jc w:val="center"/>
            </w:pPr>
            <w:r>
              <w:rPr>
                <w:sz w:val="20"/>
              </w:rPr>
              <w:t xml:space="preserve">Unidade de Pronto Atendimento (UPA) habilitada </w:t>
            </w:r>
          </w:p>
        </w:tc>
        <w:tc>
          <w:tcPr>
            <w:tcW w:w="586" w:type="dxa"/>
            <w:tcBorders>
              <w:top w:val="single" w:sz="8" w:space="0" w:color="CCCCCC"/>
              <w:left w:val="single" w:sz="8" w:space="0" w:color="CCCCCC"/>
              <w:bottom w:val="single" w:sz="8" w:space="0" w:color="CCCCCC"/>
              <w:right w:val="single" w:sz="8" w:space="0" w:color="CCCCCC"/>
            </w:tcBorders>
            <w:vAlign w:val="center"/>
          </w:tcPr>
          <w:p w14:paraId="7F621A39" w14:textId="77777777" w:rsidR="00EF7FD1" w:rsidRDefault="00000000">
            <w:pPr>
              <w:spacing w:after="0" w:line="259" w:lineRule="auto"/>
              <w:ind w:left="0" w:right="52" w:firstLine="0"/>
              <w:jc w:val="center"/>
            </w:pPr>
            <w:r>
              <w:rPr>
                <w:sz w:val="20"/>
              </w:rPr>
              <w:t xml:space="preserve">- </w:t>
            </w:r>
          </w:p>
        </w:tc>
        <w:tc>
          <w:tcPr>
            <w:tcW w:w="476" w:type="dxa"/>
            <w:tcBorders>
              <w:top w:val="single" w:sz="8" w:space="0" w:color="CCCCCC"/>
              <w:left w:val="single" w:sz="8" w:space="0" w:color="CCCCCC"/>
              <w:bottom w:val="single" w:sz="8" w:space="0" w:color="CCCCCC"/>
              <w:right w:val="single" w:sz="8" w:space="0" w:color="CCCCCC"/>
            </w:tcBorders>
            <w:vAlign w:val="center"/>
          </w:tcPr>
          <w:p w14:paraId="71950BE4" w14:textId="77777777" w:rsidR="00EF7FD1" w:rsidRDefault="00000000">
            <w:pPr>
              <w:spacing w:after="0" w:line="259" w:lineRule="auto"/>
              <w:ind w:left="0" w:right="48" w:firstLine="0"/>
              <w:jc w:val="center"/>
            </w:pPr>
            <w:r>
              <w:rPr>
                <w:sz w:val="20"/>
              </w:rPr>
              <w:t xml:space="preserve">- </w:t>
            </w:r>
          </w:p>
        </w:tc>
        <w:tc>
          <w:tcPr>
            <w:tcW w:w="1306" w:type="dxa"/>
            <w:tcBorders>
              <w:top w:val="single" w:sz="8" w:space="0" w:color="CCCCCC"/>
              <w:left w:val="single" w:sz="8" w:space="0" w:color="CCCCCC"/>
              <w:bottom w:val="single" w:sz="8" w:space="0" w:color="CCCCCC"/>
              <w:right w:val="single" w:sz="8" w:space="0" w:color="CCCCCC"/>
            </w:tcBorders>
            <w:vAlign w:val="center"/>
          </w:tcPr>
          <w:p w14:paraId="7DF62E86" w14:textId="77777777" w:rsidR="00EF7FD1" w:rsidRDefault="00000000">
            <w:pPr>
              <w:spacing w:after="0" w:line="259" w:lineRule="auto"/>
              <w:ind w:left="0" w:right="47" w:firstLine="0"/>
              <w:jc w:val="center"/>
            </w:pPr>
            <w:r>
              <w:rPr>
                <w:sz w:val="20"/>
              </w:rPr>
              <w:t xml:space="preserve">Número </w:t>
            </w:r>
          </w:p>
        </w:tc>
        <w:tc>
          <w:tcPr>
            <w:tcW w:w="1226" w:type="dxa"/>
            <w:tcBorders>
              <w:top w:val="single" w:sz="8" w:space="0" w:color="CCCCCC"/>
              <w:left w:val="single" w:sz="8" w:space="0" w:color="CCCCCC"/>
              <w:bottom w:val="single" w:sz="8" w:space="0" w:color="CCCCCC"/>
              <w:right w:val="single" w:sz="8" w:space="0" w:color="CCCCCC"/>
            </w:tcBorders>
            <w:vAlign w:val="center"/>
          </w:tcPr>
          <w:p w14:paraId="6863BEE4" w14:textId="77777777" w:rsidR="00EF7FD1" w:rsidRDefault="00000000">
            <w:pPr>
              <w:spacing w:after="0" w:line="259" w:lineRule="auto"/>
              <w:ind w:left="0" w:right="48" w:firstLine="0"/>
              <w:jc w:val="center"/>
            </w:pPr>
            <w:r>
              <w:rPr>
                <w:sz w:val="20"/>
              </w:rPr>
              <w:t xml:space="preserve">2 </w:t>
            </w:r>
          </w:p>
        </w:tc>
        <w:tc>
          <w:tcPr>
            <w:tcW w:w="1304" w:type="dxa"/>
            <w:tcBorders>
              <w:top w:val="single" w:sz="8" w:space="0" w:color="CCCCCC"/>
              <w:left w:val="single" w:sz="8" w:space="0" w:color="CCCCCC"/>
              <w:bottom w:val="single" w:sz="8" w:space="0" w:color="CCCCCC"/>
              <w:right w:val="single" w:sz="8" w:space="0" w:color="CCCCCC"/>
            </w:tcBorders>
            <w:vAlign w:val="center"/>
          </w:tcPr>
          <w:p w14:paraId="559F268A" w14:textId="77777777" w:rsidR="00EF7FD1" w:rsidRDefault="00000000">
            <w:pPr>
              <w:spacing w:after="0" w:line="259" w:lineRule="auto"/>
              <w:ind w:left="0" w:right="50" w:firstLine="0"/>
              <w:jc w:val="center"/>
            </w:pPr>
            <w:r>
              <w:rPr>
                <w:sz w:val="20"/>
              </w:rPr>
              <w:t xml:space="preserve">Número </w:t>
            </w:r>
          </w:p>
        </w:tc>
        <w:tc>
          <w:tcPr>
            <w:tcW w:w="545" w:type="dxa"/>
            <w:tcBorders>
              <w:top w:val="single" w:sz="8" w:space="0" w:color="CCCCCC"/>
              <w:left w:val="single" w:sz="8" w:space="0" w:color="CCCCCC"/>
              <w:bottom w:val="single" w:sz="8" w:space="0" w:color="CCCCCC"/>
              <w:right w:val="single" w:sz="8" w:space="0" w:color="CCCCCC"/>
            </w:tcBorders>
            <w:vAlign w:val="center"/>
          </w:tcPr>
          <w:p w14:paraId="559663AF" w14:textId="77777777" w:rsidR="00EF7FD1" w:rsidRDefault="00000000">
            <w:pPr>
              <w:spacing w:after="0" w:line="259" w:lineRule="auto"/>
              <w:ind w:left="0" w:right="48" w:firstLine="0"/>
              <w:jc w:val="center"/>
            </w:pPr>
            <w:r>
              <w:rPr>
                <w:sz w:val="20"/>
              </w:rPr>
              <w:t xml:space="preserve">2 </w:t>
            </w:r>
          </w:p>
        </w:tc>
        <w:tc>
          <w:tcPr>
            <w:tcW w:w="547" w:type="dxa"/>
            <w:tcBorders>
              <w:top w:val="single" w:sz="8" w:space="0" w:color="CCCCCC"/>
              <w:left w:val="single" w:sz="8" w:space="0" w:color="CCCCCC"/>
              <w:bottom w:val="single" w:sz="8" w:space="0" w:color="CCCCCC"/>
              <w:right w:val="single" w:sz="8" w:space="0" w:color="CCCCCC"/>
            </w:tcBorders>
            <w:vAlign w:val="center"/>
          </w:tcPr>
          <w:p w14:paraId="057B0B77" w14:textId="77777777" w:rsidR="00EF7FD1" w:rsidRDefault="00000000">
            <w:pPr>
              <w:spacing w:after="0" w:line="259" w:lineRule="auto"/>
              <w:ind w:left="0" w:right="48" w:firstLine="0"/>
              <w:jc w:val="center"/>
            </w:pPr>
            <w:r>
              <w:rPr>
                <w:sz w:val="20"/>
              </w:rPr>
              <w:t xml:space="preserve">- </w:t>
            </w:r>
          </w:p>
        </w:tc>
        <w:tc>
          <w:tcPr>
            <w:tcW w:w="545" w:type="dxa"/>
            <w:tcBorders>
              <w:top w:val="single" w:sz="8" w:space="0" w:color="CCCCCC"/>
              <w:left w:val="single" w:sz="8" w:space="0" w:color="CCCCCC"/>
              <w:bottom w:val="single" w:sz="8" w:space="0" w:color="CCCCCC"/>
              <w:right w:val="single" w:sz="8" w:space="0" w:color="CCCCCC"/>
            </w:tcBorders>
            <w:vAlign w:val="center"/>
          </w:tcPr>
          <w:p w14:paraId="5C73945E" w14:textId="77777777" w:rsidR="00EF7FD1" w:rsidRDefault="00000000">
            <w:pPr>
              <w:spacing w:after="0" w:line="259" w:lineRule="auto"/>
              <w:ind w:left="0" w:right="50" w:firstLine="0"/>
              <w:jc w:val="center"/>
            </w:pPr>
            <w:r>
              <w:rPr>
                <w:sz w:val="20"/>
              </w:rPr>
              <w:t xml:space="preserve">- </w:t>
            </w:r>
          </w:p>
        </w:tc>
        <w:tc>
          <w:tcPr>
            <w:tcW w:w="545" w:type="dxa"/>
            <w:tcBorders>
              <w:top w:val="single" w:sz="8" w:space="0" w:color="CCCCCC"/>
              <w:left w:val="single" w:sz="8" w:space="0" w:color="CCCCCC"/>
              <w:bottom w:val="single" w:sz="8" w:space="0" w:color="CCCCCC"/>
              <w:right w:val="single" w:sz="4" w:space="0" w:color="000000"/>
            </w:tcBorders>
            <w:vAlign w:val="center"/>
          </w:tcPr>
          <w:p w14:paraId="590FC692" w14:textId="77777777" w:rsidR="00EF7FD1" w:rsidRDefault="00000000">
            <w:pPr>
              <w:spacing w:after="0" w:line="259" w:lineRule="auto"/>
              <w:ind w:left="0" w:right="45" w:firstLine="0"/>
              <w:jc w:val="center"/>
            </w:pPr>
            <w:r>
              <w:rPr>
                <w:sz w:val="20"/>
              </w:rPr>
              <w:t xml:space="preserve">- </w:t>
            </w:r>
          </w:p>
        </w:tc>
      </w:tr>
      <w:tr w:rsidR="00EF7FD1" w14:paraId="31743AFB" w14:textId="77777777">
        <w:trPr>
          <w:trHeight w:val="799"/>
        </w:trPr>
        <w:tc>
          <w:tcPr>
            <w:tcW w:w="544" w:type="dxa"/>
            <w:tcBorders>
              <w:top w:val="single" w:sz="8" w:space="0" w:color="CCCCCC"/>
              <w:left w:val="single" w:sz="4" w:space="0" w:color="000000"/>
              <w:bottom w:val="single" w:sz="8" w:space="0" w:color="CCCCCC"/>
              <w:right w:val="single" w:sz="8" w:space="0" w:color="CCCCCC"/>
            </w:tcBorders>
            <w:vAlign w:val="center"/>
          </w:tcPr>
          <w:p w14:paraId="6A043C67" w14:textId="77777777" w:rsidR="00EF7FD1" w:rsidRDefault="00000000">
            <w:pPr>
              <w:spacing w:after="0" w:line="259" w:lineRule="auto"/>
              <w:ind w:left="0" w:right="0" w:firstLine="0"/>
            </w:pPr>
            <w:r>
              <w:rPr>
                <w:sz w:val="20"/>
              </w:rPr>
              <w:t xml:space="preserve">1.2.2 </w:t>
            </w:r>
          </w:p>
        </w:tc>
        <w:tc>
          <w:tcPr>
            <w:tcW w:w="3951" w:type="dxa"/>
            <w:tcBorders>
              <w:top w:val="single" w:sz="8" w:space="0" w:color="CCCCCC"/>
              <w:left w:val="single" w:sz="8" w:space="0" w:color="CCCCCC"/>
              <w:bottom w:val="single" w:sz="8" w:space="0" w:color="CCCCCC"/>
              <w:right w:val="single" w:sz="8" w:space="0" w:color="CCCCCC"/>
            </w:tcBorders>
          </w:tcPr>
          <w:p w14:paraId="3F8E19D4" w14:textId="77777777" w:rsidR="00EF7FD1" w:rsidRDefault="00000000">
            <w:pPr>
              <w:spacing w:after="0" w:line="259" w:lineRule="auto"/>
              <w:ind w:left="0" w:right="0" w:firstLine="0"/>
              <w:jc w:val="center"/>
            </w:pPr>
            <w:r>
              <w:rPr>
                <w:sz w:val="20"/>
              </w:rPr>
              <w:t xml:space="preserve">Implantar Acolhimento com classificação de risco em 100% dos Pronto Atendimentos do Município. </w:t>
            </w:r>
          </w:p>
        </w:tc>
        <w:tc>
          <w:tcPr>
            <w:tcW w:w="3541" w:type="dxa"/>
            <w:tcBorders>
              <w:top w:val="single" w:sz="8" w:space="0" w:color="CCCCCC"/>
              <w:left w:val="single" w:sz="8" w:space="0" w:color="CCCCCC"/>
              <w:bottom w:val="single" w:sz="8" w:space="0" w:color="CCCCCC"/>
              <w:right w:val="single" w:sz="8" w:space="0" w:color="CCCCCC"/>
            </w:tcBorders>
          </w:tcPr>
          <w:p w14:paraId="4981AEC2" w14:textId="77777777" w:rsidR="00EF7FD1" w:rsidRDefault="00000000">
            <w:pPr>
              <w:spacing w:after="0" w:line="242" w:lineRule="auto"/>
              <w:ind w:left="0" w:right="0" w:firstLine="0"/>
              <w:jc w:val="center"/>
            </w:pPr>
            <w:r>
              <w:rPr>
                <w:sz w:val="20"/>
              </w:rPr>
              <w:t xml:space="preserve">Percentual de Serviços de urgência municipal com Classificação de Risco </w:t>
            </w:r>
          </w:p>
          <w:p w14:paraId="0F1A3307" w14:textId="77777777" w:rsidR="00EF7FD1" w:rsidRDefault="00000000">
            <w:pPr>
              <w:spacing w:after="0" w:line="259" w:lineRule="auto"/>
              <w:ind w:left="0" w:right="50" w:firstLine="0"/>
              <w:jc w:val="center"/>
            </w:pPr>
            <w:r>
              <w:rPr>
                <w:sz w:val="20"/>
              </w:rPr>
              <w:t xml:space="preserve">implantada </w:t>
            </w:r>
          </w:p>
        </w:tc>
        <w:tc>
          <w:tcPr>
            <w:tcW w:w="586" w:type="dxa"/>
            <w:tcBorders>
              <w:top w:val="single" w:sz="8" w:space="0" w:color="CCCCCC"/>
              <w:left w:val="single" w:sz="8" w:space="0" w:color="CCCCCC"/>
              <w:bottom w:val="single" w:sz="8" w:space="0" w:color="CCCCCC"/>
              <w:right w:val="single" w:sz="8" w:space="0" w:color="CCCCCC"/>
            </w:tcBorders>
            <w:vAlign w:val="center"/>
          </w:tcPr>
          <w:p w14:paraId="7B245241" w14:textId="77777777" w:rsidR="00EF7FD1" w:rsidRDefault="00000000">
            <w:pPr>
              <w:spacing w:after="0" w:line="259" w:lineRule="auto"/>
              <w:ind w:left="0" w:right="52" w:firstLine="0"/>
              <w:jc w:val="center"/>
            </w:pPr>
            <w:r>
              <w:rPr>
                <w:sz w:val="20"/>
              </w:rPr>
              <w:t xml:space="preserve">- </w:t>
            </w:r>
          </w:p>
        </w:tc>
        <w:tc>
          <w:tcPr>
            <w:tcW w:w="476" w:type="dxa"/>
            <w:tcBorders>
              <w:top w:val="single" w:sz="8" w:space="0" w:color="CCCCCC"/>
              <w:left w:val="single" w:sz="8" w:space="0" w:color="CCCCCC"/>
              <w:bottom w:val="single" w:sz="8" w:space="0" w:color="CCCCCC"/>
              <w:right w:val="single" w:sz="8" w:space="0" w:color="CCCCCC"/>
            </w:tcBorders>
            <w:vAlign w:val="center"/>
          </w:tcPr>
          <w:p w14:paraId="3B748917" w14:textId="77777777" w:rsidR="00EF7FD1" w:rsidRDefault="00000000">
            <w:pPr>
              <w:spacing w:after="0" w:line="259" w:lineRule="auto"/>
              <w:ind w:left="0" w:right="48" w:firstLine="0"/>
              <w:jc w:val="center"/>
            </w:pPr>
            <w:r>
              <w:rPr>
                <w:sz w:val="20"/>
              </w:rPr>
              <w:t xml:space="preserve">- </w:t>
            </w:r>
          </w:p>
        </w:tc>
        <w:tc>
          <w:tcPr>
            <w:tcW w:w="1306" w:type="dxa"/>
            <w:tcBorders>
              <w:top w:val="single" w:sz="8" w:space="0" w:color="CCCCCC"/>
              <w:left w:val="single" w:sz="8" w:space="0" w:color="CCCCCC"/>
              <w:bottom w:val="single" w:sz="8" w:space="0" w:color="CCCCCC"/>
              <w:right w:val="single" w:sz="8" w:space="0" w:color="CCCCCC"/>
            </w:tcBorders>
            <w:vAlign w:val="center"/>
          </w:tcPr>
          <w:p w14:paraId="00BC0C67" w14:textId="77777777" w:rsidR="00EF7FD1" w:rsidRDefault="00000000">
            <w:pPr>
              <w:spacing w:after="0" w:line="259" w:lineRule="auto"/>
              <w:ind w:left="0" w:right="47" w:firstLine="0"/>
              <w:jc w:val="center"/>
            </w:pPr>
            <w:r>
              <w:rPr>
                <w:sz w:val="20"/>
              </w:rPr>
              <w:t xml:space="preserve">Percentual </w:t>
            </w:r>
          </w:p>
        </w:tc>
        <w:tc>
          <w:tcPr>
            <w:tcW w:w="1226" w:type="dxa"/>
            <w:tcBorders>
              <w:top w:val="single" w:sz="8" w:space="0" w:color="CCCCCC"/>
              <w:left w:val="single" w:sz="8" w:space="0" w:color="CCCCCC"/>
              <w:bottom w:val="single" w:sz="8" w:space="0" w:color="CCCCCC"/>
              <w:right w:val="single" w:sz="8" w:space="0" w:color="CCCCCC"/>
            </w:tcBorders>
            <w:vAlign w:val="center"/>
          </w:tcPr>
          <w:p w14:paraId="4934851D" w14:textId="77777777" w:rsidR="00EF7FD1" w:rsidRDefault="00000000">
            <w:pPr>
              <w:spacing w:after="0" w:line="259" w:lineRule="auto"/>
              <w:ind w:left="0" w:right="48" w:firstLine="0"/>
              <w:jc w:val="center"/>
            </w:pPr>
            <w:r>
              <w:rPr>
                <w:sz w:val="20"/>
              </w:rPr>
              <w:t xml:space="preserve">100 </w:t>
            </w:r>
          </w:p>
        </w:tc>
        <w:tc>
          <w:tcPr>
            <w:tcW w:w="1304" w:type="dxa"/>
            <w:tcBorders>
              <w:top w:val="single" w:sz="8" w:space="0" w:color="CCCCCC"/>
              <w:left w:val="single" w:sz="8" w:space="0" w:color="CCCCCC"/>
              <w:bottom w:val="single" w:sz="8" w:space="0" w:color="CCCCCC"/>
              <w:right w:val="single" w:sz="8" w:space="0" w:color="CCCCCC"/>
            </w:tcBorders>
            <w:vAlign w:val="center"/>
          </w:tcPr>
          <w:p w14:paraId="7EE37E20" w14:textId="77777777" w:rsidR="00EF7FD1" w:rsidRDefault="00000000">
            <w:pPr>
              <w:spacing w:after="0" w:line="259" w:lineRule="auto"/>
              <w:ind w:left="0" w:right="50" w:firstLine="0"/>
              <w:jc w:val="center"/>
            </w:pPr>
            <w:r>
              <w:rPr>
                <w:sz w:val="20"/>
              </w:rPr>
              <w:t xml:space="preserve">Percentual </w:t>
            </w:r>
          </w:p>
        </w:tc>
        <w:tc>
          <w:tcPr>
            <w:tcW w:w="545" w:type="dxa"/>
            <w:tcBorders>
              <w:top w:val="single" w:sz="8" w:space="0" w:color="CCCCCC"/>
              <w:left w:val="single" w:sz="8" w:space="0" w:color="CCCCCC"/>
              <w:bottom w:val="single" w:sz="8" w:space="0" w:color="CCCCCC"/>
              <w:right w:val="single" w:sz="8" w:space="0" w:color="CCCCCC"/>
            </w:tcBorders>
            <w:vAlign w:val="center"/>
          </w:tcPr>
          <w:p w14:paraId="786AA010" w14:textId="77777777" w:rsidR="00EF7FD1" w:rsidRDefault="00000000">
            <w:pPr>
              <w:spacing w:after="0" w:line="259" w:lineRule="auto"/>
              <w:ind w:left="52" w:right="0" w:firstLine="0"/>
              <w:jc w:val="left"/>
            </w:pPr>
            <w:r>
              <w:rPr>
                <w:sz w:val="20"/>
              </w:rPr>
              <w:t xml:space="preserve">100 </w:t>
            </w:r>
          </w:p>
        </w:tc>
        <w:tc>
          <w:tcPr>
            <w:tcW w:w="547" w:type="dxa"/>
            <w:tcBorders>
              <w:top w:val="single" w:sz="8" w:space="0" w:color="CCCCCC"/>
              <w:left w:val="single" w:sz="8" w:space="0" w:color="CCCCCC"/>
              <w:bottom w:val="single" w:sz="8" w:space="0" w:color="CCCCCC"/>
              <w:right w:val="single" w:sz="8" w:space="0" w:color="CCCCCC"/>
            </w:tcBorders>
            <w:vAlign w:val="center"/>
          </w:tcPr>
          <w:p w14:paraId="2D8B6B31" w14:textId="77777777" w:rsidR="00EF7FD1" w:rsidRDefault="00000000">
            <w:pPr>
              <w:spacing w:after="0" w:line="259" w:lineRule="auto"/>
              <w:ind w:left="54" w:right="0" w:firstLine="0"/>
              <w:jc w:val="left"/>
            </w:pPr>
            <w:r>
              <w:rPr>
                <w:sz w:val="20"/>
              </w:rPr>
              <w:t xml:space="preserve">100 </w:t>
            </w:r>
          </w:p>
        </w:tc>
        <w:tc>
          <w:tcPr>
            <w:tcW w:w="545" w:type="dxa"/>
            <w:tcBorders>
              <w:top w:val="single" w:sz="8" w:space="0" w:color="CCCCCC"/>
              <w:left w:val="single" w:sz="8" w:space="0" w:color="CCCCCC"/>
              <w:bottom w:val="single" w:sz="8" w:space="0" w:color="CCCCCC"/>
              <w:right w:val="single" w:sz="8" w:space="0" w:color="CCCCCC"/>
            </w:tcBorders>
            <w:vAlign w:val="center"/>
          </w:tcPr>
          <w:p w14:paraId="589C077F" w14:textId="77777777" w:rsidR="00EF7FD1" w:rsidRDefault="00000000">
            <w:pPr>
              <w:spacing w:after="0" w:line="259" w:lineRule="auto"/>
              <w:ind w:left="52" w:right="0" w:firstLine="0"/>
              <w:jc w:val="left"/>
            </w:pPr>
            <w:r>
              <w:rPr>
                <w:sz w:val="20"/>
              </w:rPr>
              <w:t xml:space="preserve">100 </w:t>
            </w:r>
          </w:p>
        </w:tc>
        <w:tc>
          <w:tcPr>
            <w:tcW w:w="545" w:type="dxa"/>
            <w:tcBorders>
              <w:top w:val="single" w:sz="8" w:space="0" w:color="CCCCCC"/>
              <w:left w:val="single" w:sz="8" w:space="0" w:color="CCCCCC"/>
              <w:bottom w:val="single" w:sz="8" w:space="0" w:color="CCCCCC"/>
              <w:right w:val="single" w:sz="4" w:space="0" w:color="000000"/>
            </w:tcBorders>
            <w:vAlign w:val="center"/>
          </w:tcPr>
          <w:p w14:paraId="74D88506" w14:textId="77777777" w:rsidR="00EF7FD1" w:rsidRDefault="00000000">
            <w:pPr>
              <w:spacing w:after="0" w:line="259" w:lineRule="auto"/>
              <w:ind w:left="54" w:right="0" w:firstLine="0"/>
              <w:jc w:val="left"/>
            </w:pPr>
            <w:r>
              <w:rPr>
                <w:sz w:val="20"/>
              </w:rPr>
              <w:t xml:space="preserve">100 </w:t>
            </w:r>
          </w:p>
        </w:tc>
      </w:tr>
      <w:tr w:rsidR="00EF7FD1" w14:paraId="32955CD3" w14:textId="77777777">
        <w:trPr>
          <w:trHeight w:val="545"/>
        </w:trPr>
        <w:tc>
          <w:tcPr>
            <w:tcW w:w="544" w:type="dxa"/>
            <w:tcBorders>
              <w:top w:val="single" w:sz="8" w:space="0" w:color="CCCCCC"/>
              <w:left w:val="single" w:sz="4" w:space="0" w:color="000000"/>
              <w:bottom w:val="single" w:sz="8" w:space="0" w:color="CCCCCC"/>
              <w:right w:val="single" w:sz="8" w:space="0" w:color="CCCCCC"/>
            </w:tcBorders>
            <w:vAlign w:val="center"/>
          </w:tcPr>
          <w:p w14:paraId="53077624" w14:textId="77777777" w:rsidR="00EF7FD1" w:rsidRDefault="00000000">
            <w:pPr>
              <w:spacing w:after="0" w:line="259" w:lineRule="auto"/>
              <w:ind w:left="0" w:right="0" w:firstLine="0"/>
            </w:pPr>
            <w:r>
              <w:rPr>
                <w:sz w:val="20"/>
              </w:rPr>
              <w:t xml:space="preserve">1.2.3 </w:t>
            </w:r>
          </w:p>
        </w:tc>
        <w:tc>
          <w:tcPr>
            <w:tcW w:w="3951" w:type="dxa"/>
            <w:tcBorders>
              <w:top w:val="single" w:sz="8" w:space="0" w:color="CCCCCC"/>
              <w:left w:val="single" w:sz="8" w:space="0" w:color="CCCCCC"/>
              <w:bottom w:val="single" w:sz="8" w:space="0" w:color="CCCCCC"/>
              <w:right w:val="single" w:sz="8" w:space="0" w:color="CCCCCC"/>
            </w:tcBorders>
          </w:tcPr>
          <w:p w14:paraId="604C1D71" w14:textId="77777777" w:rsidR="00EF7FD1" w:rsidRDefault="00000000">
            <w:pPr>
              <w:spacing w:after="0" w:line="259" w:lineRule="auto"/>
              <w:ind w:left="0" w:right="49" w:firstLine="0"/>
              <w:jc w:val="center"/>
            </w:pPr>
            <w:r>
              <w:rPr>
                <w:sz w:val="20"/>
              </w:rPr>
              <w:t xml:space="preserve">Fortalecer e ampliar o Programa Melhor em </w:t>
            </w:r>
          </w:p>
          <w:p w14:paraId="63125423" w14:textId="77777777" w:rsidR="00EF7FD1" w:rsidRDefault="00000000">
            <w:pPr>
              <w:spacing w:after="0" w:line="259" w:lineRule="auto"/>
              <w:ind w:left="0" w:right="44" w:firstLine="0"/>
              <w:jc w:val="center"/>
            </w:pPr>
            <w:r>
              <w:rPr>
                <w:sz w:val="20"/>
              </w:rPr>
              <w:t xml:space="preserve">Casa </w:t>
            </w:r>
          </w:p>
        </w:tc>
        <w:tc>
          <w:tcPr>
            <w:tcW w:w="3541" w:type="dxa"/>
            <w:tcBorders>
              <w:top w:val="single" w:sz="8" w:space="0" w:color="CCCCCC"/>
              <w:left w:val="single" w:sz="8" w:space="0" w:color="CCCCCC"/>
              <w:bottom w:val="single" w:sz="8" w:space="0" w:color="CCCCCC"/>
              <w:right w:val="single" w:sz="8" w:space="0" w:color="CCCCCC"/>
            </w:tcBorders>
          </w:tcPr>
          <w:p w14:paraId="5132A59F" w14:textId="77777777" w:rsidR="00EF7FD1" w:rsidRDefault="00000000">
            <w:pPr>
              <w:spacing w:after="0" w:line="259" w:lineRule="auto"/>
              <w:ind w:left="6" w:right="13" w:firstLine="0"/>
              <w:jc w:val="center"/>
            </w:pPr>
            <w:r>
              <w:rPr>
                <w:sz w:val="20"/>
              </w:rPr>
              <w:t xml:space="preserve">Número de Equipes de Atenção Domiciliar implantadas </w:t>
            </w:r>
          </w:p>
        </w:tc>
        <w:tc>
          <w:tcPr>
            <w:tcW w:w="586" w:type="dxa"/>
            <w:tcBorders>
              <w:top w:val="single" w:sz="8" w:space="0" w:color="CCCCCC"/>
              <w:left w:val="single" w:sz="8" w:space="0" w:color="CCCCCC"/>
              <w:bottom w:val="single" w:sz="8" w:space="0" w:color="CCCCCC"/>
              <w:right w:val="single" w:sz="8" w:space="0" w:color="CCCCCC"/>
            </w:tcBorders>
            <w:vAlign w:val="center"/>
          </w:tcPr>
          <w:p w14:paraId="1F08959D" w14:textId="77777777" w:rsidR="00EF7FD1" w:rsidRDefault="00000000">
            <w:pPr>
              <w:spacing w:after="0" w:line="259" w:lineRule="auto"/>
              <w:ind w:left="0" w:right="52" w:firstLine="0"/>
              <w:jc w:val="center"/>
            </w:pPr>
            <w:r>
              <w:rPr>
                <w:sz w:val="20"/>
              </w:rPr>
              <w:t xml:space="preserve">- </w:t>
            </w:r>
          </w:p>
        </w:tc>
        <w:tc>
          <w:tcPr>
            <w:tcW w:w="476" w:type="dxa"/>
            <w:tcBorders>
              <w:top w:val="single" w:sz="8" w:space="0" w:color="CCCCCC"/>
              <w:left w:val="single" w:sz="8" w:space="0" w:color="CCCCCC"/>
              <w:bottom w:val="single" w:sz="8" w:space="0" w:color="CCCCCC"/>
              <w:right w:val="single" w:sz="8" w:space="0" w:color="CCCCCC"/>
            </w:tcBorders>
            <w:vAlign w:val="center"/>
          </w:tcPr>
          <w:p w14:paraId="27605B23" w14:textId="77777777" w:rsidR="00EF7FD1" w:rsidRDefault="00000000">
            <w:pPr>
              <w:spacing w:after="0" w:line="259" w:lineRule="auto"/>
              <w:ind w:left="0" w:right="48" w:firstLine="0"/>
              <w:jc w:val="center"/>
            </w:pPr>
            <w:r>
              <w:rPr>
                <w:sz w:val="20"/>
              </w:rPr>
              <w:t xml:space="preserve">- </w:t>
            </w:r>
          </w:p>
        </w:tc>
        <w:tc>
          <w:tcPr>
            <w:tcW w:w="1306" w:type="dxa"/>
            <w:tcBorders>
              <w:top w:val="single" w:sz="8" w:space="0" w:color="CCCCCC"/>
              <w:left w:val="single" w:sz="8" w:space="0" w:color="CCCCCC"/>
              <w:bottom w:val="single" w:sz="8" w:space="0" w:color="CCCCCC"/>
              <w:right w:val="single" w:sz="8" w:space="0" w:color="CCCCCC"/>
            </w:tcBorders>
            <w:vAlign w:val="center"/>
          </w:tcPr>
          <w:p w14:paraId="369522E9" w14:textId="77777777" w:rsidR="00EF7FD1" w:rsidRDefault="00000000">
            <w:pPr>
              <w:spacing w:after="0" w:line="259" w:lineRule="auto"/>
              <w:ind w:left="0" w:right="47" w:firstLine="0"/>
              <w:jc w:val="center"/>
            </w:pPr>
            <w:r>
              <w:rPr>
                <w:sz w:val="20"/>
              </w:rPr>
              <w:t xml:space="preserve">Número </w:t>
            </w:r>
          </w:p>
        </w:tc>
        <w:tc>
          <w:tcPr>
            <w:tcW w:w="1226" w:type="dxa"/>
            <w:tcBorders>
              <w:top w:val="single" w:sz="8" w:space="0" w:color="CCCCCC"/>
              <w:left w:val="single" w:sz="8" w:space="0" w:color="CCCCCC"/>
              <w:bottom w:val="single" w:sz="8" w:space="0" w:color="CCCCCC"/>
              <w:right w:val="single" w:sz="8" w:space="0" w:color="CCCCCC"/>
            </w:tcBorders>
            <w:vAlign w:val="center"/>
          </w:tcPr>
          <w:p w14:paraId="12690C47" w14:textId="77777777" w:rsidR="00EF7FD1" w:rsidRDefault="00000000">
            <w:pPr>
              <w:spacing w:after="0" w:line="259" w:lineRule="auto"/>
              <w:ind w:left="0" w:right="48" w:firstLine="0"/>
              <w:jc w:val="center"/>
            </w:pPr>
            <w:r>
              <w:rPr>
                <w:sz w:val="20"/>
              </w:rPr>
              <w:t xml:space="preserve">3 </w:t>
            </w:r>
          </w:p>
        </w:tc>
        <w:tc>
          <w:tcPr>
            <w:tcW w:w="1304" w:type="dxa"/>
            <w:tcBorders>
              <w:top w:val="single" w:sz="8" w:space="0" w:color="CCCCCC"/>
              <w:left w:val="single" w:sz="8" w:space="0" w:color="CCCCCC"/>
              <w:bottom w:val="single" w:sz="8" w:space="0" w:color="CCCCCC"/>
              <w:right w:val="single" w:sz="8" w:space="0" w:color="CCCCCC"/>
            </w:tcBorders>
            <w:vAlign w:val="center"/>
          </w:tcPr>
          <w:p w14:paraId="6308CC25" w14:textId="77777777" w:rsidR="00EF7FD1" w:rsidRDefault="00000000">
            <w:pPr>
              <w:spacing w:after="0" w:line="259" w:lineRule="auto"/>
              <w:ind w:left="0" w:right="50" w:firstLine="0"/>
              <w:jc w:val="center"/>
            </w:pPr>
            <w:r>
              <w:rPr>
                <w:sz w:val="20"/>
              </w:rPr>
              <w:t xml:space="preserve">Número </w:t>
            </w:r>
          </w:p>
        </w:tc>
        <w:tc>
          <w:tcPr>
            <w:tcW w:w="545" w:type="dxa"/>
            <w:tcBorders>
              <w:top w:val="single" w:sz="8" w:space="0" w:color="CCCCCC"/>
              <w:left w:val="single" w:sz="8" w:space="0" w:color="CCCCCC"/>
              <w:bottom w:val="single" w:sz="8" w:space="0" w:color="CCCCCC"/>
              <w:right w:val="single" w:sz="8" w:space="0" w:color="CCCCCC"/>
            </w:tcBorders>
            <w:vAlign w:val="center"/>
          </w:tcPr>
          <w:p w14:paraId="638C84CD" w14:textId="77777777" w:rsidR="00EF7FD1" w:rsidRDefault="00000000">
            <w:pPr>
              <w:spacing w:after="0" w:line="259" w:lineRule="auto"/>
              <w:ind w:left="0" w:right="48" w:firstLine="0"/>
              <w:jc w:val="center"/>
            </w:pPr>
            <w:r>
              <w:rPr>
                <w:sz w:val="20"/>
              </w:rPr>
              <w:t xml:space="preserve">1 </w:t>
            </w:r>
          </w:p>
        </w:tc>
        <w:tc>
          <w:tcPr>
            <w:tcW w:w="547" w:type="dxa"/>
            <w:tcBorders>
              <w:top w:val="single" w:sz="8" w:space="0" w:color="CCCCCC"/>
              <w:left w:val="single" w:sz="8" w:space="0" w:color="CCCCCC"/>
              <w:bottom w:val="single" w:sz="8" w:space="0" w:color="CCCCCC"/>
              <w:right w:val="single" w:sz="8" w:space="0" w:color="CCCCCC"/>
            </w:tcBorders>
            <w:vAlign w:val="center"/>
          </w:tcPr>
          <w:p w14:paraId="20CF92C1" w14:textId="77777777" w:rsidR="00EF7FD1" w:rsidRDefault="00000000">
            <w:pPr>
              <w:spacing w:after="0" w:line="259" w:lineRule="auto"/>
              <w:ind w:left="0" w:right="46" w:firstLine="0"/>
              <w:jc w:val="center"/>
            </w:pPr>
            <w:r>
              <w:rPr>
                <w:sz w:val="20"/>
              </w:rPr>
              <w:t xml:space="preserve">2 </w:t>
            </w:r>
          </w:p>
        </w:tc>
        <w:tc>
          <w:tcPr>
            <w:tcW w:w="545" w:type="dxa"/>
            <w:tcBorders>
              <w:top w:val="single" w:sz="8" w:space="0" w:color="CCCCCC"/>
              <w:left w:val="single" w:sz="8" w:space="0" w:color="CCCCCC"/>
              <w:bottom w:val="single" w:sz="8" w:space="0" w:color="CCCCCC"/>
              <w:right w:val="single" w:sz="8" w:space="0" w:color="CCCCCC"/>
            </w:tcBorders>
            <w:vAlign w:val="center"/>
          </w:tcPr>
          <w:p w14:paraId="563DA744" w14:textId="77777777" w:rsidR="00EF7FD1" w:rsidRDefault="00000000">
            <w:pPr>
              <w:spacing w:after="0" w:line="259" w:lineRule="auto"/>
              <w:ind w:left="0" w:right="50" w:firstLine="0"/>
              <w:jc w:val="center"/>
            </w:pPr>
            <w:r>
              <w:rPr>
                <w:sz w:val="20"/>
              </w:rPr>
              <w:t xml:space="preserve">- </w:t>
            </w:r>
          </w:p>
        </w:tc>
        <w:tc>
          <w:tcPr>
            <w:tcW w:w="545" w:type="dxa"/>
            <w:tcBorders>
              <w:top w:val="single" w:sz="8" w:space="0" w:color="CCCCCC"/>
              <w:left w:val="single" w:sz="8" w:space="0" w:color="CCCCCC"/>
              <w:bottom w:val="single" w:sz="8" w:space="0" w:color="CCCCCC"/>
              <w:right w:val="single" w:sz="4" w:space="0" w:color="000000"/>
            </w:tcBorders>
            <w:vAlign w:val="center"/>
          </w:tcPr>
          <w:p w14:paraId="1646BB8A" w14:textId="77777777" w:rsidR="00EF7FD1" w:rsidRDefault="00000000">
            <w:pPr>
              <w:spacing w:after="0" w:line="259" w:lineRule="auto"/>
              <w:ind w:left="0" w:right="45" w:firstLine="0"/>
              <w:jc w:val="center"/>
            </w:pPr>
            <w:r>
              <w:rPr>
                <w:sz w:val="20"/>
              </w:rPr>
              <w:t xml:space="preserve">- </w:t>
            </w:r>
          </w:p>
        </w:tc>
      </w:tr>
      <w:tr w:rsidR="00EF7FD1" w14:paraId="3BAF2AA3" w14:textId="77777777">
        <w:trPr>
          <w:trHeight w:val="797"/>
        </w:trPr>
        <w:tc>
          <w:tcPr>
            <w:tcW w:w="544" w:type="dxa"/>
            <w:tcBorders>
              <w:top w:val="single" w:sz="8" w:space="0" w:color="CCCCCC"/>
              <w:left w:val="single" w:sz="4" w:space="0" w:color="000000"/>
              <w:bottom w:val="single" w:sz="4" w:space="0" w:color="000000"/>
              <w:right w:val="single" w:sz="8" w:space="0" w:color="CCCCCC"/>
            </w:tcBorders>
            <w:vAlign w:val="center"/>
          </w:tcPr>
          <w:p w14:paraId="2716CD44" w14:textId="77777777" w:rsidR="00EF7FD1" w:rsidRDefault="00000000">
            <w:pPr>
              <w:spacing w:after="0" w:line="259" w:lineRule="auto"/>
              <w:ind w:left="0" w:right="0" w:firstLine="0"/>
            </w:pPr>
            <w:r>
              <w:rPr>
                <w:sz w:val="20"/>
              </w:rPr>
              <w:t xml:space="preserve">1.2.4 </w:t>
            </w:r>
          </w:p>
        </w:tc>
        <w:tc>
          <w:tcPr>
            <w:tcW w:w="3951" w:type="dxa"/>
            <w:tcBorders>
              <w:top w:val="single" w:sz="8" w:space="0" w:color="CCCCCC"/>
              <w:left w:val="single" w:sz="8" w:space="0" w:color="CCCCCC"/>
              <w:bottom w:val="single" w:sz="4" w:space="0" w:color="000000"/>
              <w:right w:val="single" w:sz="8" w:space="0" w:color="CCCCCC"/>
            </w:tcBorders>
          </w:tcPr>
          <w:p w14:paraId="30CD6F8A" w14:textId="77777777" w:rsidR="00EF7FD1" w:rsidRDefault="00000000">
            <w:pPr>
              <w:spacing w:after="0" w:line="259" w:lineRule="auto"/>
              <w:ind w:left="0" w:right="0" w:firstLine="0"/>
              <w:jc w:val="center"/>
            </w:pPr>
            <w:r>
              <w:rPr>
                <w:sz w:val="20"/>
              </w:rPr>
              <w:t xml:space="preserve">Adequar a estrutura do Pronto Atendimento Bela Vista e Pronto Atendimento Nova Rosa da Penha I. </w:t>
            </w:r>
          </w:p>
        </w:tc>
        <w:tc>
          <w:tcPr>
            <w:tcW w:w="3541" w:type="dxa"/>
            <w:tcBorders>
              <w:top w:val="single" w:sz="8" w:space="0" w:color="CCCCCC"/>
              <w:left w:val="single" w:sz="8" w:space="0" w:color="CCCCCC"/>
              <w:bottom w:val="single" w:sz="4" w:space="0" w:color="000000"/>
              <w:right w:val="single" w:sz="8" w:space="0" w:color="CCCCCC"/>
            </w:tcBorders>
            <w:vAlign w:val="center"/>
          </w:tcPr>
          <w:p w14:paraId="543CBFB2" w14:textId="77777777" w:rsidR="00EF7FD1" w:rsidRDefault="00000000">
            <w:pPr>
              <w:spacing w:after="0" w:line="259" w:lineRule="auto"/>
              <w:ind w:left="0" w:right="51" w:firstLine="0"/>
              <w:jc w:val="center"/>
            </w:pPr>
            <w:r>
              <w:rPr>
                <w:sz w:val="20"/>
              </w:rPr>
              <w:t xml:space="preserve">Obras adequadas e composição de RH </w:t>
            </w:r>
          </w:p>
        </w:tc>
        <w:tc>
          <w:tcPr>
            <w:tcW w:w="586" w:type="dxa"/>
            <w:tcBorders>
              <w:top w:val="single" w:sz="8" w:space="0" w:color="CCCCCC"/>
              <w:left w:val="single" w:sz="8" w:space="0" w:color="CCCCCC"/>
              <w:bottom w:val="single" w:sz="4" w:space="0" w:color="000000"/>
              <w:right w:val="single" w:sz="8" w:space="0" w:color="CCCCCC"/>
            </w:tcBorders>
            <w:vAlign w:val="center"/>
          </w:tcPr>
          <w:p w14:paraId="39930334" w14:textId="77777777" w:rsidR="00EF7FD1" w:rsidRDefault="00000000">
            <w:pPr>
              <w:spacing w:after="0" w:line="259" w:lineRule="auto"/>
              <w:ind w:left="0" w:right="52" w:firstLine="0"/>
              <w:jc w:val="center"/>
            </w:pPr>
            <w:r>
              <w:rPr>
                <w:sz w:val="20"/>
              </w:rPr>
              <w:t xml:space="preserve">- </w:t>
            </w:r>
          </w:p>
        </w:tc>
        <w:tc>
          <w:tcPr>
            <w:tcW w:w="476" w:type="dxa"/>
            <w:tcBorders>
              <w:top w:val="single" w:sz="8" w:space="0" w:color="CCCCCC"/>
              <w:left w:val="single" w:sz="8" w:space="0" w:color="CCCCCC"/>
              <w:bottom w:val="single" w:sz="4" w:space="0" w:color="000000"/>
              <w:right w:val="single" w:sz="8" w:space="0" w:color="CCCCCC"/>
            </w:tcBorders>
            <w:vAlign w:val="center"/>
          </w:tcPr>
          <w:p w14:paraId="57EEBF2D" w14:textId="77777777" w:rsidR="00EF7FD1" w:rsidRDefault="00000000">
            <w:pPr>
              <w:spacing w:after="0" w:line="259" w:lineRule="auto"/>
              <w:ind w:left="0" w:right="48" w:firstLine="0"/>
              <w:jc w:val="center"/>
            </w:pPr>
            <w:r>
              <w:rPr>
                <w:sz w:val="20"/>
              </w:rPr>
              <w:t xml:space="preserve">- </w:t>
            </w:r>
          </w:p>
        </w:tc>
        <w:tc>
          <w:tcPr>
            <w:tcW w:w="1306" w:type="dxa"/>
            <w:tcBorders>
              <w:top w:val="single" w:sz="8" w:space="0" w:color="CCCCCC"/>
              <w:left w:val="single" w:sz="8" w:space="0" w:color="CCCCCC"/>
              <w:bottom w:val="single" w:sz="4" w:space="0" w:color="000000"/>
              <w:right w:val="single" w:sz="8" w:space="0" w:color="CCCCCC"/>
            </w:tcBorders>
            <w:vAlign w:val="center"/>
          </w:tcPr>
          <w:p w14:paraId="7D2900A7" w14:textId="77777777" w:rsidR="00EF7FD1" w:rsidRDefault="00000000">
            <w:pPr>
              <w:spacing w:after="0" w:line="259" w:lineRule="auto"/>
              <w:ind w:left="0" w:right="47" w:firstLine="0"/>
              <w:jc w:val="center"/>
            </w:pPr>
            <w:r>
              <w:rPr>
                <w:sz w:val="20"/>
              </w:rPr>
              <w:t xml:space="preserve">Número </w:t>
            </w:r>
          </w:p>
        </w:tc>
        <w:tc>
          <w:tcPr>
            <w:tcW w:w="1226" w:type="dxa"/>
            <w:tcBorders>
              <w:top w:val="single" w:sz="8" w:space="0" w:color="CCCCCC"/>
              <w:left w:val="single" w:sz="8" w:space="0" w:color="CCCCCC"/>
              <w:bottom w:val="single" w:sz="4" w:space="0" w:color="000000"/>
              <w:right w:val="single" w:sz="8" w:space="0" w:color="CCCCCC"/>
            </w:tcBorders>
            <w:vAlign w:val="center"/>
          </w:tcPr>
          <w:p w14:paraId="290B08AC" w14:textId="77777777" w:rsidR="00EF7FD1" w:rsidRDefault="00000000">
            <w:pPr>
              <w:spacing w:after="0" w:line="259" w:lineRule="auto"/>
              <w:ind w:left="0" w:right="48" w:firstLine="0"/>
              <w:jc w:val="center"/>
            </w:pPr>
            <w:r>
              <w:rPr>
                <w:sz w:val="20"/>
              </w:rPr>
              <w:t xml:space="preserve">2 </w:t>
            </w:r>
          </w:p>
        </w:tc>
        <w:tc>
          <w:tcPr>
            <w:tcW w:w="1304" w:type="dxa"/>
            <w:tcBorders>
              <w:top w:val="single" w:sz="8" w:space="0" w:color="CCCCCC"/>
              <w:left w:val="single" w:sz="8" w:space="0" w:color="CCCCCC"/>
              <w:bottom w:val="single" w:sz="4" w:space="0" w:color="000000"/>
              <w:right w:val="single" w:sz="8" w:space="0" w:color="CCCCCC"/>
            </w:tcBorders>
            <w:vAlign w:val="center"/>
          </w:tcPr>
          <w:p w14:paraId="275867A8" w14:textId="77777777" w:rsidR="00EF7FD1" w:rsidRDefault="00000000">
            <w:pPr>
              <w:spacing w:after="0" w:line="259" w:lineRule="auto"/>
              <w:ind w:left="0" w:right="50" w:firstLine="0"/>
              <w:jc w:val="center"/>
            </w:pPr>
            <w:r>
              <w:rPr>
                <w:sz w:val="20"/>
              </w:rPr>
              <w:t xml:space="preserve">Número </w:t>
            </w:r>
          </w:p>
        </w:tc>
        <w:tc>
          <w:tcPr>
            <w:tcW w:w="545" w:type="dxa"/>
            <w:tcBorders>
              <w:top w:val="single" w:sz="8" w:space="0" w:color="CCCCCC"/>
              <w:left w:val="single" w:sz="8" w:space="0" w:color="CCCCCC"/>
              <w:bottom w:val="single" w:sz="4" w:space="0" w:color="000000"/>
              <w:right w:val="single" w:sz="8" w:space="0" w:color="CCCCCC"/>
            </w:tcBorders>
            <w:vAlign w:val="center"/>
          </w:tcPr>
          <w:p w14:paraId="058D6237" w14:textId="77777777" w:rsidR="00EF7FD1" w:rsidRDefault="00000000">
            <w:pPr>
              <w:spacing w:after="0" w:line="259" w:lineRule="auto"/>
              <w:ind w:left="0" w:right="50" w:firstLine="0"/>
              <w:jc w:val="center"/>
            </w:pPr>
            <w:r>
              <w:rPr>
                <w:sz w:val="20"/>
              </w:rPr>
              <w:t xml:space="preserve">- </w:t>
            </w:r>
          </w:p>
        </w:tc>
        <w:tc>
          <w:tcPr>
            <w:tcW w:w="547" w:type="dxa"/>
            <w:tcBorders>
              <w:top w:val="single" w:sz="8" w:space="0" w:color="CCCCCC"/>
              <w:left w:val="single" w:sz="8" w:space="0" w:color="CCCCCC"/>
              <w:bottom w:val="single" w:sz="4" w:space="0" w:color="000000"/>
              <w:right w:val="single" w:sz="8" w:space="0" w:color="CCCCCC"/>
            </w:tcBorders>
            <w:vAlign w:val="center"/>
          </w:tcPr>
          <w:p w14:paraId="1BFD84B7" w14:textId="77777777" w:rsidR="00EF7FD1" w:rsidRDefault="00000000">
            <w:pPr>
              <w:spacing w:after="0" w:line="259" w:lineRule="auto"/>
              <w:ind w:left="0" w:right="48" w:firstLine="0"/>
              <w:jc w:val="center"/>
            </w:pPr>
            <w:r>
              <w:rPr>
                <w:sz w:val="20"/>
              </w:rPr>
              <w:t xml:space="preserve">- </w:t>
            </w:r>
          </w:p>
        </w:tc>
        <w:tc>
          <w:tcPr>
            <w:tcW w:w="545" w:type="dxa"/>
            <w:tcBorders>
              <w:top w:val="single" w:sz="8" w:space="0" w:color="CCCCCC"/>
              <w:left w:val="single" w:sz="8" w:space="0" w:color="CCCCCC"/>
              <w:bottom w:val="single" w:sz="4" w:space="0" w:color="000000"/>
              <w:right w:val="single" w:sz="8" w:space="0" w:color="CCCCCC"/>
            </w:tcBorders>
            <w:vAlign w:val="center"/>
          </w:tcPr>
          <w:p w14:paraId="67D924D0" w14:textId="77777777" w:rsidR="00EF7FD1" w:rsidRDefault="00000000">
            <w:pPr>
              <w:spacing w:after="0" w:line="259" w:lineRule="auto"/>
              <w:ind w:left="0" w:right="48" w:firstLine="0"/>
              <w:jc w:val="center"/>
            </w:pPr>
            <w:r>
              <w:rPr>
                <w:sz w:val="20"/>
              </w:rPr>
              <w:t xml:space="preserve">2 </w:t>
            </w:r>
          </w:p>
        </w:tc>
        <w:tc>
          <w:tcPr>
            <w:tcW w:w="545" w:type="dxa"/>
            <w:tcBorders>
              <w:top w:val="single" w:sz="8" w:space="0" w:color="CCCCCC"/>
              <w:left w:val="single" w:sz="8" w:space="0" w:color="CCCCCC"/>
              <w:bottom w:val="single" w:sz="4" w:space="0" w:color="000000"/>
              <w:right w:val="single" w:sz="4" w:space="0" w:color="000000"/>
            </w:tcBorders>
            <w:vAlign w:val="center"/>
          </w:tcPr>
          <w:p w14:paraId="10663295" w14:textId="77777777" w:rsidR="00EF7FD1" w:rsidRDefault="00000000">
            <w:pPr>
              <w:spacing w:after="0" w:line="259" w:lineRule="auto"/>
              <w:ind w:left="0" w:right="45" w:firstLine="0"/>
              <w:jc w:val="center"/>
            </w:pPr>
            <w:r>
              <w:rPr>
                <w:sz w:val="20"/>
              </w:rPr>
              <w:t xml:space="preserve">- </w:t>
            </w:r>
          </w:p>
        </w:tc>
      </w:tr>
    </w:tbl>
    <w:p w14:paraId="4A038502" w14:textId="77777777" w:rsidR="00EF7FD1" w:rsidRDefault="00000000">
      <w:pPr>
        <w:spacing w:after="0" w:line="259" w:lineRule="auto"/>
        <w:ind w:left="0" w:right="0" w:firstLine="0"/>
        <w:jc w:val="left"/>
      </w:pPr>
      <w:r>
        <w:rPr>
          <w:sz w:val="28"/>
        </w:rPr>
        <w:t xml:space="preserve"> </w:t>
      </w:r>
    </w:p>
    <w:p w14:paraId="041276BF" w14:textId="77777777" w:rsidR="00EF7FD1" w:rsidRDefault="00000000">
      <w:pPr>
        <w:spacing w:after="0" w:line="259" w:lineRule="auto"/>
        <w:ind w:left="6061" w:right="0"/>
        <w:jc w:val="center"/>
      </w:pPr>
      <w:r>
        <w:t xml:space="preserve">Estado do Espírito Santo </w:t>
      </w:r>
    </w:p>
    <w:p w14:paraId="536228C5" w14:textId="77777777" w:rsidR="00EF7FD1" w:rsidRDefault="00000000">
      <w:pPr>
        <w:spacing w:after="0" w:line="259" w:lineRule="auto"/>
        <w:ind w:left="6058" w:right="0"/>
        <w:jc w:val="center"/>
      </w:pPr>
      <w:r>
        <w:t xml:space="preserve">Prefeitura de Cariacica </w:t>
      </w:r>
    </w:p>
    <w:p w14:paraId="77C2EDEC" w14:textId="77777777" w:rsidR="00EF7FD1" w:rsidRDefault="00000000">
      <w:pPr>
        <w:spacing w:line="259" w:lineRule="auto"/>
        <w:ind w:left="6059" w:right="0"/>
      </w:pPr>
      <w:r>
        <w:t xml:space="preserve"> Secretaria Municipal de Saúde </w:t>
      </w:r>
    </w:p>
    <w:p w14:paraId="0C2E6735" w14:textId="77777777" w:rsidR="00EF7FD1" w:rsidRDefault="00000000">
      <w:pPr>
        <w:spacing w:after="0" w:line="259" w:lineRule="auto"/>
        <w:ind w:left="6092" w:right="0" w:firstLine="0"/>
        <w:jc w:val="center"/>
      </w:pPr>
      <w:r>
        <w:rPr>
          <w:sz w:val="20"/>
        </w:rPr>
        <w:t xml:space="preserve"> </w:t>
      </w:r>
    </w:p>
    <w:tbl>
      <w:tblPr>
        <w:tblStyle w:val="TableGrid"/>
        <w:tblW w:w="15114" w:type="dxa"/>
        <w:tblInd w:w="13" w:type="dxa"/>
        <w:tblCellMar>
          <w:top w:w="52" w:type="dxa"/>
          <w:left w:w="68" w:type="dxa"/>
          <w:bottom w:w="0" w:type="dxa"/>
          <w:right w:w="22" w:type="dxa"/>
        </w:tblCellMar>
        <w:tblLook w:val="04A0" w:firstRow="1" w:lastRow="0" w:firstColumn="1" w:lastColumn="0" w:noHBand="0" w:noVBand="1"/>
      </w:tblPr>
      <w:tblGrid>
        <w:gridCol w:w="544"/>
        <w:gridCol w:w="4174"/>
        <w:gridCol w:w="3817"/>
        <w:gridCol w:w="583"/>
        <w:gridCol w:w="477"/>
        <w:gridCol w:w="1157"/>
        <w:gridCol w:w="1026"/>
        <w:gridCol w:w="1158"/>
        <w:gridCol w:w="544"/>
        <w:gridCol w:w="546"/>
        <w:gridCol w:w="544"/>
        <w:gridCol w:w="544"/>
      </w:tblGrid>
      <w:tr w:rsidR="00EF7FD1" w14:paraId="617DAD98" w14:textId="77777777">
        <w:trPr>
          <w:trHeight w:val="432"/>
        </w:trPr>
        <w:tc>
          <w:tcPr>
            <w:tcW w:w="544" w:type="dxa"/>
            <w:tcBorders>
              <w:top w:val="single" w:sz="8" w:space="0" w:color="000000"/>
              <w:left w:val="single" w:sz="8" w:space="0" w:color="000000"/>
              <w:bottom w:val="single" w:sz="4" w:space="0" w:color="000000"/>
              <w:right w:val="nil"/>
            </w:tcBorders>
            <w:shd w:val="clear" w:color="auto" w:fill="AEAAAA"/>
          </w:tcPr>
          <w:p w14:paraId="6B3A0217" w14:textId="77777777" w:rsidR="00EF7FD1" w:rsidRDefault="00EF7FD1">
            <w:pPr>
              <w:spacing w:after="160" w:line="259" w:lineRule="auto"/>
              <w:ind w:left="0" w:right="0" w:firstLine="0"/>
              <w:jc w:val="left"/>
            </w:pPr>
          </w:p>
        </w:tc>
        <w:tc>
          <w:tcPr>
            <w:tcW w:w="14570" w:type="dxa"/>
            <w:gridSpan w:val="11"/>
            <w:tcBorders>
              <w:top w:val="single" w:sz="8" w:space="0" w:color="000000"/>
              <w:left w:val="nil"/>
              <w:bottom w:val="single" w:sz="4" w:space="0" w:color="000000"/>
              <w:right w:val="single" w:sz="8" w:space="0" w:color="000000"/>
            </w:tcBorders>
            <w:shd w:val="clear" w:color="auto" w:fill="AEAAAA"/>
          </w:tcPr>
          <w:p w14:paraId="2B6F2225" w14:textId="77777777" w:rsidR="00EF7FD1" w:rsidRDefault="00000000">
            <w:pPr>
              <w:spacing w:after="0" w:line="259" w:lineRule="auto"/>
              <w:ind w:left="160" w:right="0" w:firstLine="0"/>
              <w:jc w:val="left"/>
            </w:pPr>
            <w:r>
              <w:rPr>
                <w:b/>
              </w:rPr>
              <w:t>OBJETIVO Nº 1.3 -</w:t>
            </w:r>
            <w:r>
              <w:t xml:space="preserve"> Aprimorar o planejamento e execução de projetos, potencializando as ações desenvolvidas no âmbito do SUS municipal.</w:t>
            </w:r>
            <w:r>
              <w:rPr>
                <w:b/>
              </w:rPr>
              <w:t xml:space="preserve"> </w:t>
            </w:r>
          </w:p>
        </w:tc>
      </w:tr>
      <w:tr w:rsidR="00EF7FD1" w14:paraId="22F86B16" w14:textId="77777777">
        <w:trPr>
          <w:trHeight w:val="330"/>
        </w:trPr>
        <w:tc>
          <w:tcPr>
            <w:tcW w:w="544" w:type="dxa"/>
            <w:vMerge w:val="restart"/>
            <w:tcBorders>
              <w:top w:val="single" w:sz="4" w:space="0" w:color="000000"/>
              <w:left w:val="single" w:sz="4" w:space="0" w:color="000000"/>
              <w:bottom w:val="single" w:sz="8" w:space="0" w:color="CCCCCC"/>
              <w:right w:val="single" w:sz="8" w:space="0" w:color="CCCCCC"/>
            </w:tcBorders>
            <w:vAlign w:val="center"/>
          </w:tcPr>
          <w:p w14:paraId="2D799D5A" w14:textId="77777777" w:rsidR="00EF7FD1" w:rsidRDefault="00000000">
            <w:pPr>
              <w:spacing w:after="0" w:line="259" w:lineRule="auto"/>
              <w:ind w:left="94" w:right="0" w:firstLine="0"/>
              <w:jc w:val="left"/>
            </w:pPr>
            <w:r>
              <w:rPr>
                <w:b/>
                <w:sz w:val="20"/>
              </w:rPr>
              <w:t xml:space="preserve">Nº </w:t>
            </w:r>
          </w:p>
        </w:tc>
        <w:tc>
          <w:tcPr>
            <w:tcW w:w="4215" w:type="dxa"/>
            <w:vMerge w:val="restart"/>
            <w:tcBorders>
              <w:top w:val="single" w:sz="4" w:space="0" w:color="000000"/>
              <w:left w:val="single" w:sz="8" w:space="0" w:color="CCCCCC"/>
              <w:bottom w:val="single" w:sz="8" w:space="0" w:color="CCCCCC"/>
              <w:right w:val="single" w:sz="8" w:space="0" w:color="CCCCCC"/>
            </w:tcBorders>
            <w:vAlign w:val="center"/>
          </w:tcPr>
          <w:p w14:paraId="2D964636" w14:textId="77777777" w:rsidR="00EF7FD1" w:rsidRDefault="00000000">
            <w:pPr>
              <w:spacing w:after="0" w:line="259" w:lineRule="auto"/>
              <w:ind w:left="0" w:right="48" w:firstLine="0"/>
              <w:jc w:val="center"/>
            </w:pPr>
            <w:r>
              <w:rPr>
                <w:b/>
                <w:sz w:val="20"/>
              </w:rPr>
              <w:t xml:space="preserve">Descrição da Meta </w:t>
            </w:r>
          </w:p>
        </w:tc>
        <w:tc>
          <w:tcPr>
            <w:tcW w:w="3853" w:type="dxa"/>
            <w:vMerge w:val="restart"/>
            <w:tcBorders>
              <w:top w:val="single" w:sz="4" w:space="0" w:color="000000"/>
              <w:left w:val="single" w:sz="8" w:space="0" w:color="CCCCCC"/>
              <w:bottom w:val="single" w:sz="8" w:space="0" w:color="CCCCCC"/>
              <w:right w:val="single" w:sz="8" w:space="0" w:color="CCCCCC"/>
            </w:tcBorders>
            <w:vAlign w:val="center"/>
          </w:tcPr>
          <w:p w14:paraId="79104826" w14:textId="77777777" w:rsidR="00EF7FD1" w:rsidRDefault="00000000">
            <w:pPr>
              <w:spacing w:after="0" w:line="259" w:lineRule="auto"/>
              <w:ind w:left="0" w:right="0" w:firstLine="0"/>
              <w:jc w:val="center"/>
            </w:pPr>
            <w:r>
              <w:rPr>
                <w:b/>
                <w:sz w:val="20"/>
              </w:rPr>
              <w:t xml:space="preserve">Indicador para monitoramento e avaliação da meta </w:t>
            </w:r>
          </w:p>
        </w:tc>
        <w:tc>
          <w:tcPr>
            <w:tcW w:w="2220" w:type="dxa"/>
            <w:gridSpan w:val="3"/>
            <w:vMerge w:val="restart"/>
            <w:tcBorders>
              <w:top w:val="single" w:sz="4" w:space="0" w:color="000000"/>
              <w:left w:val="single" w:sz="8" w:space="0" w:color="CCCCCC"/>
              <w:bottom w:val="single" w:sz="8" w:space="0" w:color="CCCCCC"/>
              <w:right w:val="single" w:sz="8" w:space="0" w:color="CCCCCC"/>
            </w:tcBorders>
            <w:vAlign w:val="center"/>
          </w:tcPr>
          <w:p w14:paraId="00ACE566" w14:textId="77777777" w:rsidR="00EF7FD1" w:rsidRDefault="00000000">
            <w:pPr>
              <w:spacing w:after="0" w:line="259" w:lineRule="auto"/>
              <w:ind w:left="0" w:right="47" w:firstLine="0"/>
              <w:jc w:val="center"/>
            </w:pPr>
            <w:r>
              <w:rPr>
                <w:b/>
                <w:sz w:val="20"/>
              </w:rPr>
              <w:t xml:space="preserve">Indicador (Linha-Base) </w:t>
            </w:r>
          </w:p>
        </w:tc>
        <w:tc>
          <w:tcPr>
            <w:tcW w:w="941" w:type="dxa"/>
            <w:vMerge w:val="restart"/>
            <w:tcBorders>
              <w:top w:val="single" w:sz="4" w:space="0" w:color="000000"/>
              <w:left w:val="single" w:sz="8" w:space="0" w:color="CCCCCC"/>
              <w:bottom w:val="single" w:sz="8" w:space="0" w:color="CCCCCC"/>
              <w:right w:val="single" w:sz="8" w:space="0" w:color="CCCCCC"/>
            </w:tcBorders>
          </w:tcPr>
          <w:p w14:paraId="03E93CD2" w14:textId="77777777" w:rsidR="00EF7FD1" w:rsidRDefault="00000000">
            <w:pPr>
              <w:spacing w:after="0" w:line="259" w:lineRule="auto"/>
              <w:ind w:left="0" w:right="45" w:firstLine="0"/>
              <w:jc w:val="center"/>
            </w:pPr>
            <w:r>
              <w:rPr>
                <w:b/>
                <w:sz w:val="20"/>
              </w:rPr>
              <w:t xml:space="preserve">Meta </w:t>
            </w:r>
          </w:p>
          <w:p w14:paraId="25CEF1B3" w14:textId="77777777" w:rsidR="00EF7FD1" w:rsidRDefault="00000000">
            <w:pPr>
              <w:spacing w:after="0" w:line="259" w:lineRule="auto"/>
              <w:ind w:left="0" w:right="45" w:firstLine="0"/>
              <w:jc w:val="center"/>
            </w:pPr>
            <w:r>
              <w:rPr>
                <w:b/>
                <w:sz w:val="20"/>
              </w:rPr>
              <w:t xml:space="preserve">Plano </w:t>
            </w:r>
          </w:p>
          <w:p w14:paraId="0F1B21DA" w14:textId="77777777" w:rsidR="00EF7FD1" w:rsidRDefault="00000000">
            <w:pPr>
              <w:spacing w:after="0" w:line="259" w:lineRule="auto"/>
              <w:ind w:left="0" w:right="0" w:firstLine="0"/>
              <w:jc w:val="center"/>
            </w:pPr>
            <w:r>
              <w:rPr>
                <w:b/>
                <w:sz w:val="20"/>
              </w:rPr>
              <w:t xml:space="preserve">(20222025) </w:t>
            </w:r>
          </w:p>
        </w:tc>
        <w:tc>
          <w:tcPr>
            <w:tcW w:w="1160" w:type="dxa"/>
            <w:vMerge w:val="restart"/>
            <w:tcBorders>
              <w:top w:val="single" w:sz="4" w:space="0" w:color="000000"/>
              <w:left w:val="single" w:sz="8" w:space="0" w:color="CCCCCC"/>
              <w:bottom w:val="single" w:sz="8" w:space="0" w:color="CCCCCC"/>
              <w:right w:val="single" w:sz="8" w:space="0" w:color="CCCCCC"/>
            </w:tcBorders>
            <w:vAlign w:val="center"/>
          </w:tcPr>
          <w:p w14:paraId="1EEE56C4" w14:textId="77777777" w:rsidR="00EF7FD1" w:rsidRDefault="00000000">
            <w:pPr>
              <w:spacing w:after="0" w:line="259" w:lineRule="auto"/>
              <w:ind w:left="0" w:right="0" w:firstLine="0"/>
              <w:jc w:val="center"/>
            </w:pPr>
            <w:r>
              <w:rPr>
                <w:b/>
                <w:sz w:val="20"/>
              </w:rPr>
              <w:t xml:space="preserve">Unidade de Medida </w:t>
            </w:r>
          </w:p>
        </w:tc>
        <w:tc>
          <w:tcPr>
            <w:tcW w:w="2182" w:type="dxa"/>
            <w:gridSpan w:val="4"/>
            <w:tcBorders>
              <w:top w:val="single" w:sz="4" w:space="0" w:color="000000"/>
              <w:left w:val="single" w:sz="8" w:space="0" w:color="CCCCCC"/>
              <w:bottom w:val="single" w:sz="8" w:space="0" w:color="CCCCCC"/>
              <w:right w:val="single" w:sz="4" w:space="0" w:color="000000"/>
            </w:tcBorders>
          </w:tcPr>
          <w:p w14:paraId="38835FA1" w14:textId="77777777" w:rsidR="00EF7FD1" w:rsidRDefault="00000000">
            <w:pPr>
              <w:spacing w:after="0" w:line="259" w:lineRule="auto"/>
              <w:ind w:left="0" w:right="50" w:firstLine="0"/>
              <w:jc w:val="center"/>
            </w:pPr>
            <w:r>
              <w:rPr>
                <w:b/>
                <w:sz w:val="20"/>
              </w:rPr>
              <w:t xml:space="preserve">Meta Prevista </w:t>
            </w:r>
          </w:p>
        </w:tc>
      </w:tr>
      <w:tr w:rsidR="00EF7FD1" w14:paraId="7A525EDD" w14:textId="77777777">
        <w:trPr>
          <w:trHeight w:val="476"/>
        </w:trPr>
        <w:tc>
          <w:tcPr>
            <w:tcW w:w="0" w:type="auto"/>
            <w:vMerge/>
            <w:tcBorders>
              <w:top w:val="nil"/>
              <w:left w:val="single" w:sz="4" w:space="0" w:color="000000"/>
              <w:bottom w:val="nil"/>
              <w:right w:val="single" w:sz="8" w:space="0" w:color="CCCCCC"/>
            </w:tcBorders>
          </w:tcPr>
          <w:p w14:paraId="2F30E0A4" w14:textId="77777777" w:rsidR="00EF7FD1" w:rsidRDefault="00EF7FD1">
            <w:pPr>
              <w:spacing w:after="160" w:line="259" w:lineRule="auto"/>
              <w:ind w:left="0" w:right="0" w:firstLine="0"/>
              <w:jc w:val="left"/>
            </w:pPr>
          </w:p>
        </w:tc>
        <w:tc>
          <w:tcPr>
            <w:tcW w:w="0" w:type="auto"/>
            <w:vMerge/>
            <w:tcBorders>
              <w:top w:val="nil"/>
              <w:left w:val="single" w:sz="8" w:space="0" w:color="CCCCCC"/>
              <w:bottom w:val="nil"/>
              <w:right w:val="single" w:sz="8" w:space="0" w:color="CCCCCC"/>
            </w:tcBorders>
          </w:tcPr>
          <w:p w14:paraId="0126CF85" w14:textId="77777777" w:rsidR="00EF7FD1" w:rsidRDefault="00EF7FD1">
            <w:pPr>
              <w:spacing w:after="160" w:line="259" w:lineRule="auto"/>
              <w:ind w:left="0" w:right="0" w:firstLine="0"/>
              <w:jc w:val="left"/>
            </w:pPr>
          </w:p>
        </w:tc>
        <w:tc>
          <w:tcPr>
            <w:tcW w:w="0" w:type="auto"/>
            <w:vMerge/>
            <w:tcBorders>
              <w:top w:val="nil"/>
              <w:left w:val="single" w:sz="8" w:space="0" w:color="CCCCCC"/>
              <w:bottom w:val="nil"/>
              <w:right w:val="single" w:sz="8" w:space="0" w:color="CCCCCC"/>
            </w:tcBorders>
          </w:tcPr>
          <w:p w14:paraId="48F3CFEC" w14:textId="77777777" w:rsidR="00EF7FD1" w:rsidRDefault="00EF7FD1">
            <w:pPr>
              <w:spacing w:after="160" w:line="259" w:lineRule="auto"/>
              <w:ind w:left="0" w:right="0" w:firstLine="0"/>
              <w:jc w:val="left"/>
            </w:pPr>
          </w:p>
        </w:tc>
        <w:tc>
          <w:tcPr>
            <w:tcW w:w="0" w:type="auto"/>
            <w:gridSpan w:val="3"/>
            <w:vMerge/>
            <w:tcBorders>
              <w:top w:val="nil"/>
              <w:left w:val="single" w:sz="8" w:space="0" w:color="CCCCCC"/>
              <w:bottom w:val="single" w:sz="8" w:space="0" w:color="CCCCCC"/>
              <w:right w:val="single" w:sz="8" w:space="0" w:color="CCCCCC"/>
            </w:tcBorders>
          </w:tcPr>
          <w:p w14:paraId="4C7C69D3" w14:textId="77777777" w:rsidR="00EF7FD1" w:rsidRDefault="00EF7FD1">
            <w:pPr>
              <w:spacing w:after="160" w:line="259" w:lineRule="auto"/>
              <w:ind w:left="0" w:right="0" w:firstLine="0"/>
              <w:jc w:val="left"/>
            </w:pPr>
          </w:p>
        </w:tc>
        <w:tc>
          <w:tcPr>
            <w:tcW w:w="0" w:type="auto"/>
            <w:vMerge/>
            <w:tcBorders>
              <w:top w:val="nil"/>
              <w:left w:val="single" w:sz="8" w:space="0" w:color="CCCCCC"/>
              <w:bottom w:val="nil"/>
              <w:right w:val="single" w:sz="8" w:space="0" w:color="CCCCCC"/>
            </w:tcBorders>
          </w:tcPr>
          <w:p w14:paraId="5BF4A7D5" w14:textId="77777777" w:rsidR="00EF7FD1" w:rsidRDefault="00EF7FD1">
            <w:pPr>
              <w:spacing w:after="160" w:line="259" w:lineRule="auto"/>
              <w:ind w:left="0" w:right="0" w:firstLine="0"/>
              <w:jc w:val="left"/>
            </w:pPr>
          </w:p>
        </w:tc>
        <w:tc>
          <w:tcPr>
            <w:tcW w:w="0" w:type="auto"/>
            <w:vMerge/>
            <w:tcBorders>
              <w:top w:val="nil"/>
              <w:left w:val="single" w:sz="8" w:space="0" w:color="CCCCCC"/>
              <w:bottom w:val="nil"/>
              <w:right w:val="single" w:sz="8" w:space="0" w:color="CCCCCC"/>
            </w:tcBorders>
          </w:tcPr>
          <w:p w14:paraId="53D76A99" w14:textId="77777777" w:rsidR="00EF7FD1" w:rsidRDefault="00EF7FD1">
            <w:pPr>
              <w:spacing w:after="160" w:line="259" w:lineRule="auto"/>
              <w:ind w:left="0" w:right="0" w:firstLine="0"/>
              <w:jc w:val="left"/>
            </w:pPr>
          </w:p>
        </w:tc>
        <w:tc>
          <w:tcPr>
            <w:tcW w:w="545" w:type="dxa"/>
            <w:vMerge w:val="restart"/>
            <w:tcBorders>
              <w:top w:val="single" w:sz="8" w:space="0" w:color="CCCCCC"/>
              <w:left w:val="single" w:sz="8" w:space="0" w:color="CCCCCC"/>
              <w:bottom w:val="single" w:sz="8" w:space="0" w:color="CCCCCC"/>
              <w:right w:val="single" w:sz="8" w:space="0" w:color="CCCCCC"/>
            </w:tcBorders>
            <w:vAlign w:val="center"/>
          </w:tcPr>
          <w:p w14:paraId="0A214FB8" w14:textId="77777777" w:rsidR="00EF7FD1" w:rsidRDefault="00000000">
            <w:pPr>
              <w:spacing w:after="0" w:line="259" w:lineRule="auto"/>
              <w:ind w:left="1" w:right="0" w:firstLine="0"/>
            </w:pPr>
            <w:r>
              <w:rPr>
                <w:b/>
                <w:sz w:val="20"/>
              </w:rPr>
              <w:t xml:space="preserve">2022 </w:t>
            </w:r>
          </w:p>
        </w:tc>
        <w:tc>
          <w:tcPr>
            <w:tcW w:w="547" w:type="dxa"/>
            <w:vMerge w:val="restart"/>
            <w:tcBorders>
              <w:top w:val="single" w:sz="8" w:space="0" w:color="CCCCCC"/>
              <w:left w:val="single" w:sz="8" w:space="0" w:color="CCCCCC"/>
              <w:bottom w:val="single" w:sz="8" w:space="0" w:color="CCCCCC"/>
              <w:right w:val="single" w:sz="8" w:space="0" w:color="CCCCCC"/>
            </w:tcBorders>
            <w:vAlign w:val="center"/>
          </w:tcPr>
          <w:p w14:paraId="3AFBFB0B" w14:textId="77777777" w:rsidR="00EF7FD1" w:rsidRDefault="00000000">
            <w:pPr>
              <w:spacing w:after="0" w:line="259" w:lineRule="auto"/>
              <w:ind w:left="4" w:right="0" w:firstLine="0"/>
            </w:pPr>
            <w:r>
              <w:rPr>
                <w:b/>
                <w:sz w:val="20"/>
              </w:rPr>
              <w:t xml:space="preserve">2023 </w:t>
            </w:r>
          </w:p>
        </w:tc>
        <w:tc>
          <w:tcPr>
            <w:tcW w:w="545" w:type="dxa"/>
            <w:vMerge w:val="restart"/>
            <w:tcBorders>
              <w:top w:val="single" w:sz="8" w:space="0" w:color="CCCCCC"/>
              <w:left w:val="single" w:sz="8" w:space="0" w:color="CCCCCC"/>
              <w:bottom w:val="single" w:sz="8" w:space="0" w:color="CCCCCC"/>
              <w:right w:val="single" w:sz="8" w:space="0" w:color="CCCCCC"/>
            </w:tcBorders>
            <w:vAlign w:val="center"/>
          </w:tcPr>
          <w:p w14:paraId="6FDAAD7C" w14:textId="77777777" w:rsidR="00EF7FD1" w:rsidRDefault="00000000">
            <w:pPr>
              <w:spacing w:after="0" w:line="259" w:lineRule="auto"/>
              <w:ind w:left="1" w:right="0" w:firstLine="0"/>
            </w:pPr>
            <w:r>
              <w:rPr>
                <w:b/>
                <w:sz w:val="20"/>
              </w:rPr>
              <w:t xml:space="preserve">2024 </w:t>
            </w:r>
          </w:p>
        </w:tc>
        <w:tc>
          <w:tcPr>
            <w:tcW w:w="545" w:type="dxa"/>
            <w:vMerge w:val="restart"/>
            <w:tcBorders>
              <w:top w:val="single" w:sz="8" w:space="0" w:color="CCCCCC"/>
              <w:left w:val="single" w:sz="8" w:space="0" w:color="CCCCCC"/>
              <w:bottom w:val="single" w:sz="8" w:space="0" w:color="CCCCCC"/>
              <w:right w:val="single" w:sz="4" w:space="0" w:color="000000"/>
            </w:tcBorders>
            <w:vAlign w:val="center"/>
          </w:tcPr>
          <w:p w14:paraId="333E5BBE" w14:textId="77777777" w:rsidR="00EF7FD1" w:rsidRDefault="00000000">
            <w:pPr>
              <w:spacing w:after="0" w:line="259" w:lineRule="auto"/>
              <w:ind w:left="4" w:right="0" w:firstLine="0"/>
            </w:pPr>
            <w:r>
              <w:rPr>
                <w:b/>
                <w:sz w:val="20"/>
              </w:rPr>
              <w:t xml:space="preserve">2025 </w:t>
            </w:r>
          </w:p>
        </w:tc>
      </w:tr>
      <w:tr w:rsidR="00EF7FD1" w14:paraId="232F48D7" w14:textId="77777777">
        <w:trPr>
          <w:trHeight w:val="506"/>
        </w:trPr>
        <w:tc>
          <w:tcPr>
            <w:tcW w:w="0" w:type="auto"/>
            <w:vMerge/>
            <w:tcBorders>
              <w:top w:val="nil"/>
              <w:left w:val="single" w:sz="4" w:space="0" w:color="000000"/>
              <w:bottom w:val="single" w:sz="8" w:space="0" w:color="CCCCCC"/>
              <w:right w:val="single" w:sz="8" w:space="0" w:color="CCCCCC"/>
            </w:tcBorders>
          </w:tcPr>
          <w:p w14:paraId="450E3221" w14:textId="77777777" w:rsidR="00EF7FD1" w:rsidRDefault="00EF7FD1">
            <w:pPr>
              <w:spacing w:after="160" w:line="259" w:lineRule="auto"/>
              <w:ind w:left="0" w:right="0" w:firstLine="0"/>
              <w:jc w:val="left"/>
            </w:pPr>
          </w:p>
        </w:tc>
        <w:tc>
          <w:tcPr>
            <w:tcW w:w="0" w:type="auto"/>
            <w:vMerge/>
            <w:tcBorders>
              <w:top w:val="nil"/>
              <w:left w:val="single" w:sz="8" w:space="0" w:color="CCCCCC"/>
              <w:bottom w:val="single" w:sz="8" w:space="0" w:color="CCCCCC"/>
              <w:right w:val="single" w:sz="8" w:space="0" w:color="CCCCCC"/>
            </w:tcBorders>
          </w:tcPr>
          <w:p w14:paraId="4CA600EB" w14:textId="77777777" w:rsidR="00EF7FD1" w:rsidRDefault="00EF7FD1">
            <w:pPr>
              <w:spacing w:after="160" w:line="259" w:lineRule="auto"/>
              <w:ind w:left="0" w:right="0" w:firstLine="0"/>
              <w:jc w:val="left"/>
            </w:pPr>
          </w:p>
        </w:tc>
        <w:tc>
          <w:tcPr>
            <w:tcW w:w="0" w:type="auto"/>
            <w:vMerge/>
            <w:tcBorders>
              <w:top w:val="nil"/>
              <w:left w:val="single" w:sz="8" w:space="0" w:color="CCCCCC"/>
              <w:bottom w:val="single" w:sz="8" w:space="0" w:color="CCCCCC"/>
              <w:right w:val="single" w:sz="8" w:space="0" w:color="CCCCCC"/>
            </w:tcBorders>
          </w:tcPr>
          <w:p w14:paraId="177E048D" w14:textId="77777777" w:rsidR="00EF7FD1" w:rsidRDefault="00EF7FD1">
            <w:pPr>
              <w:spacing w:after="160" w:line="259" w:lineRule="auto"/>
              <w:ind w:left="0" w:right="0" w:firstLine="0"/>
              <w:jc w:val="left"/>
            </w:pPr>
          </w:p>
        </w:tc>
        <w:tc>
          <w:tcPr>
            <w:tcW w:w="584" w:type="dxa"/>
            <w:tcBorders>
              <w:top w:val="single" w:sz="8" w:space="0" w:color="CCCCCC"/>
              <w:left w:val="single" w:sz="8" w:space="0" w:color="CCCCCC"/>
              <w:bottom w:val="single" w:sz="8" w:space="0" w:color="CCCCCC"/>
              <w:right w:val="single" w:sz="8" w:space="0" w:color="CCCCCC"/>
            </w:tcBorders>
            <w:vAlign w:val="center"/>
          </w:tcPr>
          <w:p w14:paraId="58814C25" w14:textId="77777777" w:rsidR="00EF7FD1" w:rsidRDefault="00000000">
            <w:pPr>
              <w:spacing w:after="0" w:line="259" w:lineRule="auto"/>
              <w:ind w:left="1" w:right="0" w:firstLine="0"/>
            </w:pPr>
            <w:r>
              <w:rPr>
                <w:b/>
                <w:sz w:val="20"/>
              </w:rPr>
              <w:t xml:space="preserve">Valor </w:t>
            </w:r>
          </w:p>
        </w:tc>
        <w:tc>
          <w:tcPr>
            <w:tcW w:w="478" w:type="dxa"/>
            <w:tcBorders>
              <w:top w:val="single" w:sz="8" w:space="0" w:color="CCCCCC"/>
              <w:left w:val="single" w:sz="8" w:space="0" w:color="CCCCCC"/>
              <w:bottom w:val="single" w:sz="8" w:space="0" w:color="CCCCCC"/>
              <w:right w:val="single" w:sz="8" w:space="0" w:color="CCCCCC"/>
            </w:tcBorders>
            <w:vAlign w:val="center"/>
          </w:tcPr>
          <w:p w14:paraId="735306BF" w14:textId="77777777" w:rsidR="00EF7FD1" w:rsidRDefault="00000000">
            <w:pPr>
              <w:spacing w:after="0" w:line="259" w:lineRule="auto"/>
              <w:ind w:left="4" w:right="0" w:firstLine="0"/>
            </w:pPr>
            <w:r>
              <w:rPr>
                <w:b/>
                <w:sz w:val="20"/>
              </w:rPr>
              <w:t xml:space="preserve">Ano </w:t>
            </w:r>
          </w:p>
        </w:tc>
        <w:tc>
          <w:tcPr>
            <w:tcW w:w="1159" w:type="dxa"/>
            <w:tcBorders>
              <w:top w:val="single" w:sz="8" w:space="0" w:color="CCCCCC"/>
              <w:left w:val="single" w:sz="8" w:space="0" w:color="CCCCCC"/>
              <w:bottom w:val="single" w:sz="8" w:space="0" w:color="CCCCCC"/>
              <w:right w:val="single" w:sz="8" w:space="0" w:color="CCCCCC"/>
            </w:tcBorders>
          </w:tcPr>
          <w:p w14:paraId="5336CF63" w14:textId="77777777" w:rsidR="00EF7FD1" w:rsidRDefault="00000000">
            <w:pPr>
              <w:spacing w:after="0" w:line="259" w:lineRule="auto"/>
              <w:ind w:left="0" w:right="0" w:firstLine="0"/>
              <w:jc w:val="center"/>
            </w:pPr>
            <w:r>
              <w:rPr>
                <w:b/>
                <w:sz w:val="20"/>
              </w:rPr>
              <w:t xml:space="preserve">Unidade de Medida </w:t>
            </w:r>
          </w:p>
        </w:tc>
        <w:tc>
          <w:tcPr>
            <w:tcW w:w="0" w:type="auto"/>
            <w:vMerge/>
            <w:tcBorders>
              <w:top w:val="nil"/>
              <w:left w:val="single" w:sz="8" w:space="0" w:color="CCCCCC"/>
              <w:bottom w:val="single" w:sz="8" w:space="0" w:color="CCCCCC"/>
              <w:right w:val="single" w:sz="8" w:space="0" w:color="CCCCCC"/>
            </w:tcBorders>
          </w:tcPr>
          <w:p w14:paraId="78BEE87F" w14:textId="77777777" w:rsidR="00EF7FD1" w:rsidRDefault="00EF7FD1">
            <w:pPr>
              <w:spacing w:after="160" w:line="259" w:lineRule="auto"/>
              <w:ind w:left="0" w:right="0" w:firstLine="0"/>
              <w:jc w:val="left"/>
            </w:pPr>
          </w:p>
        </w:tc>
        <w:tc>
          <w:tcPr>
            <w:tcW w:w="0" w:type="auto"/>
            <w:vMerge/>
            <w:tcBorders>
              <w:top w:val="nil"/>
              <w:left w:val="single" w:sz="8" w:space="0" w:color="CCCCCC"/>
              <w:bottom w:val="single" w:sz="8" w:space="0" w:color="CCCCCC"/>
              <w:right w:val="single" w:sz="8" w:space="0" w:color="CCCCCC"/>
            </w:tcBorders>
          </w:tcPr>
          <w:p w14:paraId="4EEA40AE" w14:textId="77777777" w:rsidR="00EF7FD1" w:rsidRDefault="00EF7FD1">
            <w:pPr>
              <w:spacing w:after="160" w:line="259" w:lineRule="auto"/>
              <w:ind w:left="0" w:right="0" w:firstLine="0"/>
              <w:jc w:val="left"/>
            </w:pPr>
          </w:p>
        </w:tc>
        <w:tc>
          <w:tcPr>
            <w:tcW w:w="0" w:type="auto"/>
            <w:vMerge/>
            <w:tcBorders>
              <w:top w:val="nil"/>
              <w:left w:val="single" w:sz="8" w:space="0" w:color="CCCCCC"/>
              <w:bottom w:val="single" w:sz="8" w:space="0" w:color="CCCCCC"/>
              <w:right w:val="single" w:sz="8" w:space="0" w:color="CCCCCC"/>
            </w:tcBorders>
          </w:tcPr>
          <w:p w14:paraId="0BC02676" w14:textId="77777777" w:rsidR="00EF7FD1" w:rsidRDefault="00EF7FD1">
            <w:pPr>
              <w:spacing w:after="160" w:line="259" w:lineRule="auto"/>
              <w:ind w:left="0" w:right="0" w:firstLine="0"/>
              <w:jc w:val="left"/>
            </w:pPr>
          </w:p>
        </w:tc>
        <w:tc>
          <w:tcPr>
            <w:tcW w:w="0" w:type="auto"/>
            <w:vMerge/>
            <w:tcBorders>
              <w:top w:val="nil"/>
              <w:left w:val="single" w:sz="8" w:space="0" w:color="CCCCCC"/>
              <w:bottom w:val="single" w:sz="8" w:space="0" w:color="CCCCCC"/>
              <w:right w:val="single" w:sz="8" w:space="0" w:color="CCCCCC"/>
            </w:tcBorders>
          </w:tcPr>
          <w:p w14:paraId="659028C6" w14:textId="77777777" w:rsidR="00EF7FD1" w:rsidRDefault="00EF7FD1">
            <w:pPr>
              <w:spacing w:after="160" w:line="259" w:lineRule="auto"/>
              <w:ind w:left="0" w:right="0" w:firstLine="0"/>
              <w:jc w:val="left"/>
            </w:pPr>
          </w:p>
        </w:tc>
        <w:tc>
          <w:tcPr>
            <w:tcW w:w="0" w:type="auto"/>
            <w:vMerge/>
            <w:tcBorders>
              <w:top w:val="nil"/>
              <w:left w:val="single" w:sz="8" w:space="0" w:color="CCCCCC"/>
              <w:bottom w:val="single" w:sz="8" w:space="0" w:color="CCCCCC"/>
              <w:right w:val="single" w:sz="8" w:space="0" w:color="CCCCCC"/>
            </w:tcBorders>
          </w:tcPr>
          <w:p w14:paraId="66791EB3" w14:textId="77777777" w:rsidR="00EF7FD1" w:rsidRDefault="00EF7FD1">
            <w:pPr>
              <w:spacing w:after="160" w:line="259" w:lineRule="auto"/>
              <w:ind w:left="0" w:right="0" w:firstLine="0"/>
              <w:jc w:val="left"/>
            </w:pPr>
          </w:p>
        </w:tc>
        <w:tc>
          <w:tcPr>
            <w:tcW w:w="0" w:type="auto"/>
            <w:vMerge/>
            <w:tcBorders>
              <w:top w:val="nil"/>
              <w:left w:val="single" w:sz="8" w:space="0" w:color="CCCCCC"/>
              <w:bottom w:val="single" w:sz="8" w:space="0" w:color="CCCCCC"/>
              <w:right w:val="single" w:sz="4" w:space="0" w:color="000000"/>
            </w:tcBorders>
          </w:tcPr>
          <w:p w14:paraId="4F9BB303" w14:textId="77777777" w:rsidR="00EF7FD1" w:rsidRDefault="00EF7FD1">
            <w:pPr>
              <w:spacing w:after="160" w:line="259" w:lineRule="auto"/>
              <w:ind w:left="0" w:right="0" w:firstLine="0"/>
              <w:jc w:val="left"/>
            </w:pPr>
          </w:p>
        </w:tc>
      </w:tr>
      <w:tr w:rsidR="00EF7FD1" w14:paraId="7BFE5EEB" w14:textId="77777777">
        <w:trPr>
          <w:trHeight w:val="1056"/>
        </w:trPr>
        <w:tc>
          <w:tcPr>
            <w:tcW w:w="544" w:type="dxa"/>
            <w:tcBorders>
              <w:top w:val="single" w:sz="8" w:space="0" w:color="CCCCCC"/>
              <w:left w:val="single" w:sz="4" w:space="0" w:color="000000"/>
              <w:bottom w:val="single" w:sz="8" w:space="0" w:color="CCCCCC"/>
              <w:right w:val="single" w:sz="8" w:space="0" w:color="CCCCCC"/>
            </w:tcBorders>
            <w:vAlign w:val="center"/>
          </w:tcPr>
          <w:p w14:paraId="680A3645" w14:textId="77777777" w:rsidR="00EF7FD1" w:rsidRDefault="00000000">
            <w:pPr>
              <w:spacing w:after="0" w:line="259" w:lineRule="auto"/>
              <w:ind w:left="0" w:right="0" w:firstLine="0"/>
            </w:pPr>
            <w:r>
              <w:rPr>
                <w:sz w:val="20"/>
              </w:rPr>
              <w:lastRenderedPageBreak/>
              <w:t xml:space="preserve">1.3.1 </w:t>
            </w:r>
          </w:p>
        </w:tc>
        <w:tc>
          <w:tcPr>
            <w:tcW w:w="4215" w:type="dxa"/>
            <w:tcBorders>
              <w:top w:val="single" w:sz="8" w:space="0" w:color="CCCCCC"/>
              <w:left w:val="single" w:sz="8" w:space="0" w:color="CCCCCC"/>
              <w:bottom w:val="single" w:sz="8" w:space="0" w:color="CCCCCC"/>
              <w:right w:val="single" w:sz="8" w:space="0" w:color="CCCCCC"/>
            </w:tcBorders>
            <w:vAlign w:val="center"/>
          </w:tcPr>
          <w:p w14:paraId="6AD0F0EC" w14:textId="77777777" w:rsidR="00EF7FD1" w:rsidRDefault="00000000">
            <w:pPr>
              <w:spacing w:after="0" w:line="259" w:lineRule="auto"/>
              <w:ind w:left="0" w:right="0" w:firstLine="0"/>
              <w:jc w:val="center"/>
            </w:pPr>
            <w:r>
              <w:rPr>
                <w:sz w:val="20"/>
              </w:rPr>
              <w:t xml:space="preserve">Modernizar a Rede Municipal de Saúde por meio da informatização com interligação dos serviços </w:t>
            </w:r>
          </w:p>
        </w:tc>
        <w:tc>
          <w:tcPr>
            <w:tcW w:w="3853" w:type="dxa"/>
            <w:tcBorders>
              <w:top w:val="single" w:sz="8" w:space="0" w:color="CCCCCC"/>
              <w:left w:val="single" w:sz="8" w:space="0" w:color="CCCCCC"/>
              <w:bottom w:val="single" w:sz="8" w:space="0" w:color="CCCCCC"/>
              <w:right w:val="single" w:sz="8" w:space="0" w:color="CCCCCC"/>
            </w:tcBorders>
          </w:tcPr>
          <w:p w14:paraId="6CB7713D" w14:textId="77777777" w:rsidR="00EF7FD1" w:rsidRDefault="00000000">
            <w:pPr>
              <w:spacing w:after="0" w:line="259" w:lineRule="auto"/>
              <w:ind w:left="0" w:right="0" w:firstLine="25"/>
              <w:jc w:val="center"/>
            </w:pPr>
            <w:r>
              <w:rPr>
                <w:sz w:val="20"/>
              </w:rPr>
              <w:t xml:space="preserve">100% das Unidades de Saúde sob gestão municipal utilizando sistemas informatizados com prontuário eletrônico e compatível com os sistemas oficiais do Ministério da Saúde </w:t>
            </w:r>
          </w:p>
        </w:tc>
        <w:tc>
          <w:tcPr>
            <w:tcW w:w="584" w:type="dxa"/>
            <w:tcBorders>
              <w:top w:val="single" w:sz="8" w:space="0" w:color="CCCCCC"/>
              <w:left w:val="single" w:sz="8" w:space="0" w:color="CCCCCC"/>
              <w:bottom w:val="single" w:sz="8" w:space="0" w:color="CCCCCC"/>
              <w:right w:val="single" w:sz="8" w:space="0" w:color="CCCCCC"/>
            </w:tcBorders>
            <w:vAlign w:val="center"/>
          </w:tcPr>
          <w:p w14:paraId="54801364" w14:textId="77777777" w:rsidR="00EF7FD1" w:rsidRDefault="00000000">
            <w:pPr>
              <w:spacing w:after="0" w:line="259" w:lineRule="auto"/>
              <w:ind w:left="0" w:right="50" w:firstLine="0"/>
              <w:jc w:val="center"/>
            </w:pPr>
            <w:r>
              <w:rPr>
                <w:sz w:val="20"/>
              </w:rPr>
              <w:t xml:space="preserve">- </w:t>
            </w:r>
          </w:p>
        </w:tc>
        <w:tc>
          <w:tcPr>
            <w:tcW w:w="478" w:type="dxa"/>
            <w:tcBorders>
              <w:top w:val="single" w:sz="8" w:space="0" w:color="CCCCCC"/>
              <w:left w:val="single" w:sz="8" w:space="0" w:color="CCCCCC"/>
              <w:bottom w:val="single" w:sz="8" w:space="0" w:color="CCCCCC"/>
              <w:right w:val="single" w:sz="8" w:space="0" w:color="CCCCCC"/>
            </w:tcBorders>
            <w:vAlign w:val="center"/>
          </w:tcPr>
          <w:p w14:paraId="5074C243" w14:textId="77777777" w:rsidR="00EF7FD1" w:rsidRDefault="00000000">
            <w:pPr>
              <w:spacing w:after="0" w:line="259" w:lineRule="auto"/>
              <w:ind w:left="0" w:right="45" w:firstLine="0"/>
              <w:jc w:val="center"/>
            </w:pPr>
            <w:r>
              <w:rPr>
                <w:sz w:val="20"/>
              </w:rPr>
              <w:t xml:space="preserve">- </w:t>
            </w:r>
          </w:p>
        </w:tc>
        <w:tc>
          <w:tcPr>
            <w:tcW w:w="1159" w:type="dxa"/>
            <w:tcBorders>
              <w:top w:val="single" w:sz="8" w:space="0" w:color="CCCCCC"/>
              <w:left w:val="single" w:sz="8" w:space="0" w:color="CCCCCC"/>
              <w:bottom w:val="single" w:sz="8" w:space="0" w:color="CCCCCC"/>
              <w:right w:val="single" w:sz="8" w:space="0" w:color="CCCCCC"/>
            </w:tcBorders>
            <w:vAlign w:val="center"/>
          </w:tcPr>
          <w:p w14:paraId="2A4D6380" w14:textId="77777777" w:rsidR="00EF7FD1" w:rsidRDefault="00000000">
            <w:pPr>
              <w:spacing w:after="0" w:line="259" w:lineRule="auto"/>
              <w:ind w:left="71" w:right="0" w:firstLine="0"/>
              <w:jc w:val="left"/>
            </w:pPr>
            <w:r>
              <w:rPr>
                <w:sz w:val="20"/>
              </w:rPr>
              <w:t xml:space="preserve">Percentual </w:t>
            </w:r>
          </w:p>
        </w:tc>
        <w:tc>
          <w:tcPr>
            <w:tcW w:w="941" w:type="dxa"/>
            <w:tcBorders>
              <w:top w:val="single" w:sz="8" w:space="0" w:color="CCCCCC"/>
              <w:left w:val="single" w:sz="8" w:space="0" w:color="CCCCCC"/>
              <w:bottom w:val="single" w:sz="8" w:space="0" w:color="CCCCCC"/>
              <w:right w:val="single" w:sz="8" w:space="0" w:color="CCCCCC"/>
            </w:tcBorders>
            <w:vAlign w:val="center"/>
          </w:tcPr>
          <w:p w14:paraId="75EEF333" w14:textId="77777777" w:rsidR="00EF7FD1" w:rsidRDefault="00000000">
            <w:pPr>
              <w:spacing w:after="0" w:line="259" w:lineRule="auto"/>
              <w:ind w:left="0" w:right="46" w:firstLine="0"/>
              <w:jc w:val="center"/>
            </w:pPr>
            <w:r>
              <w:rPr>
                <w:sz w:val="20"/>
              </w:rPr>
              <w:t xml:space="preserve">100 </w:t>
            </w:r>
          </w:p>
        </w:tc>
        <w:tc>
          <w:tcPr>
            <w:tcW w:w="1160" w:type="dxa"/>
            <w:tcBorders>
              <w:top w:val="single" w:sz="8" w:space="0" w:color="CCCCCC"/>
              <w:left w:val="single" w:sz="8" w:space="0" w:color="CCCCCC"/>
              <w:bottom w:val="single" w:sz="8" w:space="0" w:color="CCCCCC"/>
              <w:right w:val="single" w:sz="8" w:space="0" w:color="CCCCCC"/>
            </w:tcBorders>
            <w:vAlign w:val="center"/>
          </w:tcPr>
          <w:p w14:paraId="6AF4D33A" w14:textId="77777777" w:rsidR="00EF7FD1" w:rsidRDefault="00000000">
            <w:pPr>
              <w:spacing w:after="0" w:line="259" w:lineRule="auto"/>
              <w:ind w:left="73" w:right="0" w:firstLine="0"/>
              <w:jc w:val="left"/>
            </w:pPr>
            <w:r>
              <w:rPr>
                <w:sz w:val="20"/>
              </w:rPr>
              <w:t xml:space="preserve">Percentual </w:t>
            </w:r>
          </w:p>
        </w:tc>
        <w:tc>
          <w:tcPr>
            <w:tcW w:w="545" w:type="dxa"/>
            <w:tcBorders>
              <w:top w:val="single" w:sz="8" w:space="0" w:color="CCCCCC"/>
              <w:left w:val="single" w:sz="8" w:space="0" w:color="CCCCCC"/>
              <w:bottom w:val="single" w:sz="8" w:space="0" w:color="CCCCCC"/>
              <w:right w:val="single" w:sz="8" w:space="0" w:color="CCCCCC"/>
            </w:tcBorders>
            <w:vAlign w:val="center"/>
          </w:tcPr>
          <w:p w14:paraId="4D5840E5" w14:textId="77777777" w:rsidR="00EF7FD1" w:rsidRDefault="00000000">
            <w:pPr>
              <w:spacing w:after="0" w:line="259" w:lineRule="auto"/>
              <w:ind w:left="0" w:right="48" w:firstLine="0"/>
              <w:jc w:val="center"/>
            </w:pPr>
            <w:r>
              <w:rPr>
                <w:sz w:val="20"/>
              </w:rPr>
              <w:t xml:space="preserve">75 </w:t>
            </w:r>
          </w:p>
        </w:tc>
        <w:tc>
          <w:tcPr>
            <w:tcW w:w="547" w:type="dxa"/>
            <w:tcBorders>
              <w:top w:val="single" w:sz="8" w:space="0" w:color="CCCCCC"/>
              <w:left w:val="single" w:sz="8" w:space="0" w:color="CCCCCC"/>
              <w:bottom w:val="single" w:sz="8" w:space="0" w:color="CCCCCC"/>
              <w:right w:val="single" w:sz="8" w:space="0" w:color="CCCCCC"/>
            </w:tcBorders>
            <w:vAlign w:val="center"/>
          </w:tcPr>
          <w:p w14:paraId="4DBE6F87" w14:textId="77777777" w:rsidR="00EF7FD1" w:rsidRDefault="00000000">
            <w:pPr>
              <w:spacing w:after="0" w:line="259" w:lineRule="auto"/>
              <w:ind w:left="54" w:right="0" w:firstLine="0"/>
              <w:jc w:val="left"/>
            </w:pPr>
            <w:r>
              <w:rPr>
                <w:sz w:val="20"/>
              </w:rPr>
              <w:t xml:space="preserve">100 </w:t>
            </w:r>
          </w:p>
        </w:tc>
        <w:tc>
          <w:tcPr>
            <w:tcW w:w="545" w:type="dxa"/>
            <w:tcBorders>
              <w:top w:val="single" w:sz="8" w:space="0" w:color="CCCCCC"/>
              <w:left w:val="single" w:sz="8" w:space="0" w:color="CCCCCC"/>
              <w:bottom w:val="single" w:sz="8" w:space="0" w:color="CCCCCC"/>
              <w:right w:val="single" w:sz="8" w:space="0" w:color="CCCCCC"/>
            </w:tcBorders>
            <w:vAlign w:val="center"/>
          </w:tcPr>
          <w:p w14:paraId="1DC95BD2" w14:textId="77777777" w:rsidR="00EF7FD1" w:rsidRDefault="00000000">
            <w:pPr>
              <w:spacing w:after="0" w:line="259" w:lineRule="auto"/>
              <w:ind w:left="52" w:right="0" w:firstLine="0"/>
              <w:jc w:val="left"/>
            </w:pPr>
            <w:r>
              <w:rPr>
                <w:sz w:val="20"/>
              </w:rPr>
              <w:t xml:space="preserve">100 </w:t>
            </w:r>
          </w:p>
        </w:tc>
        <w:tc>
          <w:tcPr>
            <w:tcW w:w="545" w:type="dxa"/>
            <w:tcBorders>
              <w:top w:val="single" w:sz="8" w:space="0" w:color="CCCCCC"/>
              <w:left w:val="single" w:sz="8" w:space="0" w:color="CCCCCC"/>
              <w:bottom w:val="single" w:sz="8" w:space="0" w:color="CCCCCC"/>
              <w:right w:val="single" w:sz="4" w:space="0" w:color="000000"/>
            </w:tcBorders>
            <w:vAlign w:val="center"/>
          </w:tcPr>
          <w:p w14:paraId="50D44F98" w14:textId="77777777" w:rsidR="00EF7FD1" w:rsidRDefault="00000000">
            <w:pPr>
              <w:spacing w:after="0" w:line="259" w:lineRule="auto"/>
              <w:ind w:left="54" w:right="0" w:firstLine="0"/>
              <w:jc w:val="left"/>
            </w:pPr>
            <w:r>
              <w:rPr>
                <w:sz w:val="20"/>
              </w:rPr>
              <w:t xml:space="preserve">100 </w:t>
            </w:r>
          </w:p>
        </w:tc>
      </w:tr>
      <w:tr w:rsidR="00EF7FD1" w14:paraId="7D0046ED" w14:textId="77777777">
        <w:trPr>
          <w:trHeight w:val="1056"/>
        </w:trPr>
        <w:tc>
          <w:tcPr>
            <w:tcW w:w="544" w:type="dxa"/>
            <w:tcBorders>
              <w:top w:val="single" w:sz="8" w:space="0" w:color="CCCCCC"/>
              <w:left w:val="single" w:sz="4" w:space="0" w:color="000000"/>
              <w:bottom w:val="single" w:sz="8" w:space="0" w:color="CCCCCC"/>
              <w:right w:val="single" w:sz="8" w:space="0" w:color="CCCCCC"/>
            </w:tcBorders>
            <w:vAlign w:val="center"/>
          </w:tcPr>
          <w:p w14:paraId="688C625E" w14:textId="77777777" w:rsidR="00EF7FD1" w:rsidRDefault="00000000">
            <w:pPr>
              <w:spacing w:after="0" w:line="259" w:lineRule="auto"/>
              <w:ind w:left="0" w:right="0" w:firstLine="0"/>
            </w:pPr>
            <w:r>
              <w:rPr>
                <w:sz w:val="20"/>
              </w:rPr>
              <w:t xml:space="preserve">1.3.2 </w:t>
            </w:r>
          </w:p>
        </w:tc>
        <w:tc>
          <w:tcPr>
            <w:tcW w:w="4215" w:type="dxa"/>
            <w:tcBorders>
              <w:top w:val="single" w:sz="8" w:space="0" w:color="CCCCCC"/>
              <w:left w:val="single" w:sz="8" w:space="0" w:color="CCCCCC"/>
              <w:bottom w:val="single" w:sz="8" w:space="0" w:color="CCCCCC"/>
              <w:right w:val="single" w:sz="8" w:space="0" w:color="CCCCCC"/>
            </w:tcBorders>
            <w:vAlign w:val="center"/>
          </w:tcPr>
          <w:p w14:paraId="6CA699DF" w14:textId="77777777" w:rsidR="00EF7FD1" w:rsidRDefault="00000000">
            <w:pPr>
              <w:spacing w:after="0" w:line="259" w:lineRule="auto"/>
              <w:ind w:left="0" w:right="49" w:firstLine="0"/>
              <w:jc w:val="center"/>
            </w:pPr>
            <w:r>
              <w:rPr>
                <w:sz w:val="20"/>
              </w:rPr>
              <w:t xml:space="preserve">Criar Núcleo de Gestão de Projetos e de </w:t>
            </w:r>
          </w:p>
          <w:p w14:paraId="4E69E52A" w14:textId="77777777" w:rsidR="00EF7FD1" w:rsidRDefault="00000000">
            <w:pPr>
              <w:spacing w:after="0" w:line="259" w:lineRule="auto"/>
              <w:ind w:left="0" w:right="0" w:firstLine="0"/>
              <w:jc w:val="center"/>
            </w:pPr>
            <w:r>
              <w:rPr>
                <w:sz w:val="20"/>
              </w:rPr>
              <w:t xml:space="preserve">Tecnologia com integração de todas as Gerências da Secretaria Municipal de Saúde- SEMUS </w:t>
            </w:r>
          </w:p>
        </w:tc>
        <w:tc>
          <w:tcPr>
            <w:tcW w:w="3853" w:type="dxa"/>
            <w:tcBorders>
              <w:top w:val="single" w:sz="8" w:space="0" w:color="CCCCCC"/>
              <w:left w:val="single" w:sz="8" w:space="0" w:color="CCCCCC"/>
              <w:bottom w:val="single" w:sz="8" w:space="0" w:color="CCCCCC"/>
              <w:right w:val="single" w:sz="8" w:space="0" w:color="CCCCCC"/>
            </w:tcBorders>
            <w:vAlign w:val="center"/>
          </w:tcPr>
          <w:p w14:paraId="4F895E7D" w14:textId="77777777" w:rsidR="00EF7FD1" w:rsidRDefault="00000000">
            <w:pPr>
              <w:spacing w:after="0" w:line="259" w:lineRule="auto"/>
              <w:ind w:left="0" w:right="54" w:firstLine="0"/>
              <w:jc w:val="center"/>
            </w:pPr>
            <w:r>
              <w:rPr>
                <w:sz w:val="20"/>
              </w:rPr>
              <w:t xml:space="preserve">Núcleo de Gestão de Projetos criado </w:t>
            </w:r>
          </w:p>
        </w:tc>
        <w:tc>
          <w:tcPr>
            <w:tcW w:w="584" w:type="dxa"/>
            <w:tcBorders>
              <w:top w:val="single" w:sz="8" w:space="0" w:color="CCCCCC"/>
              <w:left w:val="single" w:sz="8" w:space="0" w:color="CCCCCC"/>
              <w:bottom w:val="single" w:sz="8" w:space="0" w:color="CCCCCC"/>
              <w:right w:val="single" w:sz="8" w:space="0" w:color="CCCCCC"/>
            </w:tcBorders>
            <w:vAlign w:val="center"/>
          </w:tcPr>
          <w:p w14:paraId="63FAC044" w14:textId="77777777" w:rsidR="00EF7FD1" w:rsidRDefault="00000000">
            <w:pPr>
              <w:spacing w:after="0" w:line="259" w:lineRule="auto"/>
              <w:ind w:left="0" w:right="50" w:firstLine="0"/>
              <w:jc w:val="center"/>
            </w:pPr>
            <w:r>
              <w:rPr>
                <w:sz w:val="20"/>
              </w:rPr>
              <w:t xml:space="preserve">- </w:t>
            </w:r>
          </w:p>
        </w:tc>
        <w:tc>
          <w:tcPr>
            <w:tcW w:w="478" w:type="dxa"/>
            <w:tcBorders>
              <w:top w:val="single" w:sz="8" w:space="0" w:color="CCCCCC"/>
              <w:left w:val="single" w:sz="8" w:space="0" w:color="CCCCCC"/>
              <w:bottom w:val="single" w:sz="8" w:space="0" w:color="CCCCCC"/>
              <w:right w:val="single" w:sz="8" w:space="0" w:color="CCCCCC"/>
            </w:tcBorders>
            <w:vAlign w:val="center"/>
          </w:tcPr>
          <w:p w14:paraId="25AEEF42" w14:textId="77777777" w:rsidR="00EF7FD1" w:rsidRDefault="00000000">
            <w:pPr>
              <w:spacing w:after="0" w:line="259" w:lineRule="auto"/>
              <w:ind w:left="0" w:right="45" w:firstLine="0"/>
              <w:jc w:val="center"/>
            </w:pPr>
            <w:r>
              <w:rPr>
                <w:sz w:val="20"/>
              </w:rPr>
              <w:t xml:space="preserve">- </w:t>
            </w:r>
          </w:p>
        </w:tc>
        <w:tc>
          <w:tcPr>
            <w:tcW w:w="1159" w:type="dxa"/>
            <w:tcBorders>
              <w:top w:val="single" w:sz="8" w:space="0" w:color="CCCCCC"/>
              <w:left w:val="single" w:sz="8" w:space="0" w:color="CCCCCC"/>
              <w:bottom w:val="single" w:sz="8" w:space="0" w:color="CCCCCC"/>
              <w:right w:val="single" w:sz="8" w:space="0" w:color="CCCCCC"/>
            </w:tcBorders>
            <w:vAlign w:val="center"/>
          </w:tcPr>
          <w:p w14:paraId="431D88CC" w14:textId="77777777" w:rsidR="00EF7FD1" w:rsidRDefault="00000000">
            <w:pPr>
              <w:spacing w:after="0" w:line="259" w:lineRule="auto"/>
              <w:ind w:left="0" w:right="54" w:firstLine="0"/>
              <w:jc w:val="center"/>
            </w:pPr>
            <w:r>
              <w:rPr>
                <w:sz w:val="20"/>
              </w:rPr>
              <w:t xml:space="preserve">Número </w:t>
            </w:r>
          </w:p>
        </w:tc>
        <w:tc>
          <w:tcPr>
            <w:tcW w:w="941" w:type="dxa"/>
            <w:tcBorders>
              <w:top w:val="single" w:sz="8" w:space="0" w:color="CCCCCC"/>
              <w:left w:val="single" w:sz="8" w:space="0" w:color="CCCCCC"/>
              <w:bottom w:val="single" w:sz="8" w:space="0" w:color="CCCCCC"/>
              <w:right w:val="single" w:sz="8" w:space="0" w:color="CCCCCC"/>
            </w:tcBorders>
            <w:vAlign w:val="center"/>
          </w:tcPr>
          <w:p w14:paraId="5F15E16F" w14:textId="77777777" w:rsidR="00EF7FD1" w:rsidRDefault="00000000">
            <w:pPr>
              <w:spacing w:after="0" w:line="259" w:lineRule="auto"/>
              <w:ind w:left="0" w:right="46" w:firstLine="0"/>
              <w:jc w:val="center"/>
            </w:pPr>
            <w:r>
              <w:rPr>
                <w:sz w:val="20"/>
              </w:rPr>
              <w:t xml:space="preserve">1 </w:t>
            </w:r>
          </w:p>
        </w:tc>
        <w:tc>
          <w:tcPr>
            <w:tcW w:w="1160" w:type="dxa"/>
            <w:tcBorders>
              <w:top w:val="single" w:sz="8" w:space="0" w:color="CCCCCC"/>
              <w:left w:val="single" w:sz="8" w:space="0" w:color="CCCCCC"/>
              <w:bottom w:val="single" w:sz="8" w:space="0" w:color="CCCCCC"/>
              <w:right w:val="single" w:sz="8" w:space="0" w:color="CCCCCC"/>
            </w:tcBorders>
            <w:vAlign w:val="center"/>
          </w:tcPr>
          <w:p w14:paraId="65764BAB" w14:textId="77777777" w:rsidR="00EF7FD1" w:rsidRDefault="00000000">
            <w:pPr>
              <w:spacing w:after="0" w:line="259" w:lineRule="auto"/>
              <w:ind w:left="0" w:right="50" w:firstLine="0"/>
              <w:jc w:val="center"/>
            </w:pPr>
            <w:r>
              <w:rPr>
                <w:sz w:val="20"/>
              </w:rPr>
              <w:t xml:space="preserve">Número </w:t>
            </w:r>
          </w:p>
        </w:tc>
        <w:tc>
          <w:tcPr>
            <w:tcW w:w="545" w:type="dxa"/>
            <w:tcBorders>
              <w:top w:val="single" w:sz="8" w:space="0" w:color="CCCCCC"/>
              <w:left w:val="single" w:sz="8" w:space="0" w:color="CCCCCC"/>
              <w:bottom w:val="single" w:sz="8" w:space="0" w:color="CCCCCC"/>
              <w:right w:val="single" w:sz="8" w:space="0" w:color="CCCCCC"/>
            </w:tcBorders>
            <w:vAlign w:val="center"/>
          </w:tcPr>
          <w:p w14:paraId="0641D1FD" w14:textId="77777777" w:rsidR="00EF7FD1" w:rsidRDefault="00000000">
            <w:pPr>
              <w:spacing w:after="0" w:line="259" w:lineRule="auto"/>
              <w:ind w:left="0" w:right="48" w:firstLine="0"/>
              <w:jc w:val="center"/>
            </w:pPr>
            <w:r>
              <w:rPr>
                <w:sz w:val="20"/>
              </w:rPr>
              <w:t xml:space="preserve">1 </w:t>
            </w:r>
          </w:p>
        </w:tc>
        <w:tc>
          <w:tcPr>
            <w:tcW w:w="547" w:type="dxa"/>
            <w:tcBorders>
              <w:top w:val="single" w:sz="8" w:space="0" w:color="CCCCCC"/>
              <w:left w:val="single" w:sz="8" w:space="0" w:color="CCCCCC"/>
              <w:bottom w:val="single" w:sz="8" w:space="0" w:color="CCCCCC"/>
              <w:right w:val="single" w:sz="8" w:space="0" w:color="CCCCCC"/>
            </w:tcBorders>
            <w:vAlign w:val="center"/>
          </w:tcPr>
          <w:p w14:paraId="26219BD9" w14:textId="77777777" w:rsidR="00EF7FD1" w:rsidRDefault="00000000">
            <w:pPr>
              <w:spacing w:after="0" w:line="259" w:lineRule="auto"/>
              <w:ind w:left="0" w:right="48" w:firstLine="0"/>
              <w:jc w:val="center"/>
            </w:pPr>
            <w:r>
              <w:rPr>
                <w:sz w:val="20"/>
              </w:rPr>
              <w:t xml:space="preserve">- </w:t>
            </w:r>
          </w:p>
        </w:tc>
        <w:tc>
          <w:tcPr>
            <w:tcW w:w="545" w:type="dxa"/>
            <w:tcBorders>
              <w:top w:val="single" w:sz="8" w:space="0" w:color="CCCCCC"/>
              <w:left w:val="single" w:sz="8" w:space="0" w:color="CCCCCC"/>
              <w:bottom w:val="single" w:sz="8" w:space="0" w:color="CCCCCC"/>
              <w:right w:val="single" w:sz="8" w:space="0" w:color="CCCCCC"/>
            </w:tcBorders>
            <w:vAlign w:val="center"/>
          </w:tcPr>
          <w:p w14:paraId="72648B80" w14:textId="77777777" w:rsidR="00EF7FD1" w:rsidRDefault="00000000">
            <w:pPr>
              <w:spacing w:after="0" w:line="259" w:lineRule="auto"/>
              <w:ind w:left="0" w:right="50" w:firstLine="0"/>
              <w:jc w:val="center"/>
            </w:pPr>
            <w:r>
              <w:rPr>
                <w:sz w:val="20"/>
              </w:rPr>
              <w:t xml:space="preserve">- </w:t>
            </w:r>
          </w:p>
        </w:tc>
        <w:tc>
          <w:tcPr>
            <w:tcW w:w="545" w:type="dxa"/>
            <w:tcBorders>
              <w:top w:val="single" w:sz="8" w:space="0" w:color="CCCCCC"/>
              <w:left w:val="single" w:sz="8" w:space="0" w:color="CCCCCC"/>
              <w:bottom w:val="single" w:sz="8" w:space="0" w:color="CCCCCC"/>
              <w:right w:val="single" w:sz="4" w:space="0" w:color="000000"/>
            </w:tcBorders>
            <w:vAlign w:val="center"/>
          </w:tcPr>
          <w:p w14:paraId="1648AC22" w14:textId="77777777" w:rsidR="00EF7FD1" w:rsidRDefault="00000000">
            <w:pPr>
              <w:spacing w:after="0" w:line="259" w:lineRule="auto"/>
              <w:ind w:left="0" w:right="45" w:firstLine="0"/>
              <w:jc w:val="center"/>
            </w:pPr>
            <w:r>
              <w:rPr>
                <w:sz w:val="20"/>
              </w:rPr>
              <w:t xml:space="preserve">- </w:t>
            </w:r>
          </w:p>
        </w:tc>
      </w:tr>
      <w:tr w:rsidR="00EF7FD1" w14:paraId="47085FD6" w14:textId="77777777">
        <w:trPr>
          <w:trHeight w:val="1054"/>
        </w:trPr>
        <w:tc>
          <w:tcPr>
            <w:tcW w:w="544" w:type="dxa"/>
            <w:tcBorders>
              <w:top w:val="single" w:sz="8" w:space="0" w:color="CCCCCC"/>
              <w:left w:val="single" w:sz="4" w:space="0" w:color="000000"/>
              <w:bottom w:val="single" w:sz="8" w:space="0" w:color="CCCCCC"/>
              <w:right w:val="single" w:sz="8" w:space="0" w:color="CCCCCC"/>
            </w:tcBorders>
            <w:vAlign w:val="center"/>
          </w:tcPr>
          <w:p w14:paraId="0EADE33E" w14:textId="77777777" w:rsidR="00EF7FD1" w:rsidRDefault="00000000">
            <w:pPr>
              <w:spacing w:after="0" w:line="259" w:lineRule="auto"/>
              <w:ind w:left="0" w:right="0" w:firstLine="0"/>
            </w:pPr>
            <w:r>
              <w:rPr>
                <w:sz w:val="20"/>
              </w:rPr>
              <w:t xml:space="preserve">1.3.3 </w:t>
            </w:r>
          </w:p>
        </w:tc>
        <w:tc>
          <w:tcPr>
            <w:tcW w:w="4215" w:type="dxa"/>
            <w:tcBorders>
              <w:top w:val="single" w:sz="8" w:space="0" w:color="CCCCCC"/>
              <w:left w:val="single" w:sz="8" w:space="0" w:color="CCCCCC"/>
              <w:bottom w:val="single" w:sz="8" w:space="0" w:color="CCCCCC"/>
              <w:right w:val="single" w:sz="8" w:space="0" w:color="CCCCCC"/>
            </w:tcBorders>
            <w:vAlign w:val="center"/>
          </w:tcPr>
          <w:p w14:paraId="3FF37FCA" w14:textId="77777777" w:rsidR="00EF7FD1" w:rsidRDefault="00000000">
            <w:pPr>
              <w:spacing w:after="0" w:line="259" w:lineRule="auto"/>
              <w:ind w:left="0" w:right="0" w:firstLine="13"/>
              <w:jc w:val="center"/>
            </w:pPr>
            <w:r>
              <w:rPr>
                <w:sz w:val="20"/>
              </w:rPr>
              <w:t xml:space="preserve">Estruturar mecanismos e instrumentos de avaliação de custos por equipamento de saúde, através de controle interno vinculada ao FMS. </w:t>
            </w:r>
          </w:p>
        </w:tc>
        <w:tc>
          <w:tcPr>
            <w:tcW w:w="3853" w:type="dxa"/>
            <w:tcBorders>
              <w:top w:val="single" w:sz="8" w:space="0" w:color="CCCCCC"/>
              <w:left w:val="single" w:sz="8" w:space="0" w:color="CCCCCC"/>
              <w:bottom w:val="single" w:sz="8" w:space="0" w:color="CCCCCC"/>
              <w:right w:val="single" w:sz="8" w:space="0" w:color="CCCCCC"/>
            </w:tcBorders>
            <w:vAlign w:val="center"/>
          </w:tcPr>
          <w:p w14:paraId="7B7A400C" w14:textId="77777777" w:rsidR="00EF7FD1" w:rsidRDefault="00000000">
            <w:pPr>
              <w:spacing w:after="0" w:line="259" w:lineRule="auto"/>
              <w:ind w:left="0" w:right="52" w:firstLine="0"/>
              <w:jc w:val="center"/>
            </w:pPr>
            <w:r>
              <w:rPr>
                <w:sz w:val="20"/>
              </w:rPr>
              <w:t xml:space="preserve">Centros de custo implantados </w:t>
            </w:r>
          </w:p>
        </w:tc>
        <w:tc>
          <w:tcPr>
            <w:tcW w:w="584" w:type="dxa"/>
            <w:tcBorders>
              <w:top w:val="single" w:sz="8" w:space="0" w:color="CCCCCC"/>
              <w:left w:val="single" w:sz="8" w:space="0" w:color="CCCCCC"/>
              <w:bottom w:val="single" w:sz="8" w:space="0" w:color="CCCCCC"/>
              <w:right w:val="single" w:sz="8" w:space="0" w:color="CCCCCC"/>
            </w:tcBorders>
            <w:vAlign w:val="center"/>
          </w:tcPr>
          <w:p w14:paraId="1BF7FA22" w14:textId="77777777" w:rsidR="00EF7FD1" w:rsidRDefault="00000000">
            <w:pPr>
              <w:spacing w:after="0" w:line="259" w:lineRule="auto"/>
              <w:ind w:left="0" w:right="50" w:firstLine="0"/>
              <w:jc w:val="center"/>
            </w:pPr>
            <w:r>
              <w:rPr>
                <w:sz w:val="20"/>
              </w:rPr>
              <w:t xml:space="preserve">- </w:t>
            </w:r>
          </w:p>
        </w:tc>
        <w:tc>
          <w:tcPr>
            <w:tcW w:w="478" w:type="dxa"/>
            <w:tcBorders>
              <w:top w:val="single" w:sz="8" w:space="0" w:color="CCCCCC"/>
              <w:left w:val="single" w:sz="8" w:space="0" w:color="CCCCCC"/>
              <w:bottom w:val="single" w:sz="8" w:space="0" w:color="CCCCCC"/>
              <w:right w:val="single" w:sz="8" w:space="0" w:color="CCCCCC"/>
            </w:tcBorders>
            <w:vAlign w:val="center"/>
          </w:tcPr>
          <w:p w14:paraId="1343A1E0" w14:textId="77777777" w:rsidR="00EF7FD1" w:rsidRDefault="00000000">
            <w:pPr>
              <w:spacing w:after="0" w:line="259" w:lineRule="auto"/>
              <w:ind w:left="0" w:right="45" w:firstLine="0"/>
              <w:jc w:val="center"/>
            </w:pPr>
            <w:r>
              <w:rPr>
                <w:sz w:val="20"/>
              </w:rPr>
              <w:t xml:space="preserve">- </w:t>
            </w:r>
          </w:p>
        </w:tc>
        <w:tc>
          <w:tcPr>
            <w:tcW w:w="1159" w:type="dxa"/>
            <w:tcBorders>
              <w:top w:val="single" w:sz="8" w:space="0" w:color="CCCCCC"/>
              <w:left w:val="single" w:sz="8" w:space="0" w:color="CCCCCC"/>
              <w:bottom w:val="single" w:sz="8" w:space="0" w:color="CCCCCC"/>
              <w:right w:val="single" w:sz="8" w:space="0" w:color="CCCCCC"/>
            </w:tcBorders>
            <w:vAlign w:val="center"/>
          </w:tcPr>
          <w:p w14:paraId="24A5D8B5" w14:textId="77777777" w:rsidR="00EF7FD1" w:rsidRDefault="00000000">
            <w:pPr>
              <w:spacing w:after="0" w:line="259" w:lineRule="auto"/>
              <w:ind w:left="0" w:right="54" w:firstLine="0"/>
              <w:jc w:val="center"/>
            </w:pPr>
            <w:r>
              <w:rPr>
                <w:sz w:val="20"/>
              </w:rPr>
              <w:t xml:space="preserve">Número </w:t>
            </w:r>
          </w:p>
        </w:tc>
        <w:tc>
          <w:tcPr>
            <w:tcW w:w="941" w:type="dxa"/>
            <w:tcBorders>
              <w:top w:val="single" w:sz="8" w:space="0" w:color="CCCCCC"/>
              <w:left w:val="single" w:sz="8" w:space="0" w:color="CCCCCC"/>
              <w:bottom w:val="single" w:sz="8" w:space="0" w:color="CCCCCC"/>
              <w:right w:val="single" w:sz="8" w:space="0" w:color="CCCCCC"/>
            </w:tcBorders>
            <w:vAlign w:val="center"/>
          </w:tcPr>
          <w:p w14:paraId="0977526D" w14:textId="77777777" w:rsidR="00EF7FD1" w:rsidRDefault="00000000">
            <w:pPr>
              <w:spacing w:after="0" w:line="259" w:lineRule="auto"/>
              <w:ind w:left="0" w:right="46" w:firstLine="0"/>
              <w:jc w:val="center"/>
            </w:pPr>
            <w:r>
              <w:rPr>
                <w:sz w:val="20"/>
              </w:rPr>
              <w:t xml:space="preserve">37 </w:t>
            </w:r>
          </w:p>
        </w:tc>
        <w:tc>
          <w:tcPr>
            <w:tcW w:w="1160" w:type="dxa"/>
            <w:tcBorders>
              <w:top w:val="single" w:sz="8" w:space="0" w:color="CCCCCC"/>
              <w:left w:val="single" w:sz="8" w:space="0" w:color="CCCCCC"/>
              <w:bottom w:val="single" w:sz="8" w:space="0" w:color="CCCCCC"/>
              <w:right w:val="single" w:sz="8" w:space="0" w:color="CCCCCC"/>
            </w:tcBorders>
            <w:vAlign w:val="center"/>
          </w:tcPr>
          <w:p w14:paraId="41A1DBB1" w14:textId="77777777" w:rsidR="00EF7FD1" w:rsidRDefault="00000000">
            <w:pPr>
              <w:spacing w:after="0" w:line="259" w:lineRule="auto"/>
              <w:ind w:left="0" w:right="50" w:firstLine="0"/>
              <w:jc w:val="center"/>
            </w:pPr>
            <w:r>
              <w:rPr>
                <w:sz w:val="20"/>
              </w:rPr>
              <w:t xml:space="preserve">Número </w:t>
            </w:r>
          </w:p>
        </w:tc>
        <w:tc>
          <w:tcPr>
            <w:tcW w:w="545" w:type="dxa"/>
            <w:tcBorders>
              <w:top w:val="single" w:sz="8" w:space="0" w:color="CCCCCC"/>
              <w:left w:val="single" w:sz="8" w:space="0" w:color="CCCCCC"/>
              <w:bottom w:val="single" w:sz="8" w:space="0" w:color="CCCCCC"/>
              <w:right w:val="single" w:sz="8" w:space="0" w:color="CCCCCC"/>
            </w:tcBorders>
            <w:vAlign w:val="center"/>
          </w:tcPr>
          <w:p w14:paraId="7975E2B3" w14:textId="77777777" w:rsidR="00EF7FD1" w:rsidRDefault="00000000">
            <w:pPr>
              <w:spacing w:after="0" w:line="259" w:lineRule="auto"/>
              <w:ind w:left="0" w:right="48" w:firstLine="0"/>
              <w:jc w:val="center"/>
            </w:pPr>
            <w:r>
              <w:rPr>
                <w:sz w:val="20"/>
              </w:rPr>
              <w:t xml:space="preserve">7 </w:t>
            </w:r>
          </w:p>
        </w:tc>
        <w:tc>
          <w:tcPr>
            <w:tcW w:w="547" w:type="dxa"/>
            <w:tcBorders>
              <w:top w:val="single" w:sz="8" w:space="0" w:color="CCCCCC"/>
              <w:left w:val="single" w:sz="8" w:space="0" w:color="CCCCCC"/>
              <w:bottom w:val="single" w:sz="8" w:space="0" w:color="CCCCCC"/>
              <w:right w:val="single" w:sz="8" w:space="0" w:color="CCCCCC"/>
            </w:tcBorders>
            <w:vAlign w:val="center"/>
          </w:tcPr>
          <w:p w14:paraId="3A86DF38" w14:textId="77777777" w:rsidR="00EF7FD1" w:rsidRDefault="00000000">
            <w:pPr>
              <w:spacing w:after="0" w:line="259" w:lineRule="auto"/>
              <w:ind w:left="0" w:right="46" w:firstLine="0"/>
              <w:jc w:val="center"/>
            </w:pPr>
            <w:r>
              <w:rPr>
                <w:sz w:val="20"/>
              </w:rPr>
              <w:t xml:space="preserve">30 </w:t>
            </w:r>
          </w:p>
        </w:tc>
        <w:tc>
          <w:tcPr>
            <w:tcW w:w="545" w:type="dxa"/>
            <w:tcBorders>
              <w:top w:val="single" w:sz="8" w:space="0" w:color="CCCCCC"/>
              <w:left w:val="single" w:sz="8" w:space="0" w:color="CCCCCC"/>
              <w:bottom w:val="single" w:sz="8" w:space="0" w:color="CCCCCC"/>
              <w:right w:val="single" w:sz="8" w:space="0" w:color="CCCCCC"/>
            </w:tcBorders>
            <w:vAlign w:val="center"/>
          </w:tcPr>
          <w:p w14:paraId="632E3A4A" w14:textId="77777777" w:rsidR="00EF7FD1" w:rsidRDefault="00000000">
            <w:pPr>
              <w:spacing w:after="0" w:line="259" w:lineRule="auto"/>
              <w:ind w:left="0" w:right="50" w:firstLine="0"/>
              <w:jc w:val="center"/>
            </w:pPr>
            <w:r>
              <w:rPr>
                <w:sz w:val="20"/>
              </w:rPr>
              <w:t xml:space="preserve">- </w:t>
            </w:r>
          </w:p>
        </w:tc>
        <w:tc>
          <w:tcPr>
            <w:tcW w:w="545" w:type="dxa"/>
            <w:tcBorders>
              <w:top w:val="single" w:sz="8" w:space="0" w:color="CCCCCC"/>
              <w:left w:val="single" w:sz="8" w:space="0" w:color="CCCCCC"/>
              <w:bottom w:val="single" w:sz="8" w:space="0" w:color="CCCCCC"/>
              <w:right w:val="single" w:sz="4" w:space="0" w:color="000000"/>
            </w:tcBorders>
            <w:vAlign w:val="center"/>
          </w:tcPr>
          <w:p w14:paraId="7F7F05A4" w14:textId="77777777" w:rsidR="00EF7FD1" w:rsidRDefault="00000000">
            <w:pPr>
              <w:spacing w:after="0" w:line="259" w:lineRule="auto"/>
              <w:ind w:left="0" w:right="45" w:firstLine="0"/>
              <w:jc w:val="center"/>
            </w:pPr>
            <w:r>
              <w:rPr>
                <w:sz w:val="20"/>
              </w:rPr>
              <w:t xml:space="preserve">- </w:t>
            </w:r>
          </w:p>
        </w:tc>
      </w:tr>
      <w:tr w:rsidR="00EF7FD1" w14:paraId="6BAD8064" w14:textId="77777777">
        <w:trPr>
          <w:trHeight w:val="799"/>
        </w:trPr>
        <w:tc>
          <w:tcPr>
            <w:tcW w:w="544" w:type="dxa"/>
            <w:tcBorders>
              <w:top w:val="single" w:sz="8" w:space="0" w:color="CCCCCC"/>
              <w:left w:val="single" w:sz="4" w:space="0" w:color="000000"/>
              <w:bottom w:val="single" w:sz="8" w:space="0" w:color="CCCCCC"/>
              <w:right w:val="single" w:sz="8" w:space="0" w:color="CCCCCC"/>
            </w:tcBorders>
            <w:vAlign w:val="center"/>
          </w:tcPr>
          <w:p w14:paraId="275166F1" w14:textId="77777777" w:rsidR="00EF7FD1" w:rsidRDefault="00000000">
            <w:pPr>
              <w:spacing w:after="0" w:line="259" w:lineRule="auto"/>
              <w:ind w:left="0" w:right="0" w:firstLine="0"/>
            </w:pPr>
            <w:r>
              <w:rPr>
                <w:sz w:val="20"/>
              </w:rPr>
              <w:t xml:space="preserve">1.3.4 </w:t>
            </w:r>
          </w:p>
        </w:tc>
        <w:tc>
          <w:tcPr>
            <w:tcW w:w="4215" w:type="dxa"/>
            <w:tcBorders>
              <w:top w:val="single" w:sz="8" w:space="0" w:color="CCCCCC"/>
              <w:left w:val="single" w:sz="8" w:space="0" w:color="CCCCCC"/>
              <w:bottom w:val="single" w:sz="8" w:space="0" w:color="CCCCCC"/>
              <w:right w:val="single" w:sz="8" w:space="0" w:color="CCCCCC"/>
            </w:tcBorders>
            <w:vAlign w:val="center"/>
          </w:tcPr>
          <w:p w14:paraId="78E6E8FD" w14:textId="77777777" w:rsidR="00EF7FD1" w:rsidRDefault="00000000">
            <w:pPr>
              <w:spacing w:after="0" w:line="259" w:lineRule="auto"/>
              <w:ind w:left="0" w:right="0" w:firstLine="0"/>
              <w:jc w:val="center"/>
            </w:pPr>
            <w:r>
              <w:rPr>
                <w:sz w:val="20"/>
              </w:rPr>
              <w:t xml:space="preserve">Estruturar Núcleo de controle, monitoramento, avaliação e auditoria no SUS. </w:t>
            </w:r>
          </w:p>
        </w:tc>
        <w:tc>
          <w:tcPr>
            <w:tcW w:w="3853" w:type="dxa"/>
            <w:tcBorders>
              <w:top w:val="single" w:sz="8" w:space="0" w:color="CCCCCC"/>
              <w:left w:val="single" w:sz="8" w:space="0" w:color="CCCCCC"/>
              <w:bottom w:val="single" w:sz="8" w:space="0" w:color="CCCCCC"/>
              <w:right w:val="single" w:sz="8" w:space="0" w:color="CCCCCC"/>
            </w:tcBorders>
            <w:vAlign w:val="center"/>
          </w:tcPr>
          <w:p w14:paraId="4D853004" w14:textId="77777777" w:rsidR="00EF7FD1" w:rsidRDefault="00000000">
            <w:pPr>
              <w:spacing w:after="0" w:line="259" w:lineRule="auto"/>
              <w:ind w:left="0" w:right="50" w:firstLine="0"/>
              <w:jc w:val="center"/>
            </w:pPr>
            <w:r>
              <w:rPr>
                <w:sz w:val="20"/>
              </w:rPr>
              <w:t xml:space="preserve">Núcleo Implantado </w:t>
            </w:r>
          </w:p>
        </w:tc>
        <w:tc>
          <w:tcPr>
            <w:tcW w:w="584" w:type="dxa"/>
            <w:tcBorders>
              <w:top w:val="single" w:sz="8" w:space="0" w:color="CCCCCC"/>
              <w:left w:val="single" w:sz="8" w:space="0" w:color="CCCCCC"/>
              <w:bottom w:val="single" w:sz="8" w:space="0" w:color="CCCCCC"/>
              <w:right w:val="single" w:sz="8" w:space="0" w:color="CCCCCC"/>
            </w:tcBorders>
            <w:vAlign w:val="center"/>
          </w:tcPr>
          <w:p w14:paraId="098FD7E8" w14:textId="77777777" w:rsidR="00EF7FD1" w:rsidRDefault="00000000">
            <w:pPr>
              <w:spacing w:after="0" w:line="259" w:lineRule="auto"/>
              <w:ind w:left="0" w:right="50" w:firstLine="0"/>
              <w:jc w:val="center"/>
            </w:pPr>
            <w:r>
              <w:rPr>
                <w:sz w:val="20"/>
              </w:rPr>
              <w:t xml:space="preserve">- </w:t>
            </w:r>
          </w:p>
        </w:tc>
        <w:tc>
          <w:tcPr>
            <w:tcW w:w="478" w:type="dxa"/>
            <w:tcBorders>
              <w:top w:val="single" w:sz="8" w:space="0" w:color="CCCCCC"/>
              <w:left w:val="single" w:sz="8" w:space="0" w:color="CCCCCC"/>
              <w:bottom w:val="single" w:sz="8" w:space="0" w:color="CCCCCC"/>
              <w:right w:val="single" w:sz="8" w:space="0" w:color="CCCCCC"/>
            </w:tcBorders>
            <w:vAlign w:val="center"/>
          </w:tcPr>
          <w:p w14:paraId="6E5A9993" w14:textId="77777777" w:rsidR="00EF7FD1" w:rsidRDefault="00000000">
            <w:pPr>
              <w:spacing w:after="0" w:line="259" w:lineRule="auto"/>
              <w:ind w:left="0" w:right="45" w:firstLine="0"/>
              <w:jc w:val="center"/>
            </w:pPr>
            <w:r>
              <w:rPr>
                <w:sz w:val="20"/>
              </w:rPr>
              <w:t xml:space="preserve">- </w:t>
            </w:r>
          </w:p>
        </w:tc>
        <w:tc>
          <w:tcPr>
            <w:tcW w:w="1159" w:type="dxa"/>
            <w:tcBorders>
              <w:top w:val="single" w:sz="8" w:space="0" w:color="CCCCCC"/>
              <w:left w:val="single" w:sz="8" w:space="0" w:color="CCCCCC"/>
              <w:bottom w:val="single" w:sz="8" w:space="0" w:color="CCCCCC"/>
              <w:right w:val="single" w:sz="8" w:space="0" w:color="CCCCCC"/>
            </w:tcBorders>
            <w:vAlign w:val="center"/>
          </w:tcPr>
          <w:p w14:paraId="24C28262" w14:textId="77777777" w:rsidR="00EF7FD1" w:rsidRDefault="00000000">
            <w:pPr>
              <w:spacing w:after="0" w:line="259" w:lineRule="auto"/>
              <w:ind w:left="0" w:right="54" w:firstLine="0"/>
              <w:jc w:val="center"/>
            </w:pPr>
            <w:r>
              <w:rPr>
                <w:sz w:val="20"/>
              </w:rPr>
              <w:t xml:space="preserve">Número </w:t>
            </w:r>
          </w:p>
        </w:tc>
        <w:tc>
          <w:tcPr>
            <w:tcW w:w="941" w:type="dxa"/>
            <w:tcBorders>
              <w:top w:val="single" w:sz="8" w:space="0" w:color="CCCCCC"/>
              <w:left w:val="single" w:sz="8" w:space="0" w:color="CCCCCC"/>
              <w:bottom w:val="single" w:sz="8" w:space="0" w:color="CCCCCC"/>
              <w:right w:val="single" w:sz="8" w:space="0" w:color="CCCCCC"/>
            </w:tcBorders>
            <w:vAlign w:val="center"/>
          </w:tcPr>
          <w:p w14:paraId="5510A552" w14:textId="77777777" w:rsidR="00EF7FD1" w:rsidRDefault="00000000">
            <w:pPr>
              <w:spacing w:after="0" w:line="259" w:lineRule="auto"/>
              <w:ind w:left="0" w:right="46" w:firstLine="0"/>
              <w:jc w:val="center"/>
            </w:pPr>
            <w:r>
              <w:rPr>
                <w:sz w:val="20"/>
              </w:rPr>
              <w:t xml:space="preserve">1 </w:t>
            </w:r>
          </w:p>
        </w:tc>
        <w:tc>
          <w:tcPr>
            <w:tcW w:w="1160" w:type="dxa"/>
            <w:tcBorders>
              <w:top w:val="single" w:sz="8" w:space="0" w:color="CCCCCC"/>
              <w:left w:val="single" w:sz="8" w:space="0" w:color="CCCCCC"/>
              <w:bottom w:val="single" w:sz="8" w:space="0" w:color="CCCCCC"/>
              <w:right w:val="single" w:sz="8" w:space="0" w:color="CCCCCC"/>
            </w:tcBorders>
            <w:vAlign w:val="center"/>
          </w:tcPr>
          <w:p w14:paraId="7AA30BB5" w14:textId="77777777" w:rsidR="00EF7FD1" w:rsidRDefault="00000000">
            <w:pPr>
              <w:spacing w:after="0" w:line="259" w:lineRule="auto"/>
              <w:ind w:left="0" w:right="50" w:firstLine="0"/>
              <w:jc w:val="center"/>
            </w:pPr>
            <w:r>
              <w:rPr>
                <w:sz w:val="20"/>
              </w:rPr>
              <w:t xml:space="preserve">Número </w:t>
            </w:r>
          </w:p>
        </w:tc>
        <w:tc>
          <w:tcPr>
            <w:tcW w:w="545" w:type="dxa"/>
            <w:tcBorders>
              <w:top w:val="single" w:sz="8" w:space="0" w:color="CCCCCC"/>
              <w:left w:val="single" w:sz="8" w:space="0" w:color="CCCCCC"/>
              <w:bottom w:val="single" w:sz="8" w:space="0" w:color="CCCCCC"/>
              <w:right w:val="single" w:sz="8" w:space="0" w:color="CCCCCC"/>
            </w:tcBorders>
            <w:vAlign w:val="center"/>
          </w:tcPr>
          <w:p w14:paraId="5C05258C" w14:textId="77777777" w:rsidR="00EF7FD1" w:rsidRDefault="00000000">
            <w:pPr>
              <w:spacing w:after="0" w:line="259" w:lineRule="auto"/>
              <w:ind w:left="0" w:right="48" w:firstLine="0"/>
              <w:jc w:val="center"/>
            </w:pPr>
            <w:r>
              <w:rPr>
                <w:sz w:val="20"/>
              </w:rPr>
              <w:t xml:space="preserve">1 </w:t>
            </w:r>
          </w:p>
        </w:tc>
        <w:tc>
          <w:tcPr>
            <w:tcW w:w="547" w:type="dxa"/>
            <w:tcBorders>
              <w:top w:val="single" w:sz="8" w:space="0" w:color="CCCCCC"/>
              <w:left w:val="single" w:sz="8" w:space="0" w:color="CCCCCC"/>
              <w:bottom w:val="single" w:sz="8" w:space="0" w:color="CCCCCC"/>
              <w:right w:val="single" w:sz="8" w:space="0" w:color="CCCCCC"/>
            </w:tcBorders>
            <w:vAlign w:val="center"/>
          </w:tcPr>
          <w:p w14:paraId="4C7E635F" w14:textId="77777777" w:rsidR="00EF7FD1" w:rsidRDefault="00000000">
            <w:pPr>
              <w:spacing w:after="0" w:line="259" w:lineRule="auto"/>
              <w:ind w:left="0" w:right="48" w:firstLine="0"/>
              <w:jc w:val="center"/>
            </w:pPr>
            <w:r>
              <w:rPr>
                <w:sz w:val="20"/>
              </w:rPr>
              <w:t xml:space="preserve">- </w:t>
            </w:r>
          </w:p>
        </w:tc>
        <w:tc>
          <w:tcPr>
            <w:tcW w:w="545" w:type="dxa"/>
            <w:tcBorders>
              <w:top w:val="single" w:sz="8" w:space="0" w:color="CCCCCC"/>
              <w:left w:val="single" w:sz="8" w:space="0" w:color="CCCCCC"/>
              <w:bottom w:val="single" w:sz="8" w:space="0" w:color="CCCCCC"/>
              <w:right w:val="single" w:sz="8" w:space="0" w:color="CCCCCC"/>
            </w:tcBorders>
            <w:vAlign w:val="center"/>
          </w:tcPr>
          <w:p w14:paraId="27B7027D" w14:textId="77777777" w:rsidR="00EF7FD1" w:rsidRDefault="00000000">
            <w:pPr>
              <w:spacing w:after="0" w:line="259" w:lineRule="auto"/>
              <w:ind w:left="0" w:right="50" w:firstLine="0"/>
              <w:jc w:val="center"/>
            </w:pPr>
            <w:r>
              <w:rPr>
                <w:sz w:val="20"/>
              </w:rPr>
              <w:t xml:space="preserve">- </w:t>
            </w:r>
          </w:p>
        </w:tc>
        <w:tc>
          <w:tcPr>
            <w:tcW w:w="545" w:type="dxa"/>
            <w:tcBorders>
              <w:top w:val="single" w:sz="8" w:space="0" w:color="CCCCCC"/>
              <w:left w:val="single" w:sz="8" w:space="0" w:color="CCCCCC"/>
              <w:bottom w:val="single" w:sz="8" w:space="0" w:color="CCCCCC"/>
              <w:right w:val="single" w:sz="4" w:space="0" w:color="000000"/>
            </w:tcBorders>
            <w:vAlign w:val="center"/>
          </w:tcPr>
          <w:p w14:paraId="32E73A1F" w14:textId="77777777" w:rsidR="00EF7FD1" w:rsidRDefault="00000000">
            <w:pPr>
              <w:spacing w:after="0" w:line="259" w:lineRule="auto"/>
              <w:ind w:left="0" w:right="45" w:firstLine="0"/>
              <w:jc w:val="center"/>
            </w:pPr>
            <w:r>
              <w:rPr>
                <w:sz w:val="20"/>
              </w:rPr>
              <w:t xml:space="preserve">- </w:t>
            </w:r>
          </w:p>
        </w:tc>
      </w:tr>
      <w:tr w:rsidR="00EF7FD1" w14:paraId="0649E577" w14:textId="77777777">
        <w:trPr>
          <w:trHeight w:val="1697"/>
        </w:trPr>
        <w:tc>
          <w:tcPr>
            <w:tcW w:w="544" w:type="dxa"/>
            <w:tcBorders>
              <w:top w:val="single" w:sz="8" w:space="0" w:color="CCCCCC"/>
              <w:left w:val="single" w:sz="4" w:space="0" w:color="000000"/>
              <w:bottom w:val="single" w:sz="4" w:space="0" w:color="000000"/>
              <w:right w:val="single" w:sz="8" w:space="0" w:color="CCCCCC"/>
            </w:tcBorders>
            <w:vAlign w:val="center"/>
          </w:tcPr>
          <w:p w14:paraId="7A2360F4" w14:textId="77777777" w:rsidR="00EF7FD1" w:rsidRDefault="00000000">
            <w:pPr>
              <w:spacing w:after="0" w:line="259" w:lineRule="auto"/>
              <w:ind w:left="0" w:right="0" w:firstLine="0"/>
            </w:pPr>
            <w:r>
              <w:rPr>
                <w:sz w:val="20"/>
              </w:rPr>
              <w:t xml:space="preserve">1.3.5 </w:t>
            </w:r>
          </w:p>
        </w:tc>
        <w:tc>
          <w:tcPr>
            <w:tcW w:w="4215" w:type="dxa"/>
            <w:tcBorders>
              <w:top w:val="single" w:sz="8" w:space="0" w:color="CCCCCC"/>
              <w:left w:val="single" w:sz="8" w:space="0" w:color="CCCCCC"/>
              <w:bottom w:val="single" w:sz="4" w:space="0" w:color="000000"/>
              <w:right w:val="single" w:sz="8" w:space="0" w:color="CCCCCC"/>
            </w:tcBorders>
            <w:vAlign w:val="center"/>
          </w:tcPr>
          <w:p w14:paraId="3A4B6EBF" w14:textId="77777777" w:rsidR="00EF7FD1" w:rsidRDefault="00000000">
            <w:pPr>
              <w:spacing w:after="0" w:line="259" w:lineRule="auto"/>
              <w:ind w:left="0" w:right="52" w:firstLine="0"/>
              <w:jc w:val="center"/>
            </w:pPr>
            <w:r>
              <w:rPr>
                <w:sz w:val="20"/>
              </w:rPr>
              <w:t xml:space="preserve">Elaborar, implantar e implementar a Política de </w:t>
            </w:r>
          </w:p>
          <w:p w14:paraId="7AE463D5" w14:textId="77777777" w:rsidR="00EF7FD1" w:rsidRDefault="00000000">
            <w:pPr>
              <w:spacing w:after="0" w:line="259" w:lineRule="auto"/>
              <w:ind w:left="0" w:right="0" w:firstLine="0"/>
              <w:jc w:val="center"/>
            </w:pPr>
            <w:r>
              <w:rPr>
                <w:sz w:val="20"/>
              </w:rPr>
              <w:t xml:space="preserve">Comunicação em Saúde, garantindo a incorporação de diretrizes de acessibilidade universal e plena entre usuários, trabalhadores e gestão municipal. </w:t>
            </w:r>
          </w:p>
        </w:tc>
        <w:tc>
          <w:tcPr>
            <w:tcW w:w="3853" w:type="dxa"/>
            <w:tcBorders>
              <w:top w:val="single" w:sz="8" w:space="0" w:color="CCCCCC"/>
              <w:left w:val="single" w:sz="8" w:space="0" w:color="CCCCCC"/>
              <w:bottom w:val="single" w:sz="4" w:space="0" w:color="000000"/>
              <w:right w:val="single" w:sz="8" w:space="0" w:color="CCCCCC"/>
            </w:tcBorders>
            <w:vAlign w:val="center"/>
          </w:tcPr>
          <w:p w14:paraId="26D6E967" w14:textId="77777777" w:rsidR="00EF7FD1" w:rsidRDefault="00000000">
            <w:pPr>
              <w:spacing w:after="0" w:line="259" w:lineRule="auto"/>
              <w:ind w:left="0" w:right="53" w:firstLine="0"/>
              <w:jc w:val="center"/>
            </w:pPr>
            <w:r>
              <w:rPr>
                <w:sz w:val="20"/>
              </w:rPr>
              <w:t xml:space="preserve">Política elaborada e implantada </w:t>
            </w:r>
          </w:p>
        </w:tc>
        <w:tc>
          <w:tcPr>
            <w:tcW w:w="584" w:type="dxa"/>
            <w:tcBorders>
              <w:top w:val="single" w:sz="8" w:space="0" w:color="CCCCCC"/>
              <w:left w:val="single" w:sz="8" w:space="0" w:color="CCCCCC"/>
              <w:bottom w:val="single" w:sz="4" w:space="0" w:color="000000"/>
              <w:right w:val="single" w:sz="8" w:space="0" w:color="CCCCCC"/>
            </w:tcBorders>
            <w:vAlign w:val="center"/>
          </w:tcPr>
          <w:p w14:paraId="1DC4D42F" w14:textId="77777777" w:rsidR="00EF7FD1" w:rsidRDefault="00000000">
            <w:pPr>
              <w:spacing w:after="0" w:line="259" w:lineRule="auto"/>
              <w:ind w:left="0" w:right="50" w:firstLine="0"/>
              <w:jc w:val="center"/>
            </w:pPr>
            <w:r>
              <w:rPr>
                <w:sz w:val="20"/>
              </w:rPr>
              <w:t xml:space="preserve">- </w:t>
            </w:r>
          </w:p>
        </w:tc>
        <w:tc>
          <w:tcPr>
            <w:tcW w:w="478" w:type="dxa"/>
            <w:tcBorders>
              <w:top w:val="single" w:sz="8" w:space="0" w:color="CCCCCC"/>
              <w:left w:val="single" w:sz="8" w:space="0" w:color="CCCCCC"/>
              <w:bottom w:val="single" w:sz="4" w:space="0" w:color="000000"/>
              <w:right w:val="single" w:sz="8" w:space="0" w:color="CCCCCC"/>
            </w:tcBorders>
            <w:vAlign w:val="center"/>
          </w:tcPr>
          <w:p w14:paraId="230CD8A8" w14:textId="77777777" w:rsidR="00EF7FD1" w:rsidRDefault="00000000">
            <w:pPr>
              <w:spacing w:after="0" w:line="259" w:lineRule="auto"/>
              <w:ind w:left="0" w:right="45" w:firstLine="0"/>
              <w:jc w:val="center"/>
            </w:pPr>
            <w:r>
              <w:rPr>
                <w:sz w:val="20"/>
              </w:rPr>
              <w:t xml:space="preserve">- </w:t>
            </w:r>
          </w:p>
        </w:tc>
        <w:tc>
          <w:tcPr>
            <w:tcW w:w="1159" w:type="dxa"/>
            <w:tcBorders>
              <w:top w:val="single" w:sz="8" w:space="0" w:color="CCCCCC"/>
              <w:left w:val="single" w:sz="8" w:space="0" w:color="CCCCCC"/>
              <w:bottom w:val="single" w:sz="4" w:space="0" w:color="000000"/>
              <w:right w:val="single" w:sz="8" w:space="0" w:color="CCCCCC"/>
            </w:tcBorders>
            <w:vAlign w:val="center"/>
          </w:tcPr>
          <w:p w14:paraId="3EE066BE" w14:textId="77777777" w:rsidR="00EF7FD1" w:rsidRDefault="00000000">
            <w:pPr>
              <w:spacing w:after="0" w:line="259" w:lineRule="auto"/>
              <w:ind w:left="0" w:right="54" w:firstLine="0"/>
              <w:jc w:val="center"/>
            </w:pPr>
            <w:r>
              <w:rPr>
                <w:sz w:val="20"/>
              </w:rPr>
              <w:t xml:space="preserve">Número </w:t>
            </w:r>
          </w:p>
        </w:tc>
        <w:tc>
          <w:tcPr>
            <w:tcW w:w="941" w:type="dxa"/>
            <w:tcBorders>
              <w:top w:val="single" w:sz="8" w:space="0" w:color="CCCCCC"/>
              <w:left w:val="single" w:sz="8" w:space="0" w:color="CCCCCC"/>
              <w:bottom w:val="single" w:sz="4" w:space="0" w:color="000000"/>
              <w:right w:val="single" w:sz="8" w:space="0" w:color="CCCCCC"/>
            </w:tcBorders>
            <w:vAlign w:val="center"/>
          </w:tcPr>
          <w:p w14:paraId="41D26C54" w14:textId="77777777" w:rsidR="00EF7FD1" w:rsidRDefault="00000000">
            <w:pPr>
              <w:spacing w:after="0" w:line="259" w:lineRule="auto"/>
              <w:ind w:left="0" w:right="46" w:firstLine="0"/>
              <w:jc w:val="center"/>
            </w:pPr>
            <w:r>
              <w:rPr>
                <w:sz w:val="20"/>
              </w:rPr>
              <w:t xml:space="preserve">1 </w:t>
            </w:r>
          </w:p>
        </w:tc>
        <w:tc>
          <w:tcPr>
            <w:tcW w:w="1160" w:type="dxa"/>
            <w:tcBorders>
              <w:top w:val="single" w:sz="8" w:space="0" w:color="CCCCCC"/>
              <w:left w:val="single" w:sz="8" w:space="0" w:color="CCCCCC"/>
              <w:bottom w:val="single" w:sz="4" w:space="0" w:color="000000"/>
              <w:right w:val="single" w:sz="8" w:space="0" w:color="CCCCCC"/>
            </w:tcBorders>
            <w:vAlign w:val="center"/>
          </w:tcPr>
          <w:p w14:paraId="40929C2C" w14:textId="77777777" w:rsidR="00EF7FD1" w:rsidRDefault="00000000">
            <w:pPr>
              <w:spacing w:after="0" w:line="259" w:lineRule="auto"/>
              <w:ind w:left="0" w:right="50" w:firstLine="0"/>
              <w:jc w:val="center"/>
            </w:pPr>
            <w:r>
              <w:rPr>
                <w:sz w:val="20"/>
              </w:rPr>
              <w:t xml:space="preserve">Número </w:t>
            </w:r>
          </w:p>
        </w:tc>
        <w:tc>
          <w:tcPr>
            <w:tcW w:w="545" w:type="dxa"/>
            <w:tcBorders>
              <w:top w:val="single" w:sz="8" w:space="0" w:color="CCCCCC"/>
              <w:left w:val="single" w:sz="8" w:space="0" w:color="CCCCCC"/>
              <w:bottom w:val="single" w:sz="4" w:space="0" w:color="000000"/>
              <w:right w:val="single" w:sz="8" w:space="0" w:color="CCCCCC"/>
            </w:tcBorders>
            <w:vAlign w:val="center"/>
          </w:tcPr>
          <w:p w14:paraId="537E0CAA" w14:textId="77777777" w:rsidR="00EF7FD1" w:rsidRDefault="00000000">
            <w:pPr>
              <w:spacing w:after="0" w:line="259" w:lineRule="auto"/>
              <w:ind w:left="0" w:right="48" w:firstLine="0"/>
              <w:jc w:val="center"/>
            </w:pPr>
            <w:r>
              <w:rPr>
                <w:sz w:val="20"/>
              </w:rPr>
              <w:t xml:space="preserve">1 </w:t>
            </w:r>
          </w:p>
        </w:tc>
        <w:tc>
          <w:tcPr>
            <w:tcW w:w="547" w:type="dxa"/>
            <w:tcBorders>
              <w:top w:val="single" w:sz="8" w:space="0" w:color="CCCCCC"/>
              <w:left w:val="single" w:sz="8" w:space="0" w:color="CCCCCC"/>
              <w:bottom w:val="single" w:sz="4" w:space="0" w:color="000000"/>
              <w:right w:val="single" w:sz="8" w:space="0" w:color="CCCCCC"/>
            </w:tcBorders>
            <w:vAlign w:val="center"/>
          </w:tcPr>
          <w:p w14:paraId="25B8B6F1" w14:textId="77777777" w:rsidR="00EF7FD1" w:rsidRDefault="00000000">
            <w:pPr>
              <w:spacing w:after="0" w:line="259" w:lineRule="auto"/>
              <w:ind w:left="0" w:right="48" w:firstLine="0"/>
              <w:jc w:val="center"/>
            </w:pPr>
            <w:r>
              <w:rPr>
                <w:sz w:val="20"/>
              </w:rPr>
              <w:t xml:space="preserve">- </w:t>
            </w:r>
          </w:p>
        </w:tc>
        <w:tc>
          <w:tcPr>
            <w:tcW w:w="545" w:type="dxa"/>
            <w:tcBorders>
              <w:top w:val="single" w:sz="8" w:space="0" w:color="CCCCCC"/>
              <w:left w:val="single" w:sz="8" w:space="0" w:color="CCCCCC"/>
              <w:bottom w:val="single" w:sz="4" w:space="0" w:color="000000"/>
              <w:right w:val="single" w:sz="8" w:space="0" w:color="CCCCCC"/>
            </w:tcBorders>
            <w:vAlign w:val="center"/>
          </w:tcPr>
          <w:p w14:paraId="3A4F0595" w14:textId="77777777" w:rsidR="00EF7FD1" w:rsidRDefault="00000000">
            <w:pPr>
              <w:spacing w:after="0" w:line="259" w:lineRule="auto"/>
              <w:ind w:left="0" w:right="50" w:firstLine="0"/>
              <w:jc w:val="center"/>
            </w:pPr>
            <w:r>
              <w:rPr>
                <w:sz w:val="20"/>
              </w:rPr>
              <w:t xml:space="preserve">- </w:t>
            </w:r>
          </w:p>
        </w:tc>
        <w:tc>
          <w:tcPr>
            <w:tcW w:w="545" w:type="dxa"/>
            <w:tcBorders>
              <w:top w:val="single" w:sz="8" w:space="0" w:color="CCCCCC"/>
              <w:left w:val="single" w:sz="8" w:space="0" w:color="CCCCCC"/>
              <w:bottom w:val="single" w:sz="4" w:space="0" w:color="000000"/>
              <w:right w:val="single" w:sz="4" w:space="0" w:color="000000"/>
            </w:tcBorders>
            <w:vAlign w:val="center"/>
          </w:tcPr>
          <w:p w14:paraId="0495EA4B" w14:textId="77777777" w:rsidR="00EF7FD1" w:rsidRDefault="00000000">
            <w:pPr>
              <w:spacing w:after="0" w:line="259" w:lineRule="auto"/>
              <w:ind w:left="0" w:right="45" w:firstLine="0"/>
              <w:jc w:val="center"/>
            </w:pPr>
            <w:r>
              <w:rPr>
                <w:sz w:val="20"/>
              </w:rPr>
              <w:t xml:space="preserve">- </w:t>
            </w:r>
          </w:p>
        </w:tc>
      </w:tr>
    </w:tbl>
    <w:p w14:paraId="5BF4ABC5" w14:textId="77777777" w:rsidR="00EF7FD1" w:rsidRDefault="00000000">
      <w:pPr>
        <w:spacing w:after="0" w:line="259" w:lineRule="auto"/>
        <w:ind w:right="346"/>
        <w:jc w:val="right"/>
      </w:pPr>
      <w:r>
        <w:t xml:space="preserve">Estado do Espírito Santo </w:t>
      </w:r>
    </w:p>
    <w:p w14:paraId="546E7E7B" w14:textId="77777777" w:rsidR="00EF7FD1" w:rsidRDefault="00000000">
      <w:pPr>
        <w:spacing w:after="0" w:line="259" w:lineRule="auto"/>
        <w:ind w:right="431"/>
        <w:jc w:val="right"/>
      </w:pPr>
      <w:r>
        <w:t xml:space="preserve">Prefeitura de Cariacica </w:t>
      </w:r>
    </w:p>
    <w:p w14:paraId="2DF70D53" w14:textId="77777777" w:rsidR="00EF7FD1" w:rsidRDefault="00000000">
      <w:pPr>
        <w:spacing w:after="0" w:line="259" w:lineRule="auto"/>
        <w:ind w:right="-15"/>
        <w:jc w:val="right"/>
      </w:pPr>
      <w:r>
        <w:t xml:space="preserve"> Secretaria Municipal de Saúde </w:t>
      </w:r>
    </w:p>
    <w:p w14:paraId="79C6FE6B" w14:textId="77777777" w:rsidR="00EF7FD1" w:rsidRDefault="00000000">
      <w:pPr>
        <w:spacing w:after="57" w:line="259" w:lineRule="auto"/>
        <w:ind w:left="7568" w:right="0" w:firstLine="0"/>
        <w:jc w:val="left"/>
      </w:pPr>
      <w:r>
        <w:rPr>
          <w:sz w:val="20"/>
        </w:rPr>
        <w:t xml:space="preserve"> </w:t>
      </w:r>
    </w:p>
    <w:p w14:paraId="621B43D5" w14:textId="77777777" w:rsidR="00EF7FD1" w:rsidRDefault="00000000">
      <w:pPr>
        <w:spacing w:after="0" w:line="259" w:lineRule="auto"/>
        <w:ind w:left="0" w:right="0" w:firstLine="0"/>
        <w:jc w:val="left"/>
      </w:pPr>
      <w:r>
        <w:rPr>
          <w:sz w:val="28"/>
        </w:rPr>
        <w:t xml:space="preserve"> </w:t>
      </w:r>
    </w:p>
    <w:tbl>
      <w:tblPr>
        <w:tblStyle w:val="TableGrid"/>
        <w:tblW w:w="15114" w:type="dxa"/>
        <w:tblInd w:w="13" w:type="dxa"/>
        <w:tblCellMar>
          <w:top w:w="52" w:type="dxa"/>
          <w:left w:w="70" w:type="dxa"/>
          <w:bottom w:w="0" w:type="dxa"/>
          <w:right w:w="22" w:type="dxa"/>
        </w:tblCellMar>
        <w:tblLook w:val="04A0" w:firstRow="1" w:lastRow="0" w:firstColumn="1" w:lastColumn="0" w:noHBand="0" w:noVBand="1"/>
      </w:tblPr>
      <w:tblGrid>
        <w:gridCol w:w="643"/>
        <w:gridCol w:w="3639"/>
        <w:gridCol w:w="4275"/>
        <w:gridCol w:w="585"/>
        <w:gridCol w:w="477"/>
        <w:gridCol w:w="1143"/>
        <w:gridCol w:w="1028"/>
        <w:gridCol w:w="1146"/>
        <w:gridCol w:w="544"/>
        <w:gridCol w:w="546"/>
        <w:gridCol w:w="544"/>
        <w:gridCol w:w="544"/>
      </w:tblGrid>
      <w:tr w:rsidR="00EF7FD1" w14:paraId="0A5EA111" w14:textId="77777777">
        <w:trPr>
          <w:trHeight w:val="437"/>
        </w:trPr>
        <w:tc>
          <w:tcPr>
            <w:tcW w:w="644" w:type="dxa"/>
            <w:tcBorders>
              <w:top w:val="single" w:sz="8" w:space="0" w:color="000000"/>
              <w:left w:val="single" w:sz="8" w:space="0" w:color="000000"/>
              <w:bottom w:val="single" w:sz="8" w:space="0" w:color="000000"/>
              <w:right w:val="nil"/>
            </w:tcBorders>
            <w:shd w:val="clear" w:color="auto" w:fill="AEAAAA"/>
          </w:tcPr>
          <w:p w14:paraId="4B06310C" w14:textId="77777777" w:rsidR="00EF7FD1" w:rsidRDefault="00EF7FD1">
            <w:pPr>
              <w:spacing w:after="160" w:line="259" w:lineRule="auto"/>
              <w:ind w:left="0" w:right="0" w:firstLine="0"/>
              <w:jc w:val="left"/>
            </w:pPr>
          </w:p>
        </w:tc>
        <w:tc>
          <w:tcPr>
            <w:tcW w:w="12288" w:type="dxa"/>
            <w:gridSpan w:val="7"/>
            <w:tcBorders>
              <w:top w:val="single" w:sz="8" w:space="0" w:color="000000"/>
              <w:left w:val="nil"/>
              <w:bottom w:val="single" w:sz="8" w:space="0" w:color="000000"/>
              <w:right w:val="nil"/>
            </w:tcBorders>
            <w:shd w:val="clear" w:color="auto" w:fill="AEAAAA"/>
          </w:tcPr>
          <w:p w14:paraId="47947E10" w14:textId="77777777" w:rsidR="00EF7FD1" w:rsidRDefault="00000000">
            <w:pPr>
              <w:spacing w:after="0" w:line="259" w:lineRule="auto"/>
              <w:ind w:left="0" w:right="310" w:firstLine="0"/>
              <w:jc w:val="right"/>
            </w:pPr>
            <w:r>
              <w:rPr>
                <w:b/>
              </w:rPr>
              <w:t xml:space="preserve">DIRETRIZ Nº 2 - PROMOÇÃO DE ATENÇÃO INTEGRAL AOS CICLOS DE VIDA E ÁREAS PROGRAMÁTICAS. </w:t>
            </w:r>
          </w:p>
        </w:tc>
        <w:tc>
          <w:tcPr>
            <w:tcW w:w="2182" w:type="dxa"/>
            <w:gridSpan w:val="4"/>
            <w:tcBorders>
              <w:top w:val="single" w:sz="8" w:space="0" w:color="000000"/>
              <w:left w:val="nil"/>
              <w:bottom w:val="single" w:sz="8" w:space="0" w:color="000000"/>
              <w:right w:val="single" w:sz="8" w:space="0" w:color="000000"/>
            </w:tcBorders>
            <w:shd w:val="clear" w:color="auto" w:fill="AEAAAA"/>
          </w:tcPr>
          <w:p w14:paraId="26B50A73" w14:textId="77777777" w:rsidR="00EF7FD1" w:rsidRDefault="00EF7FD1">
            <w:pPr>
              <w:spacing w:after="160" w:line="259" w:lineRule="auto"/>
              <w:ind w:left="0" w:right="0" w:firstLine="0"/>
              <w:jc w:val="left"/>
            </w:pPr>
          </w:p>
        </w:tc>
      </w:tr>
      <w:tr w:rsidR="00EF7FD1" w14:paraId="7B2B8E9E" w14:textId="77777777">
        <w:trPr>
          <w:trHeight w:val="433"/>
        </w:trPr>
        <w:tc>
          <w:tcPr>
            <w:tcW w:w="644" w:type="dxa"/>
            <w:tcBorders>
              <w:top w:val="single" w:sz="8" w:space="0" w:color="000000"/>
              <w:left w:val="single" w:sz="8" w:space="0" w:color="000000"/>
              <w:bottom w:val="single" w:sz="4" w:space="0" w:color="000000"/>
              <w:right w:val="nil"/>
            </w:tcBorders>
            <w:shd w:val="clear" w:color="auto" w:fill="AEAAAA"/>
          </w:tcPr>
          <w:p w14:paraId="6B55C0FF" w14:textId="77777777" w:rsidR="00EF7FD1" w:rsidRDefault="00EF7FD1">
            <w:pPr>
              <w:spacing w:after="160" w:line="259" w:lineRule="auto"/>
              <w:ind w:left="0" w:right="0" w:firstLine="0"/>
              <w:jc w:val="left"/>
            </w:pPr>
          </w:p>
        </w:tc>
        <w:tc>
          <w:tcPr>
            <w:tcW w:w="12288" w:type="dxa"/>
            <w:gridSpan w:val="7"/>
            <w:tcBorders>
              <w:top w:val="single" w:sz="8" w:space="0" w:color="000000"/>
              <w:left w:val="nil"/>
              <w:bottom w:val="single" w:sz="4" w:space="0" w:color="000000"/>
              <w:right w:val="nil"/>
            </w:tcBorders>
            <w:shd w:val="clear" w:color="auto" w:fill="AEAAAA"/>
          </w:tcPr>
          <w:p w14:paraId="53D9DCD7" w14:textId="77777777" w:rsidR="00EF7FD1" w:rsidRDefault="00000000">
            <w:pPr>
              <w:spacing w:after="0" w:line="259" w:lineRule="auto"/>
              <w:ind w:left="0" w:right="398" w:firstLine="0"/>
              <w:jc w:val="right"/>
            </w:pPr>
            <w:r>
              <w:rPr>
                <w:b/>
              </w:rPr>
              <w:t>OBJETIVO Nº 2.1</w:t>
            </w:r>
            <w:r>
              <w:t xml:space="preserve"> - Organizar as Linhas de Cuidado para garantir acesso, acolhimento e resolutividade.</w:t>
            </w:r>
            <w:r>
              <w:rPr>
                <w:b/>
              </w:rPr>
              <w:t xml:space="preserve"> </w:t>
            </w:r>
          </w:p>
        </w:tc>
        <w:tc>
          <w:tcPr>
            <w:tcW w:w="2182" w:type="dxa"/>
            <w:gridSpan w:val="4"/>
            <w:tcBorders>
              <w:top w:val="single" w:sz="8" w:space="0" w:color="000000"/>
              <w:left w:val="nil"/>
              <w:bottom w:val="single" w:sz="4" w:space="0" w:color="000000"/>
              <w:right w:val="single" w:sz="8" w:space="0" w:color="000000"/>
            </w:tcBorders>
            <w:shd w:val="clear" w:color="auto" w:fill="AEAAAA"/>
          </w:tcPr>
          <w:p w14:paraId="67F9F4A7" w14:textId="77777777" w:rsidR="00EF7FD1" w:rsidRDefault="00EF7FD1">
            <w:pPr>
              <w:spacing w:after="160" w:line="259" w:lineRule="auto"/>
              <w:ind w:left="0" w:right="0" w:firstLine="0"/>
              <w:jc w:val="left"/>
            </w:pPr>
          </w:p>
        </w:tc>
      </w:tr>
      <w:tr w:rsidR="00EF7FD1" w14:paraId="0FE4DFC9" w14:textId="77777777">
        <w:trPr>
          <w:trHeight w:val="332"/>
        </w:trPr>
        <w:tc>
          <w:tcPr>
            <w:tcW w:w="644" w:type="dxa"/>
            <w:vMerge w:val="restart"/>
            <w:tcBorders>
              <w:top w:val="single" w:sz="4" w:space="0" w:color="000000"/>
              <w:left w:val="single" w:sz="4" w:space="0" w:color="000000"/>
              <w:bottom w:val="single" w:sz="8" w:space="0" w:color="CCCCCC"/>
              <w:right w:val="single" w:sz="8" w:space="0" w:color="CCCCCC"/>
            </w:tcBorders>
            <w:vAlign w:val="center"/>
          </w:tcPr>
          <w:p w14:paraId="510B4F70" w14:textId="77777777" w:rsidR="00EF7FD1" w:rsidRDefault="00000000">
            <w:pPr>
              <w:spacing w:after="0" w:line="259" w:lineRule="auto"/>
              <w:ind w:left="0" w:right="48" w:firstLine="0"/>
              <w:jc w:val="center"/>
            </w:pPr>
            <w:r>
              <w:rPr>
                <w:b/>
                <w:sz w:val="20"/>
              </w:rPr>
              <w:t xml:space="preserve">Nº </w:t>
            </w:r>
          </w:p>
        </w:tc>
        <w:tc>
          <w:tcPr>
            <w:tcW w:w="3682" w:type="dxa"/>
            <w:vMerge w:val="restart"/>
            <w:tcBorders>
              <w:top w:val="single" w:sz="4" w:space="0" w:color="000000"/>
              <w:left w:val="single" w:sz="8" w:space="0" w:color="CCCCCC"/>
              <w:bottom w:val="single" w:sz="8" w:space="0" w:color="CCCCCC"/>
              <w:right w:val="single" w:sz="8" w:space="0" w:color="CCCCCC"/>
            </w:tcBorders>
            <w:vAlign w:val="center"/>
          </w:tcPr>
          <w:p w14:paraId="39F36842" w14:textId="77777777" w:rsidR="00EF7FD1" w:rsidRDefault="00000000">
            <w:pPr>
              <w:spacing w:after="0" w:line="259" w:lineRule="auto"/>
              <w:ind w:left="0" w:right="49" w:firstLine="0"/>
              <w:jc w:val="center"/>
            </w:pPr>
            <w:r>
              <w:rPr>
                <w:b/>
                <w:sz w:val="20"/>
              </w:rPr>
              <w:t xml:space="preserve">Descrição da Meta </w:t>
            </w:r>
          </w:p>
        </w:tc>
        <w:tc>
          <w:tcPr>
            <w:tcW w:w="4328" w:type="dxa"/>
            <w:vMerge w:val="restart"/>
            <w:tcBorders>
              <w:top w:val="single" w:sz="4" w:space="0" w:color="000000"/>
              <w:left w:val="single" w:sz="8" w:space="0" w:color="CCCCCC"/>
              <w:bottom w:val="single" w:sz="8" w:space="0" w:color="CCCCCC"/>
              <w:right w:val="single" w:sz="8" w:space="0" w:color="CCCCCC"/>
            </w:tcBorders>
            <w:vAlign w:val="center"/>
          </w:tcPr>
          <w:p w14:paraId="49F38D62" w14:textId="77777777" w:rsidR="00EF7FD1" w:rsidRDefault="00000000">
            <w:pPr>
              <w:spacing w:after="0" w:line="259" w:lineRule="auto"/>
              <w:ind w:left="0" w:right="0" w:firstLine="0"/>
              <w:jc w:val="center"/>
            </w:pPr>
            <w:r>
              <w:rPr>
                <w:b/>
                <w:sz w:val="20"/>
              </w:rPr>
              <w:t xml:space="preserve">Indicador para monitoramento e avaliação da meta </w:t>
            </w:r>
          </w:p>
        </w:tc>
        <w:tc>
          <w:tcPr>
            <w:tcW w:w="2208" w:type="dxa"/>
            <w:gridSpan w:val="3"/>
            <w:vMerge w:val="restart"/>
            <w:tcBorders>
              <w:top w:val="single" w:sz="4" w:space="0" w:color="000000"/>
              <w:left w:val="single" w:sz="8" w:space="0" w:color="CCCCCC"/>
              <w:bottom w:val="single" w:sz="8" w:space="0" w:color="CCCCCC"/>
              <w:right w:val="single" w:sz="8" w:space="0" w:color="CCCCCC"/>
            </w:tcBorders>
            <w:vAlign w:val="center"/>
          </w:tcPr>
          <w:p w14:paraId="1F83C78A" w14:textId="77777777" w:rsidR="00EF7FD1" w:rsidRDefault="00000000">
            <w:pPr>
              <w:spacing w:after="0" w:line="259" w:lineRule="auto"/>
              <w:ind w:left="0" w:right="46" w:firstLine="0"/>
              <w:jc w:val="center"/>
            </w:pPr>
            <w:r>
              <w:rPr>
                <w:b/>
                <w:sz w:val="20"/>
              </w:rPr>
              <w:t xml:space="preserve">Indicador (Linha-Base) </w:t>
            </w:r>
          </w:p>
        </w:tc>
        <w:tc>
          <w:tcPr>
            <w:tcW w:w="922" w:type="dxa"/>
            <w:vMerge w:val="restart"/>
            <w:tcBorders>
              <w:top w:val="single" w:sz="4" w:space="0" w:color="000000"/>
              <w:left w:val="single" w:sz="8" w:space="0" w:color="CCCCCC"/>
              <w:bottom w:val="single" w:sz="8" w:space="0" w:color="CCCCCC"/>
              <w:right w:val="single" w:sz="8" w:space="0" w:color="CCCCCC"/>
            </w:tcBorders>
            <w:vAlign w:val="center"/>
          </w:tcPr>
          <w:p w14:paraId="1D8AB1EE" w14:textId="77777777" w:rsidR="00EF7FD1" w:rsidRDefault="00000000">
            <w:pPr>
              <w:spacing w:after="0" w:line="259" w:lineRule="auto"/>
              <w:ind w:left="0" w:right="46" w:firstLine="0"/>
              <w:jc w:val="center"/>
            </w:pPr>
            <w:r>
              <w:rPr>
                <w:b/>
                <w:sz w:val="20"/>
              </w:rPr>
              <w:t xml:space="preserve">Meta </w:t>
            </w:r>
          </w:p>
          <w:p w14:paraId="6CD8C529" w14:textId="77777777" w:rsidR="00EF7FD1" w:rsidRDefault="00000000">
            <w:pPr>
              <w:spacing w:after="0" w:line="259" w:lineRule="auto"/>
              <w:ind w:left="0" w:right="46" w:firstLine="0"/>
              <w:jc w:val="center"/>
            </w:pPr>
            <w:r>
              <w:rPr>
                <w:b/>
                <w:sz w:val="20"/>
              </w:rPr>
              <w:t xml:space="preserve">Plano </w:t>
            </w:r>
          </w:p>
          <w:p w14:paraId="53109D98" w14:textId="77777777" w:rsidR="00EF7FD1" w:rsidRDefault="00000000">
            <w:pPr>
              <w:spacing w:after="0" w:line="259" w:lineRule="auto"/>
              <w:ind w:left="0" w:right="0" w:firstLine="0"/>
              <w:jc w:val="center"/>
            </w:pPr>
            <w:r>
              <w:rPr>
                <w:b/>
                <w:sz w:val="20"/>
              </w:rPr>
              <w:t xml:space="preserve">(20222025) </w:t>
            </w:r>
          </w:p>
        </w:tc>
        <w:tc>
          <w:tcPr>
            <w:tcW w:w="1148" w:type="dxa"/>
            <w:vMerge w:val="restart"/>
            <w:tcBorders>
              <w:top w:val="single" w:sz="4" w:space="0" w:color="000000"/>
              <w:left w:val="single" w:sz="8" w:space="0" w:color="CCCCCC"/>
              <w:bottom w:val="single" w:sz="8" w:space="0" w:color="CCCCCC"/>
              <w:right w:val="single" w:sz="8" w:space="0" w:color="CCCCCC"/>
            </w:tcBorders>
            <w:vAlign w:val="center"/>
          </w:tcPr>
          <w:p w14:paraId="3F7AB90B" w14:textId="77777777" w:rsidR="00EF7FD1" w:rsidRDefault="00000000">
            <w:pPr>
              <w:spacing w:after="0" w:line="259" w:lineRule="auto"/>
              <w:ind w:left="0" w:right="0" w:firstLine="0"/>
              <w:jc w:val="center"/>
            </w:pPr>
            <w:r>
              <w:rPr>
                <w:b/>
                <w:sz w:val="20"/>
              </w:rPr>
              <w:t xml:space="preserve">Unidade de Medida </w:t>
            </w:r>
          </w:p>
        </w:tc>
        <w:tc>
          <w:tcPr>
            <w:tcW w:w="2182" w:type="dxa"/>
            <w:gridSpan w:val="4"/>
            <w:tcBorders>
              <w:top w:val="single" w:sz="4" w:space="0" w:color="000000"/>
              <w:left w:val="single" w:sz="8" w:space="0" w:color="CCCCCC"/>
              <w:bottom w:val="single" w:sz="8" w:space="0" w:color="CCCCCC"/>
              <w:right w:val="single" w:sz="4" w:space="0" w:color="000000"/>
            </w:tcBorders>
          </w:tcPr>
          <w:p w14:paraId="6219B941" w14:textId="77777777" w:rsidR="00EF7FD1" w:rsidRDefault="00000000">
            <w:pPr>
              <w:spacing w:after="0" w:line="259" w:lineRule="auto"/>
              <w:ind w:left="0" w:right="51" w:firstLine="0"/>
              <w:jc w:val="center"/>
            </w:pPr>
            <w:r>
              <w:rPr>
                <w:b/>
                <w:sz w:val="20"/>
              </w:rPr>
              <w:t xml:space="preserve">Meta Prevista </w:t>
            </w:r>
          </w:p>
        </w:tc>
      </w:tr>
      <w:tr w:rsidR="00EF7FD1" w14:paraId="78870756" w14:textId="77777777">
        <w:trPr>
          <w:trHeight w:val="476"/>
        </w:trPr>
        <w:tc>
          <w:tcPr>
            <w:tcW w:w="0" w:type="auto"/>
            <w:vMerge/>
            <w:tcBorders>
              <w:top w:val="nil"/>
              <w:left w:val="single" w:sz="4" w:space="0" w:color="000000"/>
              <w:bottom w:val="nil"/>
              <w:right w:val="single" w:sz="8" w:space="0" w:color="CCCCCC"/>
            </w:tcBorders>
          </w:tcPr>
          <w:p w14:paraId="5A69EE72" w14:textId="77777777" w:rsidR="00EF7FD1" w:rsidRDefault="00EF7FD1">
            <w:pPr>
              <w:spacing w:after="160" w:line="259" w:lineRule="auto"/>
              <w:ind w:left="0" w:right="0" w:firstLine="0"/>
              <w:jc w:val="left"/>
            </w:pPr>
          </w:p>
        </w:tc>
        <w:tc>
          <w:tcPr>
            <w:tcW w:w="0" w:type="auto"/>
            <w:vMerge/>
            <w:tcBorders>
              <w:top w:val="nil"/>
              <w:left w:val="single" w:sz="8" w:space="0" w:color="CCCCCC"/>
              <w:bottom w:val="nil"/>
              <w:right w:val="single" w:sz="8" w:space="0" w:color="CCCCCC"/>
            </w:tcBorders>
          </w:tcPr>
          <w:p w14:paraId="2CED6FBF" w14:textId="77777777" w:rsidR="00EF7FD1" w:rsidRDefault="00EF7FD1">
            <w:pPr>
              <w:spacing w:after="160" w:line="259" w:lineRule="auto"/>
              <w:ind w:left="0" w:right="0" w:firstLine="0"/>
              <w:jc w:val="left"/>
            </w:pPr>
          </w:p>
        </w:tc>
        <w:tc>
          <w:tcPr>
            <w:tcW w:w="0" w:type="auto"/>
            <w:vMerge/>
            <w:tcBorders>
              <w:top w:val="nil"/>
              <w:left w:val="single" w:sz="8" w:space="0" w:color="CCCCCC"/>
              <w:bottom w:val="nil"/>
              <w:right w:val="single" w:sz="8" w:space="0" w:color="CCCCCC"/>
            </w:tcBorders>
          </w:tcPr>
          <w:p w14:paraId="2BE4AE2E" w14:textId="77777777" w:rsidR="00EF7FD1" w:rsidRDefault="00EF7FD1">
            <w:pPr>
              <w:spacing w:after="160" w:line="259" w:lineRule="auto"/>
              <w:ind w:left="0" w:right="0" w:firstLine="0"/>
              <w:jc w:val="left"/>
            </w:pPr>
          </w:p>
        </w:tc>
        <w:tc>
          <w:tcPr>
            <w:tcW w:w="0" w:type="auto"/>
            <w:gridSpan w:val="3"/>
            <w:vMerge/>
            <w:tcBorders>
              <w:top w:val="nil"/>
              <w:left w:val="single" w:sz="8" w:space="0" w:color="CCCCCC"/>
              <w:bottom w:val="single" w:sz="8" w:space="0" w:color="CCCCCC"/>
              <w:right w:val="single" w:sz="8" w:space="0" w:color="CCCCCC"/>
            </w:tcBorders>
          </w:tcPr>
          <w:p w14:paraId="7EFAF299" w14:textId="77777777" w:rsidR="00EF7FD1" w:rsidRDefault="00EF7FD1">
            <w:pPr>
              <w:spacing w:after="160" w:line="259" w:lineRule="auto"/>
              <w:ind w:left="0" w:right="0" w:firstLine="0"/>
              <w:jc w:val="left"/>
            </w:pPr>
          </w:p>
        </w:tc>
        <w:tc>
          <w:tcPr>
            <w:tcW w:w="0" w:type="auto"/>
            <w:vMerge/>
            <w:tcBorders>
              <w:top w:val="nil"/>
              <w:left w:val="single" w:sz="8" w:space="0" w:color="CCCCCC"/>
              <w:bottom w:val="nil"/>
              <w:right w:val="single" w:sz="8" w:space="0" w:color="CCCCCC"/>
            </w:tcBorders>
          </w:tcPr>
          <w:p w14:paraId="7C39DA41" w14:textId="77777777" w:rsidR="00EF7FD1" w:rsidRDefault="00EF7FD1">
            <w:pPr>
              <w:spacing w:after="160" w:line="259" w:lineRule="auto"/>
              <w:ind w:left="0" w:right="0" w:firstLine="0"/>
              <w:jc w:val="left"/>
            </w:pPr>
          </w:p>
        </w:tc>
        <w:tc>
          <w:tcPr>
            <w:tcW w:w="0" w:type="auto"/>
            <w:vMerge/>
            <w:tcBorders>
              <w:top w:val="nil"/>
              <w:left w:val="single" w:sz="8" w:space="0" w:color="CCCCCC"/>
              <w:bottom w:val="nil"/>
              <w:right w:val="single" w:sz="8" w:space="0" w:color="CCCCCC"/>
            </w:tcBorders>
          </w:tcPr>
          <w:p w14:paraId="5276E76C" w14:textId="77777777" w:rsidR="00EF7FD1" w:rsidRDefault="00EF7FD1">
            <w:pPr>
              <w:spacing w:after="160" w:line="259" w:lineRule="auto"/>
              <w:ind w:left="0" w:right="0" w:firstLine="0"/>
              <w:jc w:val="left"/>
            </w:pPr>
          </w:p>
        </w:tc>
        <w:tc>
          <w:tcPr>
            <w:tcW w:w="545" w:type="dxa"/>
            <w:vMerge w:val="restart"/>
            <w:tcBorders>
              <w:top w:val="single" w:sz="8" w:space="0" w:color="CCCCCC"/>
              <w:left w:val="single" w:sz="8" w:space="0" w:color="CCCCCC"/>
              <w:bottom w:val="single" w:sz="8" w:space="0" w:color="CCCCCC"/>
              <w:right w:val="single" w:sz="8" w:space="0" w:color="CCCCCC"/>
            </w:tcBorders>
            <w:vAlign w:val="center"/>
          </w:tcPr>
          <w:p w14:paraId="36990528" w14:textId="77777777" w:rsidR="00EF7FD1" w:rsidRDefault="00000000">
            <w:pPr>
              <w:spacing w:after="0" w:line="259" w:lineRule="auto"/>
              <w:ind w:left="0" w:right="0" w:firstLine="0"/>
            </w:pPr>
            <w:r>
              <w:rPr>
                <w:b/>
                <w:sz w:val="20"/>
              </w:rPr>
              <w:t xml:space="preserve">2022 </w:t>
            </w:r>
          </w:p>
        </w:tc>
        <w:tc>
          <w:tcPr>
            <w:tcW w:w="547" w:type="dxa"/>
            <w:vMerge w:val="restart"/>
            <w:tcBorders>
              <w:top w:val="single" w:sz="8" w:space="0" w:color="CCCCCC"/>
              <w:left w:val="single" w:sz="8" w:space="0" w:color="CCCCCC"/>
              <w:bottom w:val="single" w:sz="8" w:space="0" w:color="CCCCCC"/>
              <w:right w:val="single" w:sz="8" w:space="0" w:color="CCCCCC"/>
            </w:tcBorders>
            <w:vAlign w:val="center"/>
          </w:tcPr>
          <w:p w14:paraId="2767B117" w14:textId="77777777" w:rsidR="00EF7FD1" w:rsidRDefault="00000000">
            <w:pPr>
              <w:spacing w:after="0" w:line="259" w:lineRule="auto"/>
              <w:ind w:left="2" w:right="0" w:firstLine="0"/>
            </w:pPr>
            <w:r>
              <w:rPr>
                <w:b/>
                <w:sz w:val="20"/>
              </w:rPr>
              <w:t xml:space="preserve">2023 </w:t>
            </w:r>
          </w:p>
        </w:tc>
        <w:tc>
          <w:tcPr>
            <w:tcW w:w="545" w:type="dxa"/>
            <w:vMerge w:val="restart"/>
            <w:tcBorders>
              <w:top w:val="single" w:sz="8" w:space="0" w:color="CCCCCC"/>
              <w:left w:val="single" w:sz="8" w:space="0" w:color="CCCCCC"/>
              <w:bottom w:val="single" w:sz="8" w:space="0" w:color="CCCCCC"/>
              <w:right w:val="single" w:sz="8" w:space="0" w:color="CCCCCC"/>
            </w:tcBorders>
            <w:vAlign w:val="center"/>
          </w:tcPr>
          <w:p w14:paraId="500185DD" w14:textId="77777777" w:rsidR="00EF7FD1" w:rsidRDefault="00000000">
            <w:pPr>
              <w:spacing w:after="0" w:line="259" w:lineRule="auto"/>
              <w:ind w:left="0" w:right="0" w:firstLine="0"/>
            </w:pPr>
            <w:r>
              <w:rPr>
                <w:b/>
                <w:sz w:val="20"/>
              </w:rPr>
              <w:t xml:space="preserve">2024 </w:t>
            </w:r>
          </w:p>
        </w:tc>
        <w:tc>
          <w:tcPr>
            <w:tcW w:w="545" w:type="dxa"/>
            <w:vMerge w:val="restart"/>
            <w:tcBorders>
              <w:top w:val="single" w:sz="8" w:space="0" w:color="CCCCCC"/>
              <w:left w:val="single" w:sz="8" w:space="0" w:color="CCCCCC"/>
              <w:bottom w:val="single" w:sz="8" w:space="0" w:color="CCCCCC"/>
              <w:right w:val="single" w:sz="4" w:space="0" w:color="000000"/>
            </w:tcBorders>
            <w:vAlign w:val="center"/>
          </w:tcPr>
          <w:p w14:paraId="65794633" w14:textId="77777777" w:rsidR="00EF7FD1" w:rsidRDefault="00000000">
            <w:pPr>
              <w:spacing w:after="0" w:line="259" w:lineRule="auto"/>
              <w:ind w:left="2" w:right="0" w:firstLine="0"/>
            </w:pPr>
            <w:r>
              <w:rPr>
                <w:b/>
                <w:sz w:val="20"/>
              </w:rPr>
              <w:t xml:space="preserve">2025 </w:t>
            </w:r>
          </w:p>
        </w:tc>
      </w:tr>
      <w:tr w:rsidR="00EF7FD1" w14:paraId="3395938B" w14:textId="77777777">
        <w:trPr>
          <w:trHeight w:val="509"/>
        </w:trPr>
        <w:tc>
          <w:tcPr>
            <w:tcW w:w="0" w:type="auto"/>
            <w:vMerge/>
            <w:tcBorders>
              <w:top w:val="nil"/>
              <w:left w:val="single" w:sz="4" w:space="0" w:color="000000"/>
              <w:bottom w:val="single" w:sz="8" w:space="0" w:color="CCCCCC"/>
              <w:right w:val="single" w:sz="8" w:space="0" w:color="CCCCCC"/>
            </w:tcBorders>
          </w:tcPr>
          <w:p w14:paraId="6F317543" w14:textId="77777777" w:rsidR="00EF7FD1" w:rsidRDefault="00EF7FD1">
            <w:pPr>
              <w:spacing w:after="160" w:line="259" w:lineRule="auto"/>
              <w:ind w:left="0" w:right="0" w:firstLine="0"/>
              <w:jc w:val="left"/>
            </w:pPr>
          </w:p>
        </w:tc>
        <w:tc>
          <w:tcPr>
            <w:tcW w:w="0" w:type="auto"/>
            <w:vMerge/>
            <w:tcBorders>
              <w:top w:val="nil"/>
              <w:left w:val="single" w:sz="8" w:space="0" w:color="CCCCCC"/>
              <w:bottom w:val="single" w:sz="8" w:space="0" w:color="CCCCCC"/>
              <w:right w:val="single" w:sz="8" w:space="0" w:color="CCCCCC"/>
            </w:tcBorders>
          </w:tcPr>
          <w:p w14:paraId="576C7177" w14:textId="77777777" w:rsidR="00EF7FD1" w:rsidRDefault="00EF7FD1">
            <w:pPr>
              <w:spacing w:after="160" w:line="259" w:lineRule="auto"/>
              <w:ind w:left="0" w:right="0" w:firstLine="0"/>
              <w:jc w:val="left"/>
            </w:pPr>
          </w:p>
        </w:tc>
        <w:tc>
          <w:tcPr>
            <w:tcW w:w="0" w:type="auto"/>
            <w:vMerge/>
            <w:tcBorders>
              <w:top w:val="nil"/>
              <w:left w:val="single" w:sz="8" w:space="0" w:color="CCCCCC"/>
              <w:bottom w:val="single" w:sz="8" w:space="0" w:color="CCCCCC"/>
              <w:right w:val="single" w:sz="8" w:space="0" w:color="CCCCCC"/>
            </w:tcBorders>
          </w:tcPr>
          <w:p w14:paraId="7649D23F" w14:textId="77777777" w:rsidR="00EF7FD1" w:rsidRDefault="00EF7FD1">
            <w:pPr>
              <w:spacing w:after="160" w:line="259" w:lineRule="auto"/>
              <w:ind w:left="0" w:right="0" w:firstLine="0"/>
              <w:jc w:val="left"/>
            </w:pPr>
          </w:p>
        </w:tc>
        <w:tc>
          <w:tcPr>
            <w:tcW w:w="586" w:type="dxa"/>
            <w:tcBorders>
              <w:top w:val="single" w:sz="8" w:space="0" w:color="CCCCCC"/>
              <w:left w:val="single" w:sz="8" w:space="0" w:color="CCCCCC"/>
              <w:bottom w:val="single" w:sz="8" w:space="0" w:color="CCCCCC"/>
              <w:right w:val="single" w:sz="8" w:space="0" w:color="CCCCCC"/>
            </w:tcBorders>
            <w:vAlign w:val="center"/>
          </w:tcPr>
          <w:p w14:paraId="0913A9EF" w14:textId="77777777" w:rsidR="00EF7FD1" w:rsidRDefault="00000000">
            <w:pPr>
              <w:spacing w:after="0" w:line="259" w:lineRule="auto"/>
              <w:ind w:left="2" w:right="0" w:firstLine="0"/>
            </w:pPr>
            <w:r>
              <w:rPr>
                <w:b/>
                <w:sz w:val="20"/>
              </w:rPr>
              <w:t xml:space="preserve">Valor </w:t>
            </w:r>
          </w:p>
        </w:tc>
        <w:tc>
          <w:tcPr>
            <w:tcW w:w="478" w:type="dxa"/>
            <w:tcBorders>
              <w:top w:val="single" w:sz="8" w:space="0" w:color="CCCCCC"/>
              <w:left w:val="single" w:sz="8" w:space="0" w:color="CCCCCC"/>
              <w:bottom w:val="single" w:sz="8" w:space="0" w:color="CCCCCC"/>
              <w:right w:val="single" w:sz="8" w:space="0" w:color="CCCCCC"/>
            </w:tcBorders>
            <w:vAlign w:val="center"/>
          </w:tcPr>
          <w:p w14:paraId="526AF0CB" w14:textId="77777777" w:rsidR="00EF7FD1" w:rsidRDefault="00000000">
            <w:pPr>
              <w:spacing w:after="0" w:line="259" w:lineRule="auto"/>
              <w:ind w:left="0" w:right="0" w:firstLine="0"/>
            </w:pPr>
            <w:r>
              <w:rPr>
                <w:b/>
                <w:sz w:val="20"/>
              </w:rPr>
              <w:t xml:space="preserve">Ano </w:t>
            </w:r>
          </w:p>
        </w:tc>
        <w:tc>
          <w:tcPr>
            <w:tcW w:w="1145" w:type="dxa"/>
            <w:tcBorders>
              <w:top w:val="single" w:sz="8" w:space="0" w:color="CCCCCC"/>
              <w:left w:val="single" w:sz="8" w:space="0" w:color="CCCCCC"/>
              <w:bottom w:val="single" w:sz="8" w:space="0" w:color="CCCCCC"/>
              <w:right w:val="single" w:sz="8" w:space="0" w:color="CCCCCC"/>
            </w:tcBorders>
          </w:tcPr>
          <w:p w14:paraId="6BA473B6" w14:textId="77777777" w:rsidR="00EF7FD1" w:rsidRDefault="00000000">
            <w:pPr>
              <w:spacing w:after="0" w:line="259" w:lineRule="auto"/>
              <w:ind w:left="0" w:right="0" w:firstLine="0"/>
              <w:jc w:val="center"/>
            </w:pPr>
            <w:r>
              <w:rPr>
                <w:b/>
                <w:sz w:val="20"/>
              </w:rPr>
              <w:t xml:space="preserve">Unidade de Medida </w:t>
            </w:r>
          </w:p>
        </w:tc>
        <w:tc>
          <w:tcPr>
            <w:tcW w:w="0" w:type="auto"/>
            <w:vMerge/>
            <w:tcBorders>
              <w:top w:val="nil"/>
              <w:left w:val="single" w:sz="8" w:space="0" w:color="CCCCCC"/>
              <w:bottom w:val="single" w:sz="8" w:space="0" w:color="CCCCCC"/>
              <w:right w:val="single" w:sz="8" w:space="0" w:color="CCCCCC"/>
            </w:tcBorders>
          </w:tcPr>
          <w:p w14:paraId="1EF7F066" w14:textId="77777777" w:rsidR="00EF7FD1" w:rsidRDefault="00EF7FD1">
            <w:pPr>
              <w:spacing w:after="160" w:line="259" w:lineRule="auto"/>
              <w:ind w:left="0" w:right="0" w:firstLine="0"/>
              <w:jc w:val="left"/>
            </w:pPr>
          </w:p>
        </w:tc>
        <w:tc>
          <w:tcPr>
            <w:tcW w:w="0" w:type="auto"/>
            <w:vMerge/>
            <w:tcBorders>
              <w:top w:val="nil"/>
              <w:left w:val="single" w:sz="8" w:space="0" w:color="CCCCCC"/>
              <w:bottom w:val="single" w:sz="8" w:space="0" w:color="CCCCCC"/>
              <w:right w:val="single" w:sz="8" w:space="0" w:color="CCCCCC"/>
            </w:tcBorders>
          </w:tcPr>
          <w:p w14:paraId="28CE4675" w14:textId="77777777" w:rsidR="00EF7FD1" w:rsidRDefault="00EF7FD1">
            <w:pPr>
              <w:spacing w:after="160" w:line="259" w:lineRule="auto"/>
              <w:ind w:left="0" w:right="0" w:firstLine="0"/>
              <w:jc w:val="left"/>
            </w:pPr>
          </w:p>
        </w:tc>
        <w:tc>
          <w:tcPr>
            <w:tcW w:w="0" w:type="auto"/>
            <w:vMerge/>
            <w:tcBorders>
              <w:top w:val="nil"/>
              <w:left w:val="single" w:sz="8" w:space="0" w:color="CCCCCC"/>
              <w:bottom w:val="single" w:sz="8" w:space="0" w:color="CCCCCC"/>
              <w:right w:val="single" w:sz="8" w:space="0" w:color="CCCCCC"/>
            </w:tcBorders>
          </w:tcPr>
          <w:p w14:paraId="0C71C256" w14:textId="77777777" w:rsidR="00EF7FD1" w:rsidRDefault="00EF7FD1">
            <w:pPr>
              <w:spacing w:after="160" w:line="259" w:lineRule="auto"/>
              <w:ind w:left="0" w:right="0" w:firstLine="0"/>
              <w:jc w:val="left"/>
            </w:pPr>
          </w:p>
        </w:tc>
        <w:tc>
          <w:tcPr>
            <w:tcW w:w="0" w:type="auto"/>
            <w:vMerge/>
            <w:tcBorders>
              <w:top w:val="nil"/>
              <w:left w:val="single" w:sz="8" w:space="0" w:color="CCCCCC"/>
              <w:bottom w:val="single" w:sz="8" w:space="0" w:color="CCCCCC"/>
              <w:right w:val="single" w:sz="8" w:space="0" w:color="CCCCCC"/>
            </w:tcBorders>
          </w:tcPr>
          <w:p w14:paraId="033909D4" w14:textId="77777777" w:rsidR="00EF7FD1" w:rsidRDefault="00EF7FD1">
            <w:pPr>
              <w:spacing w:after="160" w:line="259" w:lineRule="auto"/>
              <w:ind w:left="0" w:right="0" w:firstLine="0"/>
              <w:jc w:val="left"/>
            </w:pPr>
          </w:p>
        </w:tc>
        <w:tc>
          <w:tcPr>
            <w:tcW w:w="0" w:type="auto"/>
            <w:vMerge/>
            <w:tcBorders>
              <w:top w:val="nil"/>
              <w:left w:val="single" w:sz="8" w:space="0" w:color="CCCCCC"/>
              <w:bottom w:val="single" w:sz="8" w:space="0" w:color="CCCCCC"/>
              <w:right w:val="single" w:sz="8" w:space="0" w:color="CCCCCC"/>
            </w:tcBorders>
          </w:tcPr>
          <w:p w14:paraId="3E3AC06A" w14:textId="77777777" w:rsidR="00EF7FD1" w:rsidRDefault="00EF7FD1">
            <w:pPr>
              <w:spacing w:after="160" w:line="259" w:lineRule="auto"/>
              <w:ind w:left="0" w:right="0" w:firstLine="0"/>
              <w:jc w:val="left"/>
            </w:pPr>
          </w:p>
        </w:tc>
        <w:tc>
          <w:tcPr>
            <w:tcW w:w="0" w:type="auto"/>
            <w:vMerge/>
            <w:tcBorders>
              <w:top w:val="nil"/>
              <w:left w:val="single" w:sz="8" w:space="0" w:color="CCCCCC"/>
              <w:bottom w:val="single" w:sz="8" w:space="0" w:color="CCCCCC"/>
              <w:right w:val="single" w:sz="4" w:space="0" w:color="000000"/>
            </w:tcBorders>
          </w:tcPr>
          <w:p w14:paraId="6EF47767" w14:textId="77777777" w:rsidR="00EF7FD1" w:rsidRDefault="00EF7FD1">
            <w:pPr>
              <w:spacing w:after="160" w:line="259" w:lineRule="auto"/>
              <w:ind w:left="0" w:right="0" w:firstLine="0"/>
              <w:jc w:val="left"/>
            </w:pPr>
          </w:p>
        </w:tc>
      </w:tr>
      <w:tr w:rsidR="00EF7FD1" w14:paraId="16B70464" w14:textId="77777777">
        <w:trPr>
          <w:trHeight w:val="545"/>
        </w:trPr>
        <w:tc>
          <w:tcPr>
            <w:tcW w:w="644" w:type="dxa"/>
            <w:tcBorders>
              <w:top w:val="single" w:sz="8" w:space="0" w:color="CCCCCC"/>
              <w:left w:val="single" w:sz="4" w:space="0" w:color="000000"/>
              <w:bottom w:val="single" w:sz="8" w:space="0" w:color="CCCCCC"/>
              <w:right w:val="single" w:sz="8" w:space="0" w:color="CCCCCC"/>
            </w:tcBorders>
            <w:vAlign w:val="center"/>
          </w:tcPr>
          <w:p w14:paraId="0C4A0F58" w14:textId="77777777" w:rsidR="00EF7FD1" w:rsidRDefault="00000000">
            <w:pPr>
              <w:spacing w:after="0" w:line="259" w:lineRule="auto"/>
              <w:ind w:left="49" w:right="0" w:firstLine="0"/>
              <w:jc w:val="left"/>
            </w:pPr>
            <w:r>
              <w:rPr>
                <w:sz w:val="20"/>
              </w:rPr>
              <w:t xml:space="preserve">2.1.1 </w:t>
            </w:r>
          </w:p>
        </w:tc>
        <w:tc>
          <w:tcPr>
            <w:tcW w:w="3682" w:type="dxa"/>
            <w:tcBorders>
              <w:top w:val="single" w:sz="8" w:space="0" w:color="CCCCCC"/>
              <w:left w:val="single" w:sz="8" w:space="0" w:color="CCCCCC"/>
              <w:bottom w:val="single" w:sz="8" w:space="0" w:color="CCCCCC"/>
              <w:right w:val="single" w:sz="8" w:space="0" w:color="CCCCCC"/>
            </w:tcBorders>
          </w:tcPr>
          <w:p w14:paraId="103B6043" w14:textId="77777777" w:rsidR="00EF7FD1" w:rsidRDefault="00000000">
            <w:pPr>
              <w:spacing w:after="0" w:line="259" w:lineRule="auto"/>
              <w:ind w:left="0" w:right="0" w:firstLine="0"/>
              <w:jc w:val="center"/>
            </w:pPr>
            <w:r>
              <w:rPr>
                <w:sz w:val="20"/>
              </w:rPr>
              <w:t xml:space="preserve">Implantar e implementar o Programa Nascer Saudável </w:t>
            </w:r>
          </w:p>
        </w:tc>
        <w:tc>
          <w:tcPr>
            <w:tcW w:w="4328" w:type="dxa"/>
            <w:tcBorders>
              <w:top w:val="single" w:sz="8" w:space="0" w:color="CCCCCC"/>
              <w:left w:val="single" w:sz="8" w:space="0" w:color="CCCCCC"/>
              <w:bottom w:val="single" w:sz="8" w:space="0" w:color="CCCCCC"/>
              <w:right w:val="single" w:sz="8" w:space="0" w:color="CCCCCC"/>
            </w:tcBorders>
          </w:tcPr>
          <w:p w14:paraId="50E8B425" w14:textId="77777777" w:rsidR="00EF7FD1" w:rsidRDefault="00000000">
            <w:pPr>
              <w:spacing w:after="0" w:line="259" w:lineRule="auto"/>
              <w:ind w:left="0" w:right="0" w:firstLine="0"/>
              <w:jc w:val="center"/>
            </w:pPr>
            <w:r>
              <w:rPr>
                <w:sz w:val="20"/>
              </w:rPr>
              <w:t xml:space="preserve">Percentual de ações do Programa Nascer Saudável implantado </w:t>
            </w:r>
          </w:p>
        </w:tc>
        <w:tc>
          <w:tcPr>
            <w:tcW w:w="586" w:type="dxa"/>
            <w:tcBorders>
              <w:top w:val="single" w:sz="8" w:space="0" w:color="CCCCCC"/>
              <w:left w:val="single" w:sz="8" w:space="0" w:color="CCCCCC"/>
              <w:bottom w:val="single" w:sz="8" w:space="0" w:color="CCCCCC"/>
              <w:right w:val="single" w:sz="8" w:space="0" w:color="CCCCCC"/>
            </w:tcBorders>
            <w:vAlign w:val="center"/>
          </w:tcPr>
          <w:p w14:paraId="0A53C610" w14:textId="77777777" w:rsidR="00EF7FD1" w:rsidRDefault="00000000">
            <w:pPr>
              <w:spacing w:after="0" w:line="259" w:lineRule="auto"/>
              <w:ind w:left="0" w:right="48" w:firstLine="0"/>
              <w:jc w:val="center"/>
            </w:pPr>
            <w:r>
              <w:rPr>
                <w:sz w:val="20"/>
              </w:rPr>
              <w:t xml:space="preserve">- </w:t>
            </w:r>
          </w:p>
        </w:tc>
        <w:tc>
          <w:tcPr>
            <w:tcW w:w="478" w:type="dxa"/>
            <w:tcBorders>
              <w:top w:val="single" w:sz="8" w:space="0" w:color="CCCCCC"/>
              <w:left w:val="single" w:sz="8" w:space="0" w:color="CCCCCC"/>
              <w:bottom w:val="single" w:sz="8" w:space="0" w:color="CCCCCC"/>
              <w:right w:val="single" w:sz="8" w:space="0" w:color="CCCCCC"/>
            </w:tcBorders>
            <w:vAlign w:val="center"/>
          </w:tcPr>
          <w:p w14:paraId="4AE20664" w14:textId="77777777" w:rsidR="00EF7FD1" w:rsidRDefault="00000000">
            <w:pPr>
              <w:spacing w:after="0" w:line="259" w:lineRule="auto"/>
              <w:ind w:left="0" w:right="51" w:firstLine="0"/>
              <w:jc w:val="center"/>
            </w:pPr>
            <w:r>
              <w:rPr>
                <w:sz w:val="20"/>
              </w:rPr>
              <w:t xml:space="preserve">- </w:t>
            </w:r>
          </w:p>
        </w:tc>
        <w:tc>
          <w:tcPr>
            <w:tcW w:w="1145" w:type="dxa"/>
            <w:tcBorders>
              <w:top w:val="single" w:sz="8" w:space="0" w:color="CCCCCC"/>
              <w:left w:val="single" w:sz="8" w:space="0" w:color="CCCCCC"/>
              <w:bottom w:val="single" w:sz="8" w:space="0" w:color="CCCCCC"/>
              <w:right w:val="single" w:sz="8" w:space="0" w:color="CCCCCC"/>
            </w:tcBorders>
            <w:vAlign w:val="center"/>
          </w:tcPr>
          <w:p w14:paraId="5C1BF51B" w14:textId="77777777" w:rsidR="00EF7FD1" w:rsidRDefault="00000000">
            <w:pPr>
              <w:spacing w:after="0" w:line="259" w:lineRule="auto"/>
              <w:ind w:left="65" w:right="0" w:firstLine="0"/>
              <w:jc w:val="left"/>
            </w:pPr>
            <w:r>
              <w:rPr>
                <w:sz w:val="20"/>
              </w:rPr>
              <w:t xml:space="preserve">Percentual </w:t>
            </w:r>
          </w:p>
        </w:tc>
        <w:tc>
          <w:tcPr>
            <w:tcW w:w="922" w:type="dxa"/>
            <w:tcBorders>
              <w:top w:val="single" w:sz="8" w:space="0" w:color="CCCCCC"/>
              <w:left w:val="single" w:sz="8" w:space="0" w:color="CCCCCC"/>
              <w:bottom w:val="single" w:sz="8" w:space="0" w:color="CCCCCC"/>
              <w:right w:val="single" w:sz="8" w:space="0" w:color="CCCCCC"/>
            </w:tcBorders>
            <w:vAlign w:val="center"/>
          </w:tcPr>
          <w:p w14:paraId="3796F14A" w14:textId="77777777" w:rsidR="00EF7FD1" w:rsidRDefault="00000000">
            <w:pPr>
              <w:spacing w:after="0" w:line="259" w:lineRule="auto"/>
              <w:ind w:left="0" w:right="47" w:firstLine="0"/>
              <w:jc w:val="center"/>
            </w:pPr>
            <w:r>
              <w:rPr>
                <w:sz w:val="20"/>
              </w:rPr>
              <w:t xml:space="preserve">100 </w:t>
            </w:r>
          </w:p>
        </w:tc>
        <w:tc>
          <w:tcPr>
            <w:tcW w:w="1148" w:type="dxa"/>
            <w:tcBorders>
              <w:top w:val="single" w:sz="8" w:space="0" w:color="CCCCCC"/>
              <w:left w:val="single" w:sz="8" w:space="0" w:color="CCCCCC"/>
              <w:bottom w:val="single" w:sz="8" w:space="0" w:color="CCCCCC"/>
              <w:right w:val="single" w:sz="8" w:space="0" w:color="CCCCCC"/>
            </w:tcBorders>
            <w:vAlign w:val="center"/>
          </w:tcPr>
          <w:p w14:paraId="34B36D9D" w14:textId="77777777" w:rsidR="00EF7FD1" w:rsidRDefault="00000000">
            <w:pPr>
              <w:spacing w:after="0" w:line="259" w:lineRule="auto"/>
              <w:ind w:left="67" w:right="0" w:firstLine="0"/>
              <w:jc w:val="left"/>
            </w:pPr>
            <w:r>
              <w:rPr>
                <w:sz w:val="20"/>
              </w:rPr>
              <w:t xml:space="preserve">Percentual </w:t>
            </w:r>
          </w:p>
        </w:tc>
        <w:tc>
          <w:tcPr>
            <w:tcW w:w="545" w:type="dxa"/>
            <w:tcBorders>
              <w:top w:val="single" w:sz="8" w:space="0" w:color="CCCCCC"/>
              <w:left w:val="single" w:sz="8" w:space="0" w:color="CCCCCC"/>
              <w:bottom w:val="single" w:sz="8" w:space="0" w:color="CCCCCC"/>
              <w:right w:val="single" w:sz="8" w:space="0" w:color="CCCCCC"/>
            </w:tcBorders>
            <w:vAlign w:val="center"/>
          </w:tcPr>
          <w:p w14:paraId="6280EFAF" w14:textId="77777777" w:rsidR="00EF7FD1" w:rsidRDefault="00000000">
            <w:pPr>
              <w:spacing w:after="0" w:line="259" w:lineRule="auto"/>
              <w:ind w:left="0" w:right="50" w:firstLine="0"/>
              <w:jc w:val="center"/>
            </w:pPr>
            <w:r>
              <w:rPr>
                <w:sz w:val="20"/>
              </w:rPr>
              <w:t xml:space="preserve">75 </w:t>
            </w:r>
          </w:p>
        </w:tc>
        <w:tc>
          <w:tcPr>
            <w:tcW w:w="547" w:type="dxa"/>
            <w:tcBorders>
              <w:top w:val="single" w:sz="8" w:space="0" w:color="CCCCCC"/>
              <w:left w:val="single" w:sz="8" w:space="0" w:color="CCCCCC"/>
              <w:bottom w:val="single" w:sz="8" w:space="0" w:color="CCCCCC"/>
              <w:right w:val="single" w:sz="8" w:space="0" w:color="CCCCCC"/>
            </w:tcBorders>
            <w:vAlign w:val="center"/>
          </w:tcPr>
          <w:p w14:paraId="0777E9A4" w14:textId="77777777" w:rsidR="00EF7FD1" w:rsidRDefault="00000000">
            <w:pPr>
              <w:spacing w:after="0" w:line="259" w:lineRule="auto"/>
              <w:ind w:left="53" w:right="0" w:firstLine="0"/>
              <w:jc w:val="left"/>
            </w:pPr>
            <w:r>
              <w:rPr>
                <w:sz w:val="20"/>
              </w:rPr>
              <w:t xml:space="preserve">100 </w:t>
            </w:r>
          </w:p>
        </w:tc>
        <w:tc>
          <w:tcPr>
            <w:tcW w:w="545" w:type="dxa"/>
            <w:tcBorders>
              <w:top w:val="single" w:sz="8" w:space="0" w:color="CCCCCC"/>
              <w:left w:val="single" w:sz="8" w:space="0" w:color="CCCCCC"/>
              <w:bottom w:val="single" w:sz="8" w:space="0" w:color="CCCCCC"/>
              <w:right w:val="single" w:sz="8" w:space="0" w:color="CCCCCC"/>
            </w:tcBorders>
            <w:vAlign w:val="center"/>
          </w:tcPr>
          <w:p w14:paraId="1E4ADC9F" w14:textId="77777777" w:rsidR="00EF7FD1" w:rsidRDefault="00000000">
            <w:pPr>
              <w:spacing w:after="0" w:line="259" w:lineRule="auto"/>
              <w:ind w:left="50" w:right="0" w:firstLine="0"/>
              <w:jc w:val="left"/>
            </w:pPr>
            <w:r>
              <w:rPr>
                <w:sz w:val="20"/>
              </w:rPr>
              <w:t xml:space="preserve">100 </w:t>
            </w:r>
          </w:p>
        </w:tc>
        <w:tc>
          <w:tcPr>
            <w:tcW w:w="545" w:type="dxa"/>
            <w:tcBorders>
              <w:top w:val="single" w:sz="8" w:space="0" w:color="CCCCCC"/>
              <w:left w:val="single" w:sz="8" w:space="0" w:color="CCCCCC"/>
              <w:bottom w:val="single" w:sz="8" w:space="0" w:color="CCCCCC"/>
              <w:right w:val="single" w:sz="4" w:space="0" w:color="000000"/>
            </w:tcBorders>
            <w:vAlign w:val="center"/>
          </w:tcPr>
          <w:p w14:paraId="38FE8166" w14:textId="77777777" w:rsidR="00EF7FD1" w:rsidRDefault="00000000">
            <w:pPr>
              <w:spacing w:after="0" w:line="259" w:lineRule="auto"/>
              <w:ind w:left="53" w:right="0" w:firstLine="0"/>
              <w:jc w:val="left"/>
            </w:pPr>
            <w:r>
              <w:rPr>
                <w:sz w:val="20"/>
              </w:rPr>
              <w:t xml:space="preserve">100 </w:t>
            </w:r>
          </w:p>
        </w:tc>
      </w:tr>
      <w:tr w:rsidR="00EF7FD1" w14:paraId="4C84443B" w14:textId="77777777">
        <w:trPr>
          <w:trHeight w:val="802"/>
        </w:trPr>
        <w:tc>
          <w:tcPr>
            <w:tcW w:w="644" w:type="dxa"/>
            <w:tcBorders>
              <w:top w:val="single" w:sz="8" w:space="0" w:color="CCCCCC"/>
              <w:left w:val="single" w:sz="4" w:space="0" w:color="000000"/>
              <w:bottom w:val="single" w:sz="8" w:space="0" w:color="CCCCCC"/>
              <w:right w:val="single" w:sz="8" w:space="0" w:color="CCCCCC"/>
            </w:tcBorders>
            <w:vAlign w:val="center"/>
          </w:tcPr>
          <w:p w14:paraId="06303E1C" w14:textId="77777777" w:rsidR="00EF7FD1" w:rsidRDefault="00000000">
            <w:pPr>
              <w:spacing w:after="0" w:line="259" w:lineRule="auto"/>
              <w:ind w:left="49" w:right="0" w:firstLine="0"/>
              <w:jc w:val="left"/>
            </w:pPr>
            <w:r>
              <w:rPr>
                <w:sz w:val="20"/>
              </w:rPr>
              <w:t xml:space="preserve">2.1.2 </w:t>
            </w:r>
          </w:p>
        </w:tc>
        <w:tc>
          <w:tcPr>
            <w:tcW w:w="3682" w:type="dxa"/>
            <w:tcBorders>
              <w:top w:val="single" w:sz="8" w:space="0" w:color="CCCCCC"/>
              <w:left w:val="single" w:sz="8" w:space="0" w:color="CCCCCC"/>
              <w:bottom w:val="single" w:sz="8" w:space="0" w:color="CCCCCC"/>
              <w:right w:val="single" w:sz="8" w:space="0" w:color="CCCCCC"/>
            </w:tcBorders>
          </w:tcPr>
          <w:p w14:paraId="03CB5A1E" w14:textId="77777777" w:rsidR="00EF7FD1" w:rsidRDefault="00000000">
            <w:pPr>
              <w:spacing w:after="0" w:line="259" w:lineRule="auto"/>
              <w:ind w:left="0" w:right="50" w:firstLine="0"/>
              <w:jc w:val="center"/>
            </w:pPr>
            <w:r>
              <w:rPr>
                <w:sz w:val="20"/>
              </w:rPr>
              <w:t xml:space="preserve">Organizar a Rede de Atenção à Saúde </w:t>
            </w:r>
          </w:p>
          <w:p w14:paraId="2B4CEF3E" w14:textId="77777777" w:rsidR="00EF7FD1" w:rsidRDefault="00000000">
            <w:pPr>
              <w:spacing w:after="0" w:line="259" w:lineRule="auto"/>
              <w:ind w:left="0" w:right="0" w:firstLine="0"/>
              <w:jc w:val="center"/>
            </w:pPr>
            <w:r>
              <w:rPr>
                <w:sz w:val="20"/>
              </w:rPr>
              <w:t xml:space="preserve">Materna e Infantil para garantir acesso, acolhimento e resolutividade </w:t>
            </w:r>
          </w:p>
        </w:tc>
        <w:tc>
          <w:tcPr>
            <w:tcW w:w="4328" w:type="dxa"/>
            <w:tcBorders>
              <w:top w:val="single" w:sz="8" w:space="0" w:color="CCCCCC"/>
              <w:left w:val="single" w:sz="8" w:space="0" w:color="CCCCCC"/>
              <w:bottom w:val="single" w:sz="8" w:space="0" w:color="CCCCCC"/>
              <w:right w:val="single" w:sz="8" w:space="0" w:color="CCCCCC"/>
            </w:tcBorders>
            <w:vAlign w:val="center"/>
          </w:tcPr>
          <w:p w14:paraId="4182D5CB" w14:textId="77777777" w:rsidR="00EF7FD1" w:rsidRDefault="00000000">
            <w:pPr>
              <w:spacing w:after="0" w:line="259" w:lineRule="auto"/>
              <w:ind w:left="0" w:right="0" w:firstLine="0"/>
              <w:jc w:val="center"/>
            </w:pPr>
            <w:r>
              <w:rPr>
                <w:sz w:val="20"/>
              </w:rPr>
              <w:t xml:space="preserve">Percentual de serviços com plano de atenção integral à saúde materno infantil implantado </w:t>
            </w:r>
          </w:p>
        </w:tc>
        <w:tc>
          <w:tcPr>
            <w:tcW w:w="586" w:type="dxa"/>
            <w:tcBorders>
              <w:top w:val="single" w:sz="8" w:space="0" w:color="CCCCCC"/>
              <w:left w:val="single" w:sz="8" w:space="0" w:color="CCCCCC"/>
              <w:bottom w:val="single" w:sz="8" w:space="0" w:color="CCCCCC"/>
              <w:right w:val="single" w:sz="8" w:space="0" w:color="CCCCCC"/>
            </w:tcBorders>
            <w:vAlign w:val="center"/>
          </w:tcPr>
          <w:p w14:paraId="5350B665" w14:textId="77777777" w:rsidR="00EF7FD1" w:rsidRDefault="00000000">
            <w:pPr>
              <w:spacing w:after="0" w:line="259" w:lineRule="auto"/>
              <w:ind w:left="0" w:right="48" w:firstLine="0"/>
              <w:jc w:val="center"/>
            </w:pPr>
            <w:r>
              <w:rPr>
                <w:sz w:val="20"/>
              </w:rPr>
              <w:t xml:space="preserve">- </w:t>
            </w:r>
          </w:p>
        </w:tc>
        <w:tc>
          <w:tcPr>
            <w:tcW w:w="478" w:type="dxa"/>
            <w:tcBorders>
              <w:top w:val="single" w:sz="8" w:space="0" w:color="CCCCCC"/>
              <w:left w:val="single" w:sz="8" w:space="0" w:color="CCCCCC"/>
              <w:bottom w:val="single" w:sz="8" w:space="0" w:color="CCCCCC"/>
              <w:right w:val="single" w:sz="8" w:space="0" w:color="CCCCCC"/>
            </w:tcBorders>
            <w:vAlign w:val="center"/>
          </w:tcPr>
          <w:p w14:paraId="5A721EE0" w14:textId="77777777" w:rsidR="00EF7FD1" w:rsidRDefault="00000000">
            <w:pPr>
              <w:spacing w:after="0" w:line="259" w:lineRule="auto"/>
              <w:ind w:left="0" w:right="51" w:firstLine="0"/>
              <w:jc w:val="center"/>
            </w:pPr>
            <w:r>
              <w:rPr>
                <w:sz w:val="20"/>
              </w:rPr>
              <w:t xml:space="preserve">- </w:t>
            </w:r>
          </w:p>
        </w:tc>
        <w:tc>
          <w:tcPr>
            <w:tcW w:w="1145" w:type="dxa"/>
            <w:tcBorders>
              <w:top w:val="single" w:sz="8" w:space="0" w:color="CCCCCC"/>
              <w:left w:val="single" w:sz="8" w:space="0" w:color="CCCCCC"/>
              <w:bottom w:val="single" w:sz="8" w:space="0" w:color="CCCCCC"/>
              <w:right w:val="single" w:sz="8" w:space="0" w:color="CCCCCC"/>
            </w:tcBorders>
            <w:vAlign w:val="center"/>
          </w:tcPr>
          <w:p w14:paraId="67175D93" w14:textId="77777777" w:rsidR="00EF7FD1" w:rsidRDefault="00000000">
            <w:pPr>
              <w:spacing w:after="0" w:line="259" w:lineRule="auto"/>
              <w:ind w:left="65" w:right="0" w:firstLine="0"/>
              <w:jc w:val="left"/>
            </w:pPr>
            <w:r>
              <w:rPr>
                <w:sz w:val="20"/>
              </w:rPr>
              <w:t xml:space="preserve">Percentual </w:t>
            </w:r>
          </w:p>
        </w:tc>
        <w:tc>
          <w:tcPr>
            <w:tcW w:w="922" w:type="dxa"/>
            <w:tcBorders>
              <w:top w:val="single" w:sz="8" w:space="0" w:color="CCCCCC"/>
              <w:left w:val="single" w:sz="8" w:space="0" w:color="CCCCCC"/>
              <w:bottom w:val="single" w:sz="8" w:space="0" w:color="CCCCCC"/>
              <w:right w:val="single" w:sz="8" w:space="0" w:color="CCCCCC"/>
            </w:tcBorders>
            <w:vAlign w:val="center"/>
          </w:tcPr>
          <w:p w14:paraId="066DC751" w14:textId="77777777" w:rsidR="00EF7FD1" w:rsidRDefault="00000000">
            <w:pPr>
              <w:spacing w:after="0" w:line="259" w:lineRule="auto"/>
              <w:ind w:left="0" w:right="47" w:firstLine="0"/>
              <w:jc w:val="center"/>
            </w:pPr>
            <w:r>
              <w:rPr>
                <w:sz w:val="20"/>
              </w:rPr>
              <w:t xml:space="preserve">100 </w:t>
            </w:r>
          </w:p>
        </w:tc>
        <w:tc>
          <w:tcPr>
            <w:tcW w:w="1148" w:type="dxa"/>
            <w:tcBorders>
              <w:top w:val="single" w:sz="8" w:space="0" w:color="CCCCCC"/>
              <w:left w:val="single" w:sz="8" w:space="0" w:color="CCCCCC"/>
              <w:bottom w:val="single" w:sz="8" w:space="0" w:color="CCCCCC"/>
              <w:right w:val="single" w:sz="8" w:space="0" w:color="CCCCCC"/>
            </w:tcBorders>
            <w:vAlign w:val="center"/>
          </w:tcPr>
          <w:p w14:paraId="3C842C04" w14:textId="77777777" w:rsidR="00EF7FD1" w:rsidRDefault="00000000">
            <w:pPr>
              <w:spacing w:after="0" w:line="259" w:lineRule="auto"/>
              <w:ind w:left="67" w:right="0" w:firstLine="0"/>
              <w:jc w:val="left"/>
            </w:pPr>
            <w:r>
              <w:rPr>
                <w:sz w:val="20"/>
              </w:rPr>
              <w:t xml:space="preserve">Percentual </w:t>
            </w:r>
          </w:p>
        </w:tc>
        <w:tc>
          <w:tcPr>
            <w:tcW w:w="545" w:type="dxa"/>
            <w:tcBorders>
              <w:top w:val="single" w:sz="8" w:space="0" w:color="CCCCCC"/>
              <w:left w:val="single" w:sz="8" w:space="0" w:color="CCCCCC"/>
              <w:bottom w:val="single" w:sz="8" w:space="0" w:color="CCCCCC"/>
              <w:right w:val="single" w:sz="8" w:space="0" w:color="CCCCCC"/>
            </w:tcBorders>
            <w:vAlign w:val="center"/>
          </w:tcPr>
          <w:p w14:paraId="35997B22" w14:textId="77777777" w:rsidR="00EF7FD1" w:rsidRDefault="00000000">
            <w:pPr>
              <w:spacing w:after="0" w:line="259" w:lineRule="auto"/>
              <w:ind w:left="50" w:right="0" w:firstLine="0"/>
              <w:jc w:val="left"/>
            </w:pPr>
            <w:r>
              <w:rPr>
                <w:sz w:val="20"/>
              </w:rPr>
              <w:t xml:space="preserve">100 </w:t>
            </w:r>
          </w:p>
        </w:tc>
        <w:tc>
          <w:tcPr>
            <w:tcW w:w="547" w:type="dxa"/>
            <w:tcBorders>
              <w:top w:val="single" w:sz="8" w:space="0" w:color="CCCCCC"/>
              <w:left w:val="single" w:sz="8" w:space="0" w:color="CCCCCC"/>
              <w:bottom w:val="single" w:sz="8" w:space="0" w:color="CCCCCC"/>
              <w:right w:val="single" w:sz="8" w:space="0" w:color="CCCCCC"/>
            </w:tcBorders>
            <w:vAlign w:val="center"/>
          </w:tcPr>
          <w:p w14:paraId="5C158D7C" w14:textId="77777777" w:rsidR="00EF7FD1" w:rsidRDefault="00000000">
            <w:pPr>
              <w:spacing w:after="0" w:line="259" w:lineRule="auto"/>
              <w:ind w:left="53" w:right="0" w:firstLine="0"/>
              <w:jc w:val="left"/>
            </w:pPr>
            <w:r>
              <w:rPr>
                <w:sz w:val="20"/>
              </w:rPr>
              <w:t xml:space="preserve">100 </w:t>
            </w:r>
          </w:p>
        </w:tc>
        <w:tc>
          <w:tcPr>
            <w:tcW w:w="545" w:type="dxa"/>
            <w:tcBorders>
              <w:top w:val="single" w:sz="8" w:space="0" w:color="CCCCCC"/>
              <w:left w:val="single" w:sz="8" w:space="0" w:color="CCCCCC"/>
              <w:bottom w:val="single" w:sz="8" w:space="0" w:color="CCCCCC"/>
              <w:right w:val="single" w:sz="8" w:space="0" w:color="CCCCCC"/>
            </w:tcBorders>
            <w:vAlign w:val="center"/>
          </w:tcPr>
          <w:p w14:paraId="41E1A87C" w14:textId="77777777" w:rsidR="00EF7FD1" w:rsidRDefault="00000000">
            <w:pPr>
              <w:spacing w:after="0" w:line="259" w:lineRule="auto"/>
              <w:ind w:left="50" w:right="0" w:firstLine="0"/>
              <w:jc w:val="left"/>
            </w:pPr>
            <w:r>
              <w:rPr>
                <w:sz w:val="20"/>
              </w:rPr>
              <w:t xml:space="preserve">100 </w:t>
            </w:r>
          </w:p>
        </w:tc>
        <w:tc>
          <w:tcPr>
            <w:tcW w:w="545" w:type="dxa"/>
            <w:tcBorders>
              <w:top w:val="single" w:sz="8" w:space="0" w:color="CCCCCC"/>
              <w:left w:val="single" w:sz="8" w:space="0" w:color="CCCCCC"/>
              <w:bottom w:val="single" w:sz="8" w:space="0" w:color="CCCCCC"/>
              <w:right w:val="single" w:sz="4" w:space="0" w:color="000000"/>
            </w:tcBorders>
            <w:vAlign w:val="center"/>
          </w:tcPr>
          <w:p w14:paraId="0909801B" w14:textId="77777777" w:rsidR="00EF7FD1" w:rsidRDefault="00000000">
            <w:pPr>
              <w:spacing w:after="0" w:line="259" w:lineRule="auto"/>
              <w:ind w:left="53" w:right="0" w:firstLine="0"/>
              <w:jc w:val="left"/>
            </w:pPr>
            <w:r>
              <w:rPr>
                <w:sz w:val="20"/>
              </w:rPr>
              <w:t xml:space="preserve">100 </w:t>
            </w:r>
          </w:p>
        </w:tc>
      </w:tr>
      <w:tr w:rsidR="00EF7FD1" w14:paraId="63C5B8DB" w14:textId="77777777">
        <w:trPr>
          <w:trHeight w:val="1308"/>
        </w:trPr>
        <w:tc>
          <w:tcPr>
            <w:tcW w:w="644" w:type="dxa"/>
            <w:tcBorders>
              <w:top w:val="single" w:sz="8" w:space="0" w:color="CCCCCC"/>
              <w:left w:val="single" w:sz="4" w:space="0" w:color="000000"/>
              <w:bottom w:val="single" w:sz="8" w:space="0" w:color="CCCCCC"/>
              <w:right w:val="single" w:sz="8" w:space="0" w:color="CCCCCC"/>
            </w:tcBorders>
            <w:vAlign w:val="center"/>
          </w:tcPr>
          <w:p w14:paraId="093A5CA9" w14:textId="77777777" w:rsidR="00EF7FD1" w:rsidRDefault="00000000">
            <w:pPr>
              <w:spacing w:after="0" w:line="259" w:lineRule="auto"/>
              <w:ind w:left="49" w:right="0" w:firstLine="0"/>
              <w:jc w:val="left"/>
            </w:pPr>
            <w:r>
              <w:rPr>
                <w:sz w:val="20"/>
              </w:rPr>
              <w:t xml:space="preserve">2.1.3 </w:t>
            </w:r>
          </w:p>
        </w:tc>
        <w:tc>
          <w:tcPr>
            <w:tcW w:w="3682" w:type="dxa"/>
            <w:tcBorders>
              <w:top w:val="single" w:sz="8" w:space="0" w:color="CCCCCC"/>
              <w:left w:val="single" w:sz="8" w:space="0" w:color="CCCCCC"/>
              <w:bottom w:val="single" w:sz="8" w:space="0" w:color="CCCCCC"/>
              <w:right w:val="single" w:sz="8" w:space="0" w:color="CCCCCC"/>
            </w:tcBorders>
            <w:vAlign w:val="center"/>
          </w:tcPr>
          <w:p w14:paraId="1F016EFA" w14:textId="77777777" w:rsidR="00EF7FD1" w:rsidRDefault="00000000">
            <w:pPr>
              <w:spacing w:after="0" w:line="259" w:lineRule="auto"/>
              <w:ind w:left="0" w:right="0" w:firstLine="0"/>
              <w:jc w:val="center"/>
            </w:pPr>
            <w:r>
              <w:rPr>
                <w:sz w:val="20"/>
              </w:rPr>
              <w:t xml:space="preserve">Fortalecer e ampliar as ações de prevenção ao câncer de mama e do colo do útero. </w:t>
            </w:r>
          </w:p>
        </w:tc>
        <w:tc>
          <w:tcPr>
            <w:tcW w:w="4328" w:type="dxa"/>
            <w:tcBorders>
              <w:top w:val="single" w:sz="8" w:space="0" w:color="CCCCCC"/>
              <w:left w:val="single" w:sz="8" w:space="0" w:color="CCCCCC"/>
              <w:bottom w:val="single" w:sz="8" w:space="0" w:color="CCCCCC"/>
              <w:right w:val="single" w:sz="8" w:space="0" w:color="CCCCCC"/>
            </w:tcBorders>
          </w:tcPr>
          <w:p w14:paraId="150B2D69" w14:textId="77777777" w:rsidR="00EF7FD1" w:rsidRDefault="00000000">
            <w:pPr>
              <w:spacing w:after="0" w:line="259" w:lineRule="auto"/>
              <w:ind w:left="0" w:right="51" w:firstLine="0"/>
              <w:jc w:val="center"/>
            </w:pPr>
            <w:r>
              <w:rPr>
                <w:sz w:val="20"/>
              </w:rPr>
              <w:t xml:space="preserve">Percentual de UBS que alcançam o resultado de </w:t>
            </w:r>
          </w:p>
          <w:p w14:paraId="68D9DEA6" w14:textId="77777777" w:rsidR="00EF7FD1" w:rsidRDefault="00000000">
            <w:pPr>
              <w:spacing w:after="0" w:line="259" w:lineRule="auto"/>
              <w:ind w:left="0" w:right="7" w:firstLine="0"/>
              <w:jc w:val="center"/>
            </w:pPr>
            <w:r>
              <w:rPr>
                <w:sz w:val="20"/>
              </w:rPr>
              <w:t xml:space="preserve">"0,33" no indicador da Razão de exames citopatológicos do colo do útero em mulheres de 25 a 64 anos e a população feminina da mesma faixa etária  </w:t>
            </w:r>
          </w:p>
        </w:tc>
        <w:tc>
          <w:tcPr>
            <w:tcW w:w="586" w:type="dxa"/>
            <w:tcBorders>
              <w:top w:val="single" w:sz="8" w:space="0" w:color="CCCCCC"/>
              <w:left w:val="single" w:sz="8" w:space="0" w:color="CCCCCC"/>
              <w:bottom w:val="single" w:sz="8" w:space="0" w:color="CCCCCC"/>
              <w:right w:val="single" w:sz="8" w:space="0" w:color="CCCCCC"/>
            </w:tcBorders>
            <w:vAlign w:val="center"/>
          </w:tcPr>
          <w:p w14:paraId="093F676A" w14:textId="77777777" w:rsidR="00EF7FD1" w:rsidRDefault="00000000">
            <w:pPr>
              <w:spacing w:after="0" w:line="259" w:lineRule="auto"/>
              <w:ind w:left="0" w:right="48" w:firstLine="0"/>
              <w:jc w:val="center"/>
            </w:pPr>
            <w:r>
              <w:rPr>
                <w:sz w:val="20"/>
              </w:rPr>
              <w:t xml:space="preserve">- </w:t>
            </w:r>
          </w:p>
        </w:tc>
        <w:tc>
          <w:tcPr>
            <w:tcW w:w="478" w:type="dxa"/>
            <w:tcBorders>
              <w:top w:val="single" w:sz="8" w:space="0" w:color="CCCCCC"/>
              <w:left w:val="single" w:sz="8" w:space="0" w:color="CCCCCC"/>
              <w:bottom w:val="single" w:sz="8" w:space="0" w:color="CCCCCC"/>
              <w:right w:val="single" w:sz="8" w:space="0" w:color="CCCCCC"/>
            </w:tcBorders>
            <w:vAlign w:val="center"/>
          </w:tcPr>
          <w:p w14:paraId="606F1091" w14:textId="77777777" w:rsidR="00EF7FD1" w:rsidRDefault="00000000">
            <w:pPr>
              <w:spacing w:after="0" w:line="259" w:lineRule="auto"/>
              <w:ind w:left="0" w:right="51" w:firstLine="0"/>
              <w:jc w:val="center"/>
            </w:pPr>
            <w:r>
              <w:rPr>
                <w:sz w:val="20"/>
              </w:rPr>
              <w:t xml:space="preserve">- </w:t>
            </w:r>
          </w:p>
        </w:tc>
        <w:tc>
          <w:tcPr>
            <w:tcW w:w="1145" w:type="dxa"/>
            <w:tcBorders>
              <w:top w:val="single" w:sz="8" w:space="0" w:color="CCCCCC"/>
              <w:left w:val="single" w:sz="8" w:space="0" w:color="CCCCCC"/>
              <w:bottom w:val="single" w:sz="8" w:space="0" w:color="CCCCCC"/>
              <w:right w:val="single" w:sz="8" w:space="0" w:color="CCCCCC"/>
            </w:tcBorders>
            <w:vAlign w:val="center"/>
          </w:tcPr>
          <w:p w14:paraId="1FDB7A52" w14:textId="77777777" w:rsidR="00EF7FD1" w:rsidRDefault="00000000">
            <w:pPr>
              <w:spacing w:after="0" w:line="259" w:lineRule="auto"/>
              <w:ind w:left="65" w:right="0" w:firstLine="0"/>
              <w:jc w:val="left"/>
            </w:pPr>
            <w:r>
              <w:rPr>
                <w:sz w:val="20"/>
              </w:rPr>
              <w:t xml:space="preserve">Percentual </w:t>
            </w:r>
          </w:p>
        </w:tc>
        <w:tc>
          <w:tcPr>
            <w:tcW w:w="922" w:type="dxa"/>
            <w:tcBorders>
              <w:top w:val="single" w:sz="8" w:space="0" w:color="CCCCCC"/>
              <w:left w:val="single" w:sz="8" w:space="0" w:color="CCCCCC"/>
              <w:bottom w:val="single" w:sz="8" w:space="0" w:color="CCCCCC"/>
              <w:right w:val="single" w:sz="8" w:space="0" w:color="CCCCCC"/>
            </w:tcBorders>
            <w:vAlign w:val="center"/>
          </w:tcPr>
          <w:p w14:paraId="41F067FE" w14:textId="77777777" w:rsidR="00EF7FD1" w:rsidRDefault="00000000">
            <w:pPr>
              <w:spacing w:after="0" w:line="259" w:lineRule="auto"/>
              <w:ind w:left="0" w:right="47" w:firstLine="0"/>
              <w:jc w:val="center"/>
            </w:pPr>
            <w:r>
              <w:rPr>
                <w:sz w:val="20"/>
              </w:rPr>
              <w:t xml:space="preserve">100 </w:t>
            </w:r>
          </w:p>
        </w:tc>
        <w:tc>
          <w:tcPr>
            <w:tcW w:w="1148" w:type="dxa"/>
            <w:tcBorders>
              <w:top w:val="single" w:sz="8" w:space="0" w:color="CCCCCC"/>
              <w:left w:val="single" w:sz="8" w:space="0" w:color="CCCCCC"/>
              <w:bottom w:val="single" w:sz="8" w:space="0" w:color="CCCCCC"/>
              <w:right w:val="single" w:sz="8" w:space="0" w:color="CCCCCC"/>
            </w:tcBorders>
            <w:vAlign w:val="center"/>
          </w:tcPr>
          <w:p w14:paraId="3ED24AB3" w14:textId="77777777" w:rsidR="00EF7FD1" w:rsidRDefault="00000000">
            <w:pPr>
              <w:spacing w:after="0" w:line="259" w:lineRule="auto"/>
              <w:ind w:left="67" w:right="0" w:firstLine="0"/>
              <w:jc w:val="left"/>
            </w:pPr>
            <w:r>
              <w:rPr>
                <w:sz w:val="20"/>
              </w:rPr>
              <w:t xml:space="preserve">Percentual </w:t>
            </w:r>
          </w:p>
        </w:tc>
        <w:tc>
          <w:tcPr>
            <w:tcW w:w="545" w:type="dxa"/>
            <w:tcBorders>
              <w:top w:val="single" w:sz="8" w:space="0" w:color="CCCCCC"/>
              <w:left w:val="single" w:sz="8" w:space="0" w:color="CCCCCC"/>
              <w:bottom w:val="single" w:sz="8" w:space="0" w:color="CCCCCC"/>
              <w:right w:val="single" w:sz="8" w:space="0" w:color="CCCCCC"/>
            </w:tcBorders>
            <w:vAlign w:val="center"/>
          </w:tcPr>
          <w:p w14:paraId="24887D2F" w14:textId="77777777" w:rsidR="00EF7FD1" w:rsidRDefault="00000000">
            <w:pPr>
              <w:spacing w:after="0" w:line="259" w:lineRule="auto"/>
              <w:ind w:left="50" w:right="0" w:firstLine="0"/>
              <w:jc w:val="left"/>
            </w:pPr>
            <w:r>
              <w:rPr>
                <w:sz w:val="20"/>
              </w:rPr>
              <w:t xml:space="preserve">100 </w:t>
            </w:r>
          </w:p>
        </w:tc>
        <w:tc>
          <w:tcPr>
            <w:tcW w:w="547" w:type="dxa"/>
            <w:tcBorders>
              <w:top w:val="single" w:sz="8" w:space="0" w:color="CCCCCC"/>
              <w:left w:val="single" w:sz="8" w:space="0" w:color="CCCCCC"/>
              <w:bottom w:val="single" w:sz="8" w:space="0" w:color="CCCCCC"/>
              <w:right w:val="single" w:sz="8" w:space="0" w:color="CCCCCC"/>
            </w:tcBorders>
            <w:vAlign w:val="center"/>
          </w:tcPr>
          <w:p w14:paraId="23374AD8" w14:textId="77777777" w:rsidR="00EF7FD1" w:rsidRDefault="00000000">
            <w:pPr>
              <w:spacing w:after="0" w:line="259" w:lineRule="auto"/>
              <w:ind w:left="53" w:right="0" w:firstLine="0"/>
              <w:jc w:val="left"/>
            </w:pPr>
            <w:r>
              <w:rPr>
                <w:sz w:val="20"/>
              </w:rPr>
              <w:t xml:space="preserve">100 </w:t>
            </w:r>
          </w:p>
        </w:tc>
        <w:tc>
          <w:tcPr>
            <w:tcW w:w="545" w:type="dxa"/>
            <w:tcBorders>
              <w:top w:val="single" w:sz="8" w:space="0" w:color="CCCCCC"/>
              <w:left w:val="single" w:sz="8" w:space="0" w:color="CCCCCC"/>
              <w:bottom w:val="single" w:sz="8" w:space="0" w:color="CCCCCC"/>
              <w:right w:val="single" w:sz="8" w:space="0" w:color="CCCCCC"/>
            </w:tcBorders>
            <w:vAlign w:val="center"/>
          </w:tcPr>
          <w:p w14:paraId="1B3F00FC" w14:textId="77777777" w:rsidR="00EF7FD1" w:rsidRDefault="00000000">
            <w:pPr>
              <w:spacing w:after="0" w:line="259" w:lineRule="auto"/>
              <w:ind w:left="50" w:right="0" w:firstLine="0"/>
              <w:jc w:val="left"/>
            </w:pPr>
            <w:r>
              <w:rPr>
                <w:sz w:val="20"/>
              </w:rPr>
              <w:t xml:space="preserve">100 </w:t>
            </w:r>
          </w:p>
        </w:tc>
        <w:tc>
          <w:tcPr>
            <w:tcW w:w="545" w:type="dxa"/>
            <w:tcBorders>
              <w:top w:val="single" w:sz="8" w:space="0" w:color="CCCCCC"/>
              <w:left w:val="single" w:sz="8" w:space="0" w:color="CCCCCC"/>
              <w:bottom w:val="single" w:sz="8" w:space="0" w:color="CCCCCC"/>
              <w:right w:val="single" w:sz="4" w:space="0" w:color="000000"/>
            </w:tcBorders>
            <w:vAlign w:val="center"/>
          </w:tcPr>
          <w:p w14:paraId="5B158615" w14:textId="77777777" w:rsidR="00EF7FD1" w:rsidRDefault="00000000">
            <w:pPr>
              <w:spacing w:after="0" w:line="259" w:lineRule="auto"/>
              <w:ind w:left="2" w:right="0" w:firstLine="0"/>
              <w:jc w:val="left"/>
            </w:pPr>
            <w:r>
              <w:rPr>
                <w:sz w:val="20"/>
              </w:rPr>
              <w:t xml:space="preserve">100 </w:t>
            </w:r>
          </w:p>
        </w:tc>
      </w:tr>
      <w:tr w:rsidR="00EF7FD1" w14:paraId="44497E14" w14:textId="77777777">
        <w:trPr>
          <w:trHeight w:val="545"/>
        </w:trPr>
        <w:tc>
          <w:tcPr>
            <w:tcW w:w="644" w:type="dxa"/>
            <w:tcBorders>
              <w:top w:val="single" w:sz="8" w:space="0" w:color="CCCCCC"/>
              <w:left w:val="single" w:sz="4" w:space="0" w:color="000000"/>
              <w:bottom w:val="single" w:sz="8" w:space="0" w:color="CCCCCC"/>
              <w:right w:val="single" w:sz="8" w:space="0" w:color="CCCCCC"/>
            </w:tcBorders>
            <w:vAlign w:val="center"/>
          </w:tcPr>
          <w:p w14:paraId="3351929C" w14:textId="77777777" w:rsidR="00EF7FD1" w:rsidRDefault="00000000">
            <w:pPr>
              <w:spacing w:after="0" w:line="259" w:lineRule="auto"/>
              <w:ind w:left="49" w:right="0" w:firstLine="0"/>
              <w:jc w:val="left"/>
            </w:pPr>
            <w:r>
              <w:rPr>
                <w:sz w:val="20"/>
              </w:rPr>
              <w:t xml:space="preserve">2.1.4 </w:t>
            </w:r>
          </w:p>
        </w:tc>
        <w:tc>
          <w:tcPr>
            <w:tcW w:w="3682" w:type="dxa"/>
            <w:tcBorders>
              <w:top w:val="single" w:sz="8" w:space="0" w:color="CCCCCC"/>
              <w:left w:val="single" w:sz="8" w:space="0" w:color="CCCCCC"/>
              <w:bottom w:val="single" w:sz="8" w:space="0" w:color="CCCCCC"/>
              <w:right w:val="single" w:sz="8" w:space="0" w:color="CCCCCC"/>
            </w:tcBorders>
          </w:tcPr>
          <w:p w14:paraId="5B723779" w14:textId="77777777" w:rsidR="00EF7FD1" w:rsidRDefault="00000000">
            <w:pPr>
              <w:spacing w:after="0" w:line="259" w:lineRule="auto"/>
              <w:ind w:left="0" w:right="0" w:firstLine="0"/>
              <w:jc w:val="center"/>
            </w:pPr>
            <w:r>
              <w:rPr>
                <w:sz w:val="20"/>
              </w:rPr>
              <w:t xml:space="preserve">Ampliar as opções de oferta de métodos contraceptivos disponíveis na Rede. </w:t>
            </w:r>
          </w:p>
        </w:tc>
        <w:tc>
          <w:tcPr>
            <w:tcW w:w="4328" w:type="dxa"/>
            <w:tcBorders>
              <w:top w:val="single" w:sz="8" w:space="0" w:color="CCCCCC"/>
              <w:left w:val="single" w:sz="8" w:space="0" w:color="CCCCCC"/>
              <w:bottom w:val="single" w:sz="8" w:space="0" w:color="CCCCCC"/>
              <w:right w:val="single" w:sz="8" w:space="0" w:color="CCCCCC"/>
            </w:tcBorders>
          </w:tcPr>
          <w:p w14:paraId="47C6FDC4" w14:textId="77777777" w:rsidR="00EF7FD1" w:rsidRDefault="00000000">
            <w:pPr>
              <w:spacing w:after="0" w:line="259" w:lineRule="auto"/>
              <w:ind w:left="0" w:right="0" w:firstLine="0"/>
              <w:jc w:val="center"/>
            </w:pPr>
            <w:r>
              <w:rPr>
                <w:sz w:val="20"/>
              </w:rPr>
              <w:t xml:space="preserve">Percentual de métodos contraceptivos ofertados, comparados ao período anterior </w:t>
            </w:r>
          </w:p>
        </w:tc>
        <w:tc>
          <w:tcPr>
            <w:tcW w:w="586" w:type="dxa"/>
            <w:tcBorders>
              <w:top w:val="single" w:sz="8" w:space="0" w:color="CCCCCC"/>
              <w:left w:val="single" w:sz="8" w:space="0" w:color="CCCCCC"/>
              <w:bottom w:val="single" w:sz="8" w:space="0" w:color="CCCCCC"/>
              <w:right w:val="single" w:sz="8" w:space="0" w:color="CCCCCC"/>
            </w:tcBorders>
            <w:vAlign w:val="center"/>
          </w:tcPr>
          <w:p w14:paraId="380215C1" w14:textId="77777777" w:rsidR="00EF7FD1" w:rsidRDefault="00000000">
            <w:pPr>
              <w:spacing w:after="0" w:line="259" w:lineRule="auto"/>
              <w:ind w:left="0" w:right="48" w:firstLine="0"/>
              <w:jc w:val="center"/>
            </w:pPr>
            <w:r>
              <w:rPr>
                <w:sz w:val="20"/>
              </w:rPr>
              <w:t xml:space="preserve">- </w:t>
            </w:r>
          </w:p>
        </w:tc>
        <w:tc>
          <w:tcPr>
            <w:tcW w:w="478" w:type="dxa"/>
            <w:tcBorders>
              <w:top w:val="single" w:sz="8" w:space="0" w:color="CCCCCC"/>
              <w:left w:val="single" w:sz="8" w:space="0" w:color="CCCCCC"/>
              <w:bottom w:val="single" w:sz="8" w:space="0" w:color="CCCCCC"/>
              <w:right w:val="single" w:sz="8" w:space="0" w:color="CCCCCC"/>
            </w:tcBorders>
            <w:vAlign w:val="center"/>
          </w:tcPr>
          <w:p w14:paraId="430966E1" w14:textId="77777777" w:rsidR="00EF7FD1" w:rsidRDefault="00000000">
            <w:pPr>
              <w:spacing w:after="0" w:line="259" w:lineRule="auto"/>
              <w:ind w:left="0" w:right="51" w:firstLine="0"/>
              <w:jc w:val="center"/>
            </w:pPr>
            <w:r>
              <w:rPr>
                <w:sz w:val="20"/>
              </w:rPr>
              <w:t xml:space="preserve">- </w:t>
            </w:r>
          </w:p>
        </w:tc>
        <w:tc>
          <w:tcPr>
            <w:tcW w:w="1145" w:type="dxa"/>
            <w:tcBorders>
              <w:top w:val="single" w:sz="8" w:space="0" w:color="CCCCCC"/>
              <w:left w:val="single" w:sz="8" w:space="0" w:color="CCCCCC"/>
              <w:bottom w:val="single" w:sz="8" w:space="0" w:color="CCCCCC"/>
              <w:right w:val="single" w:sz="8" w:space="0" w:color="CCCCCC"/>
            </w:tcBorders>
            <w:vAlign w:val="center"/>
          </w:tcPr>
          <w:p w14:paraId="5ABC9071" w14:textId="77777777" w:rsidR="00EF7FD1" w:rsidRDefault="00000000">
            <w:pPr>
              <w:spacing w:after="0" w:line="259" w:lineRule="auto"/>
              <w:ind w:left="65" w:right="0" w:firstLine="0"/>
              <w:jc w:val="left"/>
            </w:pPr>
            <w:r>
              <w:rPr>
                <w:sz w:val="20"/>
              </w:rPr>
              <w:t xml:space="preserve">Percentual </w:t>
            </w:r>
          </w:p>
        </w:tc>
        <w:tc>
          <w:tcPr>
            <w:tcW w:w="922" w:type="dxa"/>
            <w:tcBorders>
              <w:top w:val="single" w:sz="8" w:space="0" w:color="CCCCCC"/>
              <w:left w:val="single" w:sz="8" w:space="0" w:color="CCCCCC"/>
              <w:bottom w:val="single" w:sz="8" w:space="0" w:color="CCCCCC"/>
              <w:right w:val="single" w:sz="8" w:space="0" w:color="CCCCCC"/>
            </w:tcBorders>
            <w:vAlign w:val="center"/>
          </w:tcPr>
          <w:p w14:paraId="0EFE1C91" w14:textId="77777777" w:rsidR="00EF7FD1" w:rsidRDefault="00000000">
            <w:pPr>
              <w:spacing w:after="0" w:line="259" w:lineRule="auto"/>
              <w:ind w:left="0" w:right="42" w:firstLine="0"/>
              <w:jc w:val="center"/>
            </w:pPr>
            <w:r>
              <w:rPr>
                <w:sz w:val="20"/>
              </w:rPr>
              <w:t xml:space="preserve">75 </w:t>
            </w:r>
          </w:p>
        </w:tc>
        <w:tc>
          <w:tcPr>
            <w:tcW w:w="1148" w:type="dxa"/>
            <w:tcBorders>
              <w:top w:val="single" w:sz="8" w:space="0" w:color="CCCCCC"/>
              <w:left w:val="single" w:sz="8" w:space="0" w:color="CCCCCC"/>
              <w:bottom w:val="single" w:sz="8" w:space="0" w:color="CCCCCC"/>
              <w:right w:val="single" w:sz="8" w:space="0" w:color="CCCCCC"/>
            </w:tcBorders>
            <w:vAlign w:val="center"/>
          </w:tcPr>
          <w:p w14:paraId="459A8E2A" w14:textId="77777777" w:rsidR="00EF7FD1" w:rsidRDefault="00000000">
            <w:pPr>
              <w:spacing w:after="0" w:line="259" w:lineRule="auto"/>
              <w:ind w:left="67" w:right="0" w:firstLine="0"/>
              <w:jc w:val="left"/>
            </w:pPr>
            <w:r>
              <w:rPr>
                <w:sz w:val="20"/>
              </w:rPr>
              <w:t xml:space="preserve">Percentual </w:t>
            </w:r>
          </w:p>
        </w:tc>
        <w:tc>
          <w:tcPr>
            <w:tcW w:w="545" w:type="dxa"/>
            <w:tcBorders>
              <w:top w:val="single" w:sz="8" w:space="0" w:color="CCCCCC"/>
              <w:left w:val="single" w:sz="8" w:space="0" w:color="CCCCCC"/>
              <w:bottom w:val="single" w:sz="8" w:space="0" w:color="CCCCCC"/>
              <w:right w:val="single" w:sz="8" w:space="0" w:color="CCCCCC"/>
            </w:tcBorders>
            <w:vAlign w:val="center"/>
          </w:tcPr>
          <w:p w14:paraId="554CB088" w14:textId="77777777" w:rsidR="00EF7FD1" w:rsidRDefault="00000000">
            <w:pPr>
              <w:spacing w:after="0" w:line="259" w:lineRule="auto"/>
              <w:ind w:left="0" w:right="50" w:firstLine="0"/>
              <w:jc w:val="center"/>
            </w:pPr>
            <w:r>
              <w:rPr>
                <w:sz w:val="20"/>
              </w:rPr>
              <w:t xml:space="preserve">25 </w:t>
            </w:r>
          </w:p>
        </w:tc>
        <w:tc>
          <w:tcPr>
            <w:tcW w:w="547" w:type="dxa"/>
            <w:tcBorders>
              <w:top w:val="single" w:sz="8" w:space="0" w:color="CCCCCC"/>
              <w:left w:val="single" w:sz="8" w:space="0" w:color="CCCCCC"/>
              <w:bottom w:val="single" w:sz="8" w:space="0" w:color="CCCCCC"/>
              <w:right w:val="single" w:sz="8" w:space="0" w:color="CCCCCC"/>
            </w:tcBorders>
            <w:vAlign w:val="center"/>
          </w:tcPr>
          <w:p w14:paraId="7A1D31FC" w14:textId="77777777" w:rsidR="00EF7FD1" w:rsidRDefault="00000000">
            <w:pPr>
              <w:spacing w:after="0" w:line="259" w:lineRule="auto"/>
              <w:ind w:left="0" w:right="47" w:firstLine="0"/>
              <w:jc w:val="center"/>
            </w:pPr>
            <w:r>
              <w:rPr>
                <w:sz w:val="20"/>
              </w:rPr>
              <w:t xml:space="preserve">50 </w:t>
            </w:r>
          </w:p>
        </w:tc>
        <w:tc>
          <w:tcPr>
            <w:tcW w:w="545" w:type="dxa"/>
            <w:tcBorders>
              <w:top w:val="single" w:sz="8" w:space="0" w:color="CCCCCC"/>
              <w:left w:val="single" w:sz="8" w:space="0" w:color="CCCCCC"/>
              <w:bottom w:val="single" w:sz="8" w:space="0" w:color="CCCCCC"/>
              <w:right w:val="single" w:sz="8" w:space="0" w:color="CCCCCC"/>
            </w:tcBorders>
            <w:vAlign w:val="center"/>
          </w:tcPr>
          <w:p w14:paraId="4D1395EB" w14:textId="77777777" w:rsidR="00EF7FD1" w:rsidRDefault="00000000">
            <w:pPr>
              <w:spacing w:after="0" w:line="259" w:lineRule="auto"/>
              <w:ind w:left="0" w:right="51" w:firstLine="0"/>
              <w:jc w:val="center"/>
            </w:pPr>
            <w:r>
              <w:rPr>
                <w:sz w:val="20"/>
              </w:rPr>
              <w:t xml:space="preserve">- </w:t>
            </w:r>
          </w:p>
        </w:tc>
        <w:tc>
          <w:tcPr>
            <w:tcW w:w="545" w:type="dxa"/>
            <w:tcBorders>
              <w:top w:val="single" w:sz="8" w:space="0" w:color="CCCCCC"/>
              <w:left w:val="single" w:sz="8" w:space="0" w:color="CCCCCC"/>
              <w:bottom w:val="single" w:sz="8" w:space="0" w:color="CCCCCC"/>
              <w:right w:val="single" w:sz="4" w:space="0" w:color="000000"/>
            </w:tcBorders>
            <w:vAlign w:val="center"/>
          </w:tcPr>
          <w:p w14:paraId="036B3E81" w14:textId="77777777" w:rsidR="00EF7FD1" w:rsidRDefault="00000000">
            <w:pPr>
              <w:spacing w:after="0" w:line="259" w:lineRule="auto"/>
              <w:ind w:left="0" w:right="46" w:firstLine="0"/>
              <w:jc w:val="center"/>
            </w:pPr>
            <w:r>
              <w:rPr>
                <w:sz w:val="20"/>
              </w:rPr>
              <w:t xml:space="preserve">- </w:t>
            </w:r>
          </w:p>
        </w:tc>
      </w:tr>
      <w:tr w:rsidR="00EF7FD1" w14:paraId="0E7EEC5F" w14:textId="77777777">
        <w:trPr>
          <w:trHeight w:val="1052"/>
        </w:trPr>
        <w:tc>
          <w:tcPr>
            <w:tcW w:w="644" w:type="dxa"/>
            <w:tcBorders>
              <w:top w:val="single" w:sz="8" w:space="0" w:color="CCCCCC"/>
              <w:left w:val="single" w:sz="4" w:space="0" w:color="000000"/>
              <w:bottom w:val="single" w:sz="4" w:space="0" w:color="000000"/>
              <w:right w:val="single" w:sz="8" w:space="0" w:color="CCCCCC"/>
            </w:tcBorders>
            <w:vAlign w:val="center"/>
          </w:tcPr>
          <w:p w14:paraId="5276AD57" w14:textId="77777777" w:rsidR="00EF7FD1" w:rsidRDefault="00000000">
            <w:pPr>
              <w:spacing w:after="0" w:line="259" w:lineRule="auto"/>
              <w:ind w:left="49" w:right="0" w:firstLine="0"/>
              <w:jc w:val="left"/>
            </w:pPr>
            <w:r>
              <w:rPr>
                <w:sz w:val="20"/>
              </w:rPr>
              <w:t xml:space="preserve">2.1.5 </w:t>
            </w:r>
          </w:p>
        </w:tc>
        <w:tc>
          <w:tcPr>
            <w:tcW w:w="3682" w:type="dxa"/>
            <w:tcBorders>
              <w:top w:val="single" w:sz="8" w:space="0" w:color="CCCCCC"/>
              <w:left w:val="single" w:sz="8" w:space="0" w:color="CCCCCC"/>
              <w:bottom w:val="single" w:sz="4" w:space="0" w:color="000000"/>
              <w:right w:val="single" w:sz="8" w:space="0" w:color="CCCCCC"/>
            </w:tcBorders>
            <w:vAlign w:val="center"/>
          </w:tcPr>
          <w:p w14:paraId="2DE4C7E9" w14:textId="77777777" w:rsidR="00EF7FD1" w:rsidRDefault="00000000">
            <w:pPr>
              <w:spacing w:after="0" w:line="259" w:lineRule="auto"/>
              <w:ind w:left="0" w:right="0" w:firstLine="0"/>
              <w:jc w:val="center"/>
            </w:pPr>
            <w:r>
              <w:rPr>
                <w:sz w:val="20"/>
              </w:rPr>
              <w:t xml:space="preserve">Qualificar a assistência à saúde do adolescente </w:t>
            </w:r>
          </w:p>
        </w:tc>
        <w:tc>
          <w:tcPr>
            <w:tcW w:w="4328" w:type="dxa"/>
            <w:tcBorders>
              <w:top w:val="single" w:sz="8" w:space="0" w:color="CCCCCC"/>
              <w:left w:val="single" w:sz="8" w:space="0" w:color="CCCCCC"/>
              <w:bottom w:val="single" w:sz="4" w:space="0" w:color="000000"/>
              <w:right w:val="single" w:sz="8" w:space="0" w:color="CCCCCC"/>
            </w:tcBorders>
            <w:vAlign w:val="center"/>
          </w:tcPr>
          <w:p w14:paraId="3CD5FF4D" w14:textId="77777777" w:rsidR="00EF7FD1" w:rsidRDefault="00000000">
            <w:pPr>
              <w:spacing w:after="0" w:line="259" w:lineRule="auto"/>
              <w:ind w:left="0" w:right="0" w:firstLine="0"/>
              <w:jc w:val="center"/>
            </w:pPr>
            <w:r>
              <w:rPr>
                <w:sz w:val="20"/>
              </w:rPr>
              <w:t xml:space="preserve">Percentual de UBS com a oferta da caderneta do adolescente e que realizam atividades que estimulem o cuidado à saúde pelo adolescente. </w:t>
            </w:r>
          </w:p>
        </w:tc>
        <w:tc>
          <w:tcPr>
            <w:tcW w:w="586" w:type="dxa"/>
            <w:tcBorders>
              <w:top w:val="single" w:sz="8" w:space="0" w:color="CCCCCC"/>
              <w:left w:val="single" w:sz="8" w:space="0" w:color="CCCCCC"/>
              <w:bottom w:val="single" w:sz="4" w:space="0" w:color="000000"/>
              <w:right w:val="single" w:sz="8" w:space="0" w:color="CCCCCC"/>
            </w:tcBorders>
            <w:vAlign w:val="center"/>
          </w:tcPr>
          <w:p w14:paraId="78AFF5A6" w14:textId="77777777" w:rsidR="00EF7FD1" w:rsidRDefault="00000000">
            <w:pPr>
              <w:spacing w:after="0" w:line="259" w:lineRule="auto"/>
              <w:ind w:left="0" w:right="48" w:firstLine="0"/>
              <w:jc w:val="center"/>
            </w:pPr>
            <w:r>
              <w:rPr>
                <w:sz w:val="20"/>
              </w:rPr>
              <w:t xml:space="preserve">- </w:t>
            </w:r>
          </w:p>
        </w:tc>
        <w:tc>
          <w:tcPr>
            <w:tcW w:w="478" w:type="dxa"/>
            <w:tcBorders>
              <w:top w:val="single" w:sz="8" w:space="0" w:color="CCCCCC"/>
              <w:left w:val="single" w:sz="8" w:space="0" w:color="CCCCCC"/>
              <w:bottom w:val="single" w:sz="4" w:space="0" w:color="000000"/>
              <w:right w:val="single" w:sz="8" w:space="0" w:color="CCCCCC"/>
            </w:tcBorders>
            <w:vAlign w:val="center"/>
          </w:tcPr>
          <w:p w14:paraId="116FE8DA" w14:textId="77777777" w:rsidR="00EF7FD1" w:rsidRDefault="00000000">
            <w:pPr>
              <w:spacing w:after="0" w:line="259" w:lineRule="auto"/>
              <w:ind w:left="0" w:right="51" w:firstLine="0"/>
              <w:jc w:val="center"/>
            </w:pPr>
            <w:r>
              <w:rPr>
                <w:sz w:val="20"/>
              </w:rPr>
              <w:t xml:space="preserve">- </w:t>
            </w:r>
          </w:p>
        </w:tc>
        <w:tc>
          <w:tcPr>
            <w:tcW w:w="1145" w:type="dxa"/>
            <w:tcBorders>
              <w:top w:val="single" w:sz="8" w:space="0" w:color="CCCCCC"/>
              <w:left w:val="single" w:sz="8" w:space="0" w:color="CCCCCC"/>
              <w:bottom w:val="single" w:sz="4" w:space="0" w:color="000000"/>
              <w:right w:val="single" w:sz="8" w:space="0" w:color="CCCCCC"/>
            </w:tcBorders>
            <w:vAlign w:val="center"/>
          </w:tcPr>
          <w:p w14:paraId="0D44BD4E" w14:textId="77777777" w:rsidR="00EF7FD1" w:rsidRDefault="00000000">
            <w:pPr>
              <w:spacing w:after="0" w:line="259" w:lineRule="auto"/>
              <w:ind w:left="65" w:right="0" w:firstLine="0"/>
              <w:jc w:val="left"/>
            </w:pPr>
            <w:r>
              <w:rPr>
                <w:sz w:val="20"/>
              </w:rPr>
              <w:t xml:space="preserve">Percentual </w:t>
            </w:r>
          </w:p>
        </w:tc>
        <w:tc>
          <w:tcPr>
            <w:tcW w:w="922" w:type="dxa"/>
            <w:tcBorders>
              <w:top w:val="single" w:sz="8" w:space="0" w:color="CCCCCC"/>
              <w:left w:val="single" w:sz="8" w:space="0" w:color="CCCCCC"/>
              <w:bottom w:val="single" w:sz="4" w:space="0" w:color="000000"/>
              <w:right w:val="single" w:sz="8" w:space="0" w:color="CCCCCC"/>
            </w:tcBorders>
            <w:vAlign w:val="center"/>
          </w:tcPr>
          <w:p w14:paraId="211EFF1A" w14:textId="77777777" w:rsidR="00EF7FD1" w:rsidRDefault="00000000">
            <w:pPr>
              <w:spacing w:after="0" w:line="259" w:lineRule="auto"/>
              <w:ind w:left="0" w:right="47" w:firstLine="0"/>
              <w:jc w:val="center"/>
            </w:pPr>
            <w:r>
              <w:rPr>
                <w:sz w:val="20"/>
              </w:rPr>
              <w:t xml:space="preserve">100 </w:t>
            </w:r>
          </w:p>
        </w:tc>
        <w:tc>
          <w:tcPr>
            <w:tcW w:w="1148" w:type="dxa"/>
            <w:tcBorders>
              <w:top w:val="single" w:sz="8" w:space="0" w:color="CCCCCC"/>
              <w:left w:val="single" w:sz="8" w:space="0" w:color="CCCCCC"/>
              <w:bottom w:val="single" w:sz="4" w:space="0" w:color="000000"/>
              <w:right w:val="single" w:sz="8" w:space="0" w:color="CCCCCC"/>
            </w:tcBorders>
            <w:vAlign w:val="center"/>
          </w:tcPr>
          <w:p w14:paraId="3D2D50E7" w14:textId="77777777" w:rsidR="00EF7FD1" w:rsidRDefault="00000000">
            <w:pPr>
              <w:spacing w:after="0" w:line="259" w:lineRule="auto"/>
              <w:ind w:left="67" w:right="0" w:firstLine="0"/>
              <w:jc w:val="left"/>
            </w:pPr>
            <w:r>
              <w:rPr>
                <w:sz w:val="20"/>
              </w:rPr>
              <w:t xml:space="preserve">Percentual </w:t>
            </w:r>
          </w:p>
        </w:tc>
        <w:tc>
          <w:tcPr>
            <w:tcW w:w="545" w:type="dxa"/>
            <w:tcBorders>
              <w:top w:val="single" w:sz="8" w:space="0" w:color="CCCCCC"/>
              <w:left w:val="single" w:sz="8" w:space="0" w:color="CCCCCC"/>
              <w:bottom w:val="single" w:sz="4" w:space="0" w:color="000000"/>
              <w:right w:val="single" w:sz="8" w:space="0" w:color="CCCCCC"/>
            </w:tcBorders>
            <w:vAlign w:val="center"/>
          </w:tcPr>
          <w:p w14:paraId="0E857A33" w14:textId="77777777" w:rsidR="00EF7FD1" w:rsidRDefault="00000000">
            <w:pPr>
              <w:spacing w:after="0" w:line="259" w:lineRule="auto"/>
              <w:ind w:left="50" w:right="0" w:firstLine="0"/>
              <w:jc w:val="left"/>
            </w:pPr>
            <w:r>
              <w:rPr>
                <w:sz w:val="20"/>
              </w:rPr>
              <w:t xml:space="preserve">100 </w:t>
            </w:r>
          </w:p>
        </w:tc>
        <w:tc>
          <w:tcPr>
            <w:tcW w:w="547" w:type="dxa"/>
            <w:tcBorders>
              <w:top w:val="single" w:sz="8" w:space="0" w:color="CCCCCC"/>
              <w:left w:val="single" w:sz="8" w:space="0" w:color="CCCCCC"/>
              <w:bottom w:val="single" w:sz="4" w:space="0" w:color="000000"/>
              <w:right w:val="single" w:sz="8" w:space="0" w:color="CCCCCC"/>
            </w:tcBorders>
            <w:vAlign w:val="center"/>
          </w:tcPr>
          <w:p w14:paraId="31ADA68F" w14:textId="77777777" w:rsidR="00EF7FD1" w:rsidRDefault="00000000">
            <w:pPr>
              <w:spacing w:after="0" w:line="259" w:lineRule="auto"/>
              <w:ind w:left="53" w:right="0" w:firstLine="0"/>
              <w:jc w:val="left"/>
            </w:pPr>
            <w:r>
              <w:rPr>
                <w:sz w:val="20"/>
              </w:rPr>
              <w:t xml:space="preserve">100 </w:t>
            </w:r>
          </w:p>
        </w:tc>
        <w:tc>
          <w:tcPr>
            <w:tcW w:w="545" w:type="dxa"/>
            <w:tcBorders>
              <w:top w:val="single" w:sz="8" w:space="0" w:color="CCCCCC"/>
              <w:left w:val="single" w:sz="8" w:space="0" w:color="CCCCCC"/>
              <w:bottom w:val="single" w:sz="4" w:space="0" w:color="000000"/>
              <w:right w:val="single" w:sz="8" w:space="0" w:color="CCCCCC"/>
            </w:tcBorders>
            <w:vAlign w:val="center"/>
          </w:tcPr>
          <w:p w14:paraId="6DDB7FFB" w14:textId="77777777" w:rsidR="00EF7FD1" w:rsidRDefault="00000000">
            <w:pPr>
              <w:spacing w:after="0" w:line="259" w:lineRule="auto"/>
              <w:ind w:left="50" w:right="0" w:firstLine="0"/>
              <w:jc w:val="left"/>
            </w:pPr>
            <w:r>
              <w:rPr>
                <w:sz w:val="20"/>
              </w:rPr>
              <w:t xml:space="preserve">100 </w:t>
            </w:r>
          </w:p>
        </w:tc>
        <w:tc>
          <w:tcPr>
            <w:tcW w:w="545" w:type="dxa"/>
            <w:tcBorders>
              <w:top w:val="single" w:sz="8" w:space="0" w:color="CCCCCC"/>
              <w:left w:val="single" w:sz="8" w:space="0" w:color="CCCCCC"/>
              <w:bottom w:val="single" w:sz="4" w:space="0" w:color="000000"/>
              <w:right w:val="single" w:sz="4" w:space="0" w:color="000000"/>
            </w:tcBorders>
            <w:vAlign w:val="center"/>
          </w:tcPr>
          <w:p w14:paraId="18C9BDB1" w14:textId="77777777" w:rsidR="00EF7FD1" w:rsidRDefault="00000000">
            <w:pPr>
              <w:spacing w:after="0" w:line="259" w:lineRule="auto"/>
              <w:ind w:left="53" w:right="0" w:firstLine="0"/>
              <w:jc w:val="left"/>
            </w:pPr>
            <w:r>
              <w:rPr>
                <w:sz w:val="20"/>
              </w:rPr>
              <w:t xml:space="preserve">100 </w:t>
            </w:r>
          </w:p>
        </w:tc>
      </w:tr>
    </w:tbl>
    <w:p w14:paraId="363EAD69" w14:textId="77777777" w:rsidR="00EF7FD1" w:rsidRDefault="00000000">
      <w:pPr>
        <w:spacing w:after="0" w:line="259" w:lineRule="auto"/>
        <w:ind w:left="6061" w:right="0"/>
        <w:jc w:val="center"/>
      </w:pPr>
      <w:r>
        <w:t xml:space="preserve">Estado do Espírito Santo </w:t>
      </w:r>
    </w:p>
    <w:p w14:paraId="1D8F7821" w14:textId="77777777" w:rsidR="00EF7FD1" w:rsidRDefault="00000000">
      <w:pPr>
        <w:spacing w:after="0" w:line="259" w:lineRule="auto"/>
        <w:ind w:left="6058" w:right="0"/>
        <w:jc w:val="center"/>
      </w:pPr>
      <w:r>
        <w:t xml:space="preserve">Prefeitura de Cariacica </w:t>
      </w:r>
    </w:p>
    <w:p w14:paraId="24003B71" w14:textId="77777777" w:rsidR="00EF7FD1" w:rsidRDefault="00000000">
      <w:pPr>
        <w:spacing w:line="259" w:lineRule="auto"/>
        <w:ind w:left="6059" w:right="0"/>
      </w:pPr>
      <w:r>
        <w:lastRenderedPageBreak/>
        <w:t xml:space="preserve"> Secretaria Municipal de Saúde </w:t>
      </w:r>
    </w:p>
    <w:p w14:paraId="37F53365" w14:textId="77777777" w:rsidR="00EF7FD1" w:rsidRDefault="00000000">
      <w:pPr>
        <w:spacing w:after="0" w:line="259" w:lineRule="auto"/>
        <w:ind w:left="6092" w:right="0" w:firstLine="0"/>
        <w:jc w:val="center"/>
      </w:pPr>
      <w:r>
        <w:rPr>
          <w:sz w:val="20"/>
        </w:rPr>
        <w:t xml:space="preserve"> </w:t>
      </w:r>
    </w:p>
    <w:tbl>
      <w:tblPr>
        <w:tblStyle w:val="TableGrid"/>
        <w:tblW w:w="15120" w:type="dxa"/>
        <w:tblInd w:w="10" w:type="dxa"/>
        <w:tblCellMar>
          <w:top w:w="71" w:type="dxa"/>
          <w:left w:w="72" w:type="dxa"/>
          <w:bottom w:w="0" w:type="dxa"/>
          <w:right w:w="25" w:type="dxa"/>
        </w:tblCellMar>
        <w:tblLook w:val="04A0" w:firstRow="1" w:lastRow="0" w:firstColumn="1" w:lastColumn="0" w:noHBand="0" w:noVBand="1"/>
      </w:tblPr>
      <w:tblGrid>
        <w:gridCol w:w="647"/>
        <w:gridCol w:w="3682"/>
        <w:gridCol w:w="4328"/>
        <w:gridCol w:w="586"/>
        <w:gridCol w:w="478"/>
        <w:gridCol w:w="1145"/>
        <w:gridCol w:w="922"/>
        <w:gridCol w:w="1148"/>
        <w:gridCol w:w="545"/>
        <w:gridCol w:w="547"/>
        <w:gridCol w:w="545"/>
        <w:gridCol w:w="547"/>
      </w:tblGrid>
      <w:tr w:rsidR="00EF7FD1" w14:paraId="75FB5C78" w14:textId="77777777">
        <w:trPr>
          <w:trHeight w:val="1052"/>
        </w:trPr>
        <w:tc>
          <w:tcPr>
            <w:tcW w:w="648" w:type="dxa"/>
            <w:tcBorders>
              <w:top w:val="single" w:sz="4" w:space="0" w:color="000000"/>
              <w:left w:val="single" w:sz="4" w:space="0" w:color="000000"/>
              <w:bottom w:val="single" w:sz="8" w:space="0" w:color="CCCCCC"/>
              <w:right w:val="single" w:sz="8" w:space="0" w:color="CCCCCC"/>
            </w:tcBorders>
            <w:vAlign w:val="center"/>
          </w:tcPr>
          <w:p w14:paraId="54C17F42" w14:textId="77777777" w:rsidR="00EF7FD1" w:rsidRDefault="00000000">
            <w:pPr>
              <w:spacing w:after="0" w:line="259" w:lineRule="auto"/>
              <w:ind w:left="50" w:right="0" w:firstLine="0"/>
              <w:jc w:val="left"/>
            </w:pPr>
            <w:r>
              <w:rPr>
                <w:sz w:val="20"/>
              </w:rPr>
              <w:t xml:space="preserve">2.1.6 </w:t>
            </w:r>
          </w:p>
        </w:tc>
        <w:tc>
          <w:tcPr>
            <w:tcW w:w="3682" w:type="dxa"/>
            <w:tcBorders>
              <w:top w:val="single" w:sz="4" w:space="0" w:color="000000"/>
              <w:left w:val="single" w:sz="8" w:space="0" w:color="CCCCCC"/>
              <w:bottom w:val="single" w:sz="8" w:space="0" w:color="CCCCCC"/>
              <w:right w:val="single" w:sz="8" w:space="0" w:color="CCCCCC"/>
            </w:tcBorders>
          </w:tcPr>
          <w:p w14:paraId="1E3BF174" w14:textId="77777777" w:rsidR="00EF7FD1" w:rsidRDefault="00000000">
            <w:pPr>
              <w:spacing w:after="0" w:line="242" w:lineRule="auto"/>
              <w:ind w:left="7" w:right="12" w:firstLine="0"/>
              <w:jc w:val="center"/>
            </w:pPr>
            <w:r>
              <w:rPr>
                <w:sz w:val="20"/>
              </w:rPr>
              <w:t xml:space="preserve">Ampliar o acesso e qualificar o atendimento às pessoas com deficiência, </w:t>
            </w:r>
          </w:p>
          <w:p w14:paraId="7CAAA6E2" w14:textId="77777777" w:rsidR="00EF7FD1" w:rsidRDefault="00000000">
            <w:pPr>
              <w:spacing w:after="0" w:line="259" w:lineRule="auto"/>
              <w:ind w:left="0" w:right="51" w:firstLine="0"/>
              <w:jc w:val="center"/>
            </w:pPr>
            <w:r>
              <w:rPr>
                <w:sz w:val="20"/>
              </w:rPr>
              <w:t xml:space="preserve">ofertando cuidado integral e assistência </w:t>
            </w:r>
          </w:p>
          <w:p w14:paraId="39D131B3" w14:textId="77777777" w:rsidR="00EF7FD1" w:rsidRDefault="00000000">
            <w:pPr>
              <w:spacing w:after="0" w:line="259" w:lineRule="auto"/>
              <w:ind w:left="0" w:right="51" w:firstLine="0"/>
              <w:jc w:val="center"/>
            </w:pPr>
            <w:r>
              <w:rPr>
                <w:sz w:val="20"/>
              </w:rPr>
              <w:t xml:space="preserve">multiprofissional </w:t>
            </w:r>
          </w:p>
        </w:tc>
        <w:tc>
          <w:tcPr>
            <w:tcW w:w="4328" w:type="dxa"/>
            <w:tcBorders>
              <w:top w:val="single" w:sz="4" w:space="0" w:color="000000"/>
              <w:left w:val="single" w:sz="8" w:space="0" w:color="CCCCCC"/>
              <w:bottom w:val="single" w:sz="8" w:space="0" w:color="CCCCCC"/>
              <w:right w:val="single" w:sz="8" w:space="0" w:color="CCCCCC"/>
            </w:tcBorders>
            <w:vAlign w:val="center"/>
          </w:tcPr>
          <w:p w14:paraId="296C74C6" w14:textId="77777777" w:rsidR="00EF7FD1" w:rsidRDefault="00000000">
            <w:pPr>
              <w:spacing w:after="0" w:line="259" w:lineRule="auto"/>
              <w:ind w:left="0" w:right="0" w:firstLine="0"/>
              <w:jc w:val="center"/>
            </w:pPr>
            <w:r>
              <w:rPr>
                <w:sz w:val="20"/>
              </w:rPr>
              <w:t xml:space="preserve">Percentual de Unidades que desenvolvem ações e serviços preconizados na RCPcD. </w:t>
            </w:r>
          </w:p>
        </w:tc>
        <w:tc>
          <w:tcPr>
            <w:tcW w:w="586" w:type="dxa"/>
            <w:tcBorders>
              <w:top w:val="single" w:sz="4" w:space="0" w:color="000000"/>
              <w:left w:val="single" w:sz="8" w:space="0" w:color="CCCCCC"/>
              <w:bottom w:val="single" w:sz="8" w:space="0" w:color="CCCCCC"/>
              <w:right w:val="single" w:sz="8" w:space="0" w:color="CCCCCC"/>
            </w:tcBorders>
            <w:vAlign w:val="center"/>
          </w:tcPr>
          <w:p w14:paraId="40C8941D" w14:textId="77777777" w:rsidR="00EF7FD1" w:rsidRDefault="00000000">
            <w:pPr>
              <w:spacing w:after="0" w:line="259" w:lineRule="auto"/>
              <w:ind w:left="0" w:right="48" w:firstLine="0"/>
              <w:jc w:val="center"/>
            </w:pPr>
            <w:r>
              <w:rPr>
                <w:sz w:val="20"/>
              </w:rPr>
              <w:t xml:space="preserve">- </w:t>
            </w:r>
          </w:p>
        </w:tc>
        <w:tc>
          <w:tcPr>
            <w:tcW w:w="478" w:type="dxa"/>
            <w:tcBorders>
              <w:top w:val="single" w:sz="4" w:space="0" w:color="000000"/>
              <w:left w:val="single" w:sz="8" w:space="0" w:color="CCCCCC"/>
              <w:bottom w:val="single" w:sz="8" w:space="0" w:color="CCCCCC"/>
              <w:right w:val="single" w:sz="8" w:space="0" w:color="CCCCCC"/>
            </w:tcBorders>
            <w:vAlign w:val="center"/>
          </w:tcPr>
          <w:p w14:paraId="69E7019C" w14:textId="77777777" w:rsidR="00EF7FD1" w:rsidRDefault="00000000">
            <w:pPr>
              <w:spacing w:after="0" w:line="259" w:lineRule="auto"/>
              <w:ind w:left="0" w:right="51" w:firstLine="0"/>
              <w:jc w:val="center"/>
            </w:pPr>
            <w:r>
              <w:rPr>
                <w:sz w:val="20"/>
              </w:rPr>
              <w:t xml:space="preserve">- </w:t>
            </w:r>
          </w:p>
        </w:tc>
        <w:tc>
          <w:tcPr>
            <w:tcW w:w="1145" w:type="dxa"/>
            <w:tcBorders>
              <w:top w:val="single" w:sz="4" w:space="0" w:color="000000"/>
              <w:left w:val="single" w:sz="8" w:space="0" w:color="CCCCCC"/>
              <w:bottom w:val="single" w:sz="8" w:space="0" w:color="CCCCCC"/>
              <w:right w:val="single" w:sz="8" w:space="0" w:color="CCCCCC"/>
            </w:tcBorders>
            <w:vAlign w:val="center"/>
          </w:tcPr>
          <w:p w14:paraId="5E35BF25" w14:textId="77777777" w:rsidR="00EF7FD1" w:rsidRDefault="00000000">
            <w:pPr>
              <w:spacing w:after="0" w:line="259" w:lineRule="auto"/>
              <w:ind w:left="62" w:right="0" w:firstLine="0"/>
              <w:jc w:val="left"/>
            </w:pPr>
            <w:r>
              <w:rPr>
                <w:sz w:val="20"/>
              </w:rPr>
              <w:t xml:space="preserve">Percentual </w:t>
            </w:r>
          </w:p>
        </w:tc>
        <w:tc>
          <w:tcPr>
            <w:tcW w:w="922" w:type="dxa"/>
            <w:tcBorders>
              <w:top w:val="single" w:sz="4" w:space="0" w:color="000000"/>
              <w:left w:val="single" w:sz="8" w:space="0" w:color="CCCCCC"/>
              <w:bottom w:val="single" w:sz="8" w:space="0" w:color="CCCCCC"/>
              <w:right w:val="single" w:sz="8" w:space="0" w:color="CCCCCC"/>
            </w:tcBorders>
            <w:vAlign w:val="center"/>
          </w:tcPr>
          <w:p w14:paraId="4EF2E9D9" w14:textId="77777777" w:rsidR="00EF7FD1" w:rsidRDefault="00000000">
            <w:pPr>
              <w:spacing w:after="0" w:line="259" w:lineRule="auto"/>
              <w:ind w:left="0" w:right="47" w:firstLine="0"/>
              <w:jc w:val="center"/>
            </w:pPr>
            <w:r>
              <w:rPr>
                <w:sz w:val="20"/>
              </w:rPr>
              <w:t xml:space="preserve">100 </w:t>
            </w:r>
          </w:p>
        </w:tc>
        <w:tc>
          <w:tcPr>
            <w:tcW w:w="1148" w:type="dxa"/>
            <w:tcBorders>
              <w:top w:val="single" w:sz="4" w:space="0" w:color="000000"/>
              <w:left w:val="single" w:sz="8" w:space="0" w:color="CCCCCC"/>
              <w:bottom w:val="single" w:sz="8" w:space="0" w:color="CCCCCC"/>
              <w:right w:val="single" w:sz="8" w:space="0" w:color="CCCCCC"/>
            </w:tcBorders>
            <w:vAlign w:val="center"/>
          </w:tcPr>
          <w:p w14:paraId="580209E4" w14:textId="77777777" w:rsidR="00EF7FD1" w:rsidRDefault="00000000">
            <w:pPr>
              <w:spacing w:after="0" w:line="259" w:lineRule="auto"/>
              <w:ind w:left="65" w:right="0" w:firstLine="0"/>
              <w:jc w:val="left"/>
            </w:pPr>
            <w:r>
              <w:rPr>
                <w:sz w:val="20"/>
              </w:rPr>
              <w:t xml:space="preserve">Percentual </w:t>
            </w:r>
          </w:p>
        </w:tc>
        <w:tc>
          <w:tcPr>
            <w:tcW w:w="545" w:type="dxa"/>
            <w:tcBorders>
              <w:top w:val="single" w:sz="4" w:space="0" w:color="000000"/>
              <w:left w:val="single" w:sz="8" w:space="0" w:color="CCCCCC"/>
              <w:bottom w:val="single" w:sz="8" w:space="0" w:color="CCCCCC"/>
              <w:right w:val="single" w:sz="8" w:space="0" w:color="CCCCCC"/>
            </w:tcBorders>
            <w:vAlign w:val="center"/>
          </w:tcPr>
          <w:p w14:paraId="6142446C" w14:textId="77777777" w:rsidR="00EF7FD1" w:rsidRDefault="00000000">
            <w:pPr>
              <w:spacing w:after="0" w:line="259" w:lineRule="auto"/>
              <w:ind w:left="0" w:right="50" w:firstLine="0"/>
              <w:jc w:val="center"/>
            </w:pPr>
            <w:r>
              <w:rPr>
                <w:sz w:val="20"/>
              </w:rPr>
              <w:t xml:space="preserve">75 </w:t>
            </w:r>
          </w:p>
        </w:tc>
        <w:tc>
          <w:tcPr>
            <w:tcW w:w="547" w:type="dxa"/>
            <w:tcBorders>
              <w:top w:val="single" w:sz="4" w:space="0" w:color="000000"/>
              <w:left w:val="single" w:sz="8" w:space="0" w:color="CCCCCC"/>
              <w:bottom w:val="single" w:sz="8" w:space="0" w:color="CCCCCC"/>
              <w:right w:val="single" w:sz="8" w:space="0" w:color="CCCCCC"/>
            </w:tcBorders>
            <w:vAlign w:val="center"/>
          </w:tcPr>
          <w:p w14:paraId="4647BFD8" w14:textId="77777777" w:rsidR="00EF7FD1" w:rsidRDefault="00000000">
            <w:pPr>
              <w:spacing w:after="0" w:line="259" w:lineRule="auto"/>
              <w:ind w:left="50" w:right="0" w:firstLine="0"/>
              <w:jc w:val="left"/>
            </w:pPr>
            <w:r>
              <w:rPr>
                <w:sz w:val="20"/>
              </w:rPr>
              <w:t xml:space="preserve">100 </w:t>
            </w:r>
          </w:p>
        </w:tc>
        <w:tc>
          <w:tcPr>
            <w:tcW w:w="545" w:type="dxa"/>
            <w:tcBorders>
              <w:top w:val="single" w:sz="4" w:space="0" w:color="000000"/>
              <w:left w:val="single" w:sz="8" w:space="0" w:color="CCCCCC"/>
              <w:bottom w:val="single" w:sz="8" w:space="0" w:color="CCCCCC"/>
              <w:right w:val="single" w:sz="8" w:space="0" w:color="CCCCCC"/>
            </w:tcBorders>
            <w:vAlign w:val="center"/>
          </w:tcPr>
          <w:p w14:paraId="4997AECA" w14:textId="77777777" w:rsidR="00EF7FD1" w:rsidRDefault="00000000">
            <w:pPr>
              <w:spacing w:after="0" w:line="259" w:lineRule="auto"/>
              <w:ind w:left="48" w:right="0" w:firstLine="0"/>
              <w:jc w:val="left"/>
            </w:pPr>
            <w:r>
              <w:rPr>
                <w:sz w:val="20"/>
              </w:rPr>
              <w:t xml:space="preserve">100 </w:t>
            </w:r>
          </w:p>
        </w:tc>
        <w:tc>
          <w:tcPr>
            <w:tcW w:w="547" w:type="dxa"/>
            <w:tcBorders>
              <w:top w:val="single" w:sz="4" w:space="0" w:color="000000"/>
              <w:left w:val="single" w:sz="8" w:space="0" w:color="CCCCCC"/>
              <w:bottom w:val="single" w:sz="8" w:space="0" w:color="CCCCCC"/>
              <w:right w:val="single" w:sz="4" w:space="0" w:color="000000"/>
            </w:tcBorders>
            <w:vAlign w:val="center"/>
          </w:tcPr>
          <w:p w14:paraId="5B1955BF" w14:textId="77777777" w:rsidR="00EF7FD1" w:rsidRDefault="00000000">
            <w:pPr>
              <w:spacing w:after="0" w:line="259" w:lineRule="auto"/>
              <w:ind w:left="50" w:right="0" w:firstLine="0"/>
              <w:jc w:val="left"/>
            </w:pPr>
            <w:r>
              <w:rPr>
                <w:sz w:val="20"/>
              </w:rPr>
              <w:t xml:space="preserve">100 </w:t>
            </w:r>
          </w:p>
        </w:tc>
      </w:tr>
      <w:tr w:rsidR="00EF7FD1" w14:paraId="287EFB37" w14:textId="77777777">
        <w:trPr>
          <w:trHeight w:val="799"/>
        </w:trPr>
        <w:tc>
          <w:tcPr>
            <w:tcW w:w="648" w:type="dxa"/>
            <w:tcBorders>
              <w:top w:val="single" w:sz="8" w:space="0" w:color="CCCCCC"/>
              <w:left w:val="single" w:sz="4" w:space="0" w:color="000000"/>
              <w:bottom w:val="single" w:sz="8" w:space="0" w:color="CCCCCC"/>
              <w:right w:val="single" w:sz="8" w:space="0" w:color="CCCCCC"/>
            </w:tcBorders>
            <w:vAlign w:val="center"/>
          </w:tcPr>
          <w:p w14:paraId="471770DD" w14:textId="77777777" w:rsidR="00EF7FD1" w:rsidRDefault="00000000">
            <w:pPr>
              <w:spacing w:after="0" w:line="259" w:lineRule="auto"/>
              <w:ind w:left="50" w:right="0" w:firstLine="0"/>
              <w:jc w:val="left"/>
            </w:pPr>
            <w:r>
              <w:rPr>
                <w:sz w:val="20"/>
              </w:rPr>
              <w:t xml:space="preserve">2.1.7 </w:t>
            </w:r>
          </w:p>
        </w:tc>
        <w:tc>
          <w:tcPr>
            <w:tcW w:w="3682" w:type="dxa"/>
            <w:tcBorders>
              <w:top w:val="single" w:sz="8" w:space="0" w:color="CCCCCC"/>
              <w:left w:val="single" w:sz="8" w:space="0" w:color="CCCCCC"/>
              <w:bottom w:val="single" w:sz="8" w:space="0" w:color="CCCCCC"/>
              <w:right w:val="single" w:sz="8" w:space="0" w:color="CCCCCC"/>
            </w:tcBorders>
          </w:tcPr>
          <w:p w14:paraId="69519F21" w14:textId="77777777" w:rsidR="00EF7FD1" w:rsidRDefault="00000000">
            <w:pPr>
              <w:spacing w:after="0" w:line="259" w:lineRule="auto"/>
              <w:ind w:left="19" w:right="0" w:firstLine="0"/>
              <w:jc w:val="left"/>
            </w:pPr>
            <w:r>
              <w:rPr>
                <w:sz w:val="20"/>
              </w:rPr>
              <w:t xml:space="preserve">Fortalecer a Política Municipal de Saúde da </w:t>
            </w:r>
          </w:p>
          <w:p w14:paraId="7B52B4D0" w14:textId="77777777" w:rsidR="00EF7FD1" w:rsidRDefault="00000000">
            <w:pPr>
              <w:spacing w:after="0" w:line="259" w:lineRule="auto"/>
              <w:ind w:left="0" w:right="0" w:firstLine="0"/>
              <w:jc w:val="center"/>
            </w:pPr>
            <w:r>
              <w:rPr>
                <w:sz w:val="20"/>
              </w:rPr>
              <w:t xml:space="preserve">Pessoa com Deficiência, com vistas a garantia de Atenção Integral à Saúde. </w:t>
            </w:r>
          </w:p>
        </w:tc>
        <w:tc>
          <w:tcPr>
            <w:tcW w:w="4328" w:type="dxa"/>
            <w:tcBorders>
              <w:top w:val="single" w:sz="8" w:space="0" w:color="CCCCCC"/>
              <w:left w:val="single" w:sz="8" w:space="0" w:color="CCCCCC"/>
              <w:bottom w:val="single" w:sz="8" w:space="0" w:color="CCCCCC"/>
              <w:right w:val="single" w:sz="8" w:space="0" w:color="CCCCCC"/>
            </w:tcBorders>
            <w:vAlign w:val="center"/>
          </w:tcPr>
          <w:p w14:paraId="2EEF8B1F" w14:textId="77777777" w:rsidR="00EF7FD1" w:rsidRDefault="00000000">
            <w:pPr>
              <w:spacing w:after="0" w:line="259" w:lineRule="auto"/>
              <w:ind w:left="0" w:right="0" w:firstLine="0"/>
              <w:jc w:val="center"/>
            </w:pPr>
            <w:r>
              <w:rPr>
                <w:sz w:val="20"/>
              </w:rPr>
              <w:t xml:space="preserve">Habilitar um CER-II (física e intelectual) no município. </w:t>
            </w:r>
          </w:p>
        </w:tc>
        <w:tc>
          <w:tcPr>
            <w:tcW w:w="586" w:type="dxa"/>
            <w:tcBorders>
              <w:top w:val="single" w:sz="8" w:space="0" w:color="CCCCCC"/>
              <w:left w:val="single" w:sz="8" w:space="0" w:color="CCCCCC"/>
              <w:bottom w:val="single" w:sz="8" w:space="0" w:color="CCCCCC"/>
              <w:right w:val="single" w:sz="8" w:space="0" w:color="CCCCCC"/>
            </w:tcBorders>
            <w:vAlign w:val="center"/>
          </w:tcPr>
          <w:p w14:paraId="36B8EBF8" w14:textId="77777777" w:rsidR="00EF7FD1" w:rsidRDefault="00000000">
            <w:pPr>
              <w:spacing w:after="0" w:line="259" w:lineRule="auto"/>
              <w:ind w:left="0" w:right="48" w:firstLine="0"/>
              <w:jc w:val="center"/>
            </w:pPr>
            <w:r>
              <w:rPr>
                <w:sz w:val="20"/>
              </w:rPr>
              <w:t xml:space="preserve">- </w:t>
            </w:r>
          </w:p>
        </w:tc>
        <w:tc>
          <w:tcPr>
            <w:tcW w:w="478" w:type="dxa"/>
            <w:tcBorders>
              <w:top w:val="single" w:sz="8" w:space="0" w:color="CCCCCC"/>
              <w:left w:val="single" w:sz="8" w:space="0" w:color="CCCCCC"/>
              <w:bottom w:val="single" w:sz="8" w:space="0" w:color="CCCCCC"/>
              <w:right w:val="single" w:sz="8" w:space="0" w:color="CCCCCC"/>
            </w:tcBorders>
            <w:vAlign w:val="center"/>
          </w:tcPr>
          <w:p w14:paraId="6F415C69" w14:textId="77777777" w:rsidR="00EF7FD1" w:rsidRDefault="00000000">
            <w:pPr>
              <w:spacing w:after="0" w:line="259" w:lineRule="auto"/>
              <w:ind w:left="0" w:right="51" w:firstLine="0"/>
              <w:jc w:val="center"/>
            </w:pPr>
            <w:r>
              <w:rPr>
                <w:sz w:val="20"/>
              </w:rPr>
              <w:t xml:space="preserve">- </w:t>
            </w:r>
          </w:p>
        </w:tc>
        <w:tc>
          <w:tcPr>
            <w:tcW w:w="1145" w:type="dxa"/>
            <w:tcBorders>
              <w:top w:val="single" w:sz="8" w:space="0" w:color="CCCCCC"/>
              <w:left w:val="single" w:sz="8" w:space="0" w:color="CCCCCC"/>
              <w:bottom w:val="single" w:sz="8" w:space="0" w:color="CCCCCC"/>
              <w:right w:val="single" w:sz="8" w:space="0" w:color="CCCCCC"/>
            </w:tcBorders>
            <w:vAlign w:val="center"/>
          </w:tcPr>
          <w:p w14:paraId="398327C0" w14:textId="77777777" w:rsidR="00EF7FD1" w:rsidRDefault="00000000">
            <w:pPr>
              <w:spacing w:after="0" w:line="259" w:lineRule="auto"/>
              <w:ind w:left="0" w:right="51" w:firstLine="0"/>
              <w:jc w:val="center"/>
            </w:pPr>
            <w:r>
              <w:rPr>
                <w:sz w:val="20"/>
              </w:rPr>
              <w:t xml:space="preserve">Número </w:t>
            </w:r>
          </w:p>
        </w:tc>
        <w:tc>
          <w:tcPr>
            <w:tcW w:w="922" w:type="dxa"/>
            <w:tcBorders>
              <w:top w:val="single" w:sz="8" w:space="0" w:color="CCCCCC"/>
              <w:left w:val="single" w:sz="8" w:space="0" w:color="CCCCCC"/>
              <w:bottom w:val="single" w:sz="8" w:space="0" w:color="CCCCCC"/>
              <w:right w:val="single" w:sz="8" w:space="0" w:color="CCCCCC"/>
            </w:tcBorders>
            <w:vAlign w:val="center"/>
          </w:tcPr>
          <w:p w14:paraId="7798B11C" w14:textId="77777777" w:rsidR="00EF7FD1" w:rsidRDefault="00000000">
            <w:pPr>
              <w:spacing w:after="0" w:line="259" w:lineRule="auto"/>
              <w:ind w:left="0" w:right="42" w:firstLine="0"/>
              <w:jc w:val="center"/>
            </w:pPr>
            <w:r>
              <w:rPr>
                <w:sz w:val="20"/>
              </w:rPr>
              <w:t xml:space="preserve">1 </w:t>
            </w:r>
          </w:p>
        </w:tc>
        <w:tc>
          <w:tcPr>
            <w:tcW w:w="1148" w:type="dxa"/>
            <w:tcBorders>
              <w:top w:val="single" w:sz="8" w:space="0" w:color="CCCCCC"/>
              <w:left w:val="single" w:sz="8" w:space="0" w:color="CCCCCC"/>
              <w:bottom w:val="single" w:sz="8" w:space="0" w:color="CCCCCC"/>
              <w:right w:val="single" w:sz="8" w:space="0" w:color="CCCCCC"/>
            </w:tcBorders>
            <w:vAlign w:val="center"/>
          </w:tcPr>
          <w:p w14:paraId="37CF8080" w14:textId="77777777" w:rsidR="00EF7FD1" w:rsidRDefault="00000000">
            <w:pPr>
              <w:spacing w:after="0" w:line="259" w:lineRule="auto"/>
              <w:ind w:left="0" w:right="49" w:firstLine="0"/>
              <w:jc w:val="center"/>
            </w:pPr>
            <w:r>
              <w:rPr>
                <w:sz w:val="20"/>
              </w:rPr>
              <w:t xml:space="preserve">Número </w:t>
            </w:r>
          </w:p>
        </w:tc>
        <w:tc>
          <w:tcPr>
            <w:tcW w:w="545" w:type="dxa"/>
            <w:tcBorders>
              <w:top w:val="single" w:sz="8" w:space="0" w:color="CCCCCC"/>
              <w:left w:val="single" w:sz="8" w:space="0" w:color="CCCCCC"/>
              <w:bottom w:val="single" w:sz="8" w:space="0" w:color="CCCCCC"/>
              <w:right w:val="single" w:sz="8" w:space="0" w:color="CCCCCC"/>
            </w:tcBorders>
            <w:vAlign w:val="center"/>
          </w:tcPr>
          <w:p w14:paraId="2E8175C2" w14:textId="77777777" w:rsidR="00EF7FD1" w:rsidRDefault="00000000">
            <w:pPr>
              <w:spacing w:after="0" w:line="259" w:lineRule="auto"/>
              <w:ind w:left="0" w:right="51" w:firstLine="0"/>
              <w:jc w:val="center"/>
            </w:pPr>
            <w:r>
              <w:rPr>
                <w:sz w:val="20"/>
              </w:rPr>
              <w:t xml:space="preserve">- </w:t>
            </w:r>
          </w:p>
        </w:tc>
        <w:tc>
          <w:tcPr>
            <w:tcW w:w="547" w:type="dxa"/>
            <w:tcBorders>
              <w:top w:val="single" w:sz="8" w:space="0" w:color="CCCCCC"/>
              <w:left w:val="single" w:sz="8" w:space="0" w:color="CCCCCC"/>
              <w:bottom w:val="single" w:sz="8" w:space="0" w:color="CCCCCC"/>
              <w:right w:val="single" w:sz="8" w:space="0" w:color="CCCCCC"/>
            </w:tcBorders>
            <w:vAlign w:val="center"/>
          </w:tcPr>
          <w:p w14:paraId="378F635A" w14:textId="77777777" w:rsidR="00EF7FD1" w:rsidRDefault="00000000">
            <w:pPr>
              <w:spacing w:after="0" w:line="259" w:lineRule="auto"/>
              <w:ind w:left="0" w:right="47" w:firstLine="0"/>
              <w:jc w:val="center"/>
            </w:pPr>
            <w:r>
              <w:rPr>
                <w:sz w:val="20"/>
              </w:rPr>
              <w:t xml:space="preserve">1 </w:t>
            </w:r>
          </w:p>
        </w:tc>
        <w:tc>
          <w:tcPr>
            <w:tcW w:w="545" w:type="dxa"/>
            <w:tcBorders>
              <w:top w:val="single" w:sz="8" w:space="0" w:color="CCCCCC"/>
              <w:left w:val="single" w:sz="8" w:space="0" w:color="CCCCCC"/>
              <w:bottom w:val="single" w:sz="8" w:space="0" w:color="CCCCCC"/>
              <w:right w:val="single" w:sz="8" w:space="0" w:color="CCCCCC"/>
            </w:tcBorders>
            <w:vAlign w:val="center"/>
          </w:tcPr>
          <w:p w14:paraId="12E33F4D" w14:textId="77777777" w:rsidR="00EF7FD1" w:rsidRDefault="00000000">
            <w:pPr>
              <w:spacing w:after="0" w:line="259" w:lineRule="auto"/>
              <w:ind w:left="0" w:right="51" w:firstLine="0"/>
              <w:jc w:val="center"/>
            </w:pPr>
            <w:r>
              <w:rPr>
                <w:sz w:val="20"/>
              </w:rPr>
              <w:t xml:space="preserve">- </w:t>
            </w:r>
          </w:p>
        </w:tc>
        <w:tc>
          <w:tcPr>
            <w:tcW w:w="547" w:type="dxa"/>
            <w:tcBorders>
              <w:top w:val="single" w:sz="8" w:space="0" w:color="CCCCCC"/>
              <w:left w:val="single" w:sz="8" w:space="0" w:color="CCCCCC"/>
              <w:bottom w:val="single" w:sz="8" w:space="0" w:color="CCCCCC"/>
              <w:right w:val="single" w:sz="4" w:space="0" w:color="000000"/>
            </w:tcBorders>
            <w:vAlign w:val="center"/>
          </w:tcPr>
          <w:p w14:paraId="33002B04" w14:textId="77777777" w:rsidR="00EF7FD1" w:rsidRDefault="00000000">
            <w:pPr>
              <w:spacing w:after="0" w:line="259" w:lineRule="auto"/>
              <w:ind w:left="0" w:right="49" w:firstLine="0"/>
              <w:jc w:val="center"/>
            </w:pPr>
            <w:r>
              <w:rPr>
                <w:sz w:val="20"/>
              </w:rPr>
              <w:t xml:space="preserve">- </w:t>
            </w:r>
          </w:p>
        </w:tc>
      </w:tr>
      <w:tr w:rsidR="00EF7FD1" w14:paraId="4924FFC6" w14:textId="77777777">
        <w:trPr>
          <w:trHeight w:val="1565"/>
        </w:trPr>
        <w:tc>
          <w:tcPr>
            <w:tcW w:w="648" w:type="dxa"/>
            <w:tcBorders>
              <w:top w:val="single" w:sz="8" w:space="0" w:color="CCCCCC"/>
              <w:left w:val="single" w:sz="4" w:space="0" w:color="000000"/>
              <w:bottom w:val="single" w:sz="8" w:space="0" w:color="CCCCCC"/>
              <w:right w:val="single" w:sz="8" w:space="0" w:color="CCCCCC"/>
            </w:tcBorders>
            <w:vAlign w:val="center"/>
          </w:tcPr>
          <w:p w14:paraId="2A7840C0" w14:textId="77777777" w:rsidR="00EF7FD1" w:rsidRDefault="00000000">
            <w:pPr>
              <w:spacing w:after="0" w:line="259" w:lineRule="auto"/>
              <w:ind w:left="50" w:right="0" w:firstLine="0"/>
              <w:jc w:val="left"/>
            </w:pPr>
            <w:r>
              <w:rPr>
                <w:sz w:val="20"/>
              </w:rPr>
              <w:t xml:space="preserve">2.1.8 </w:t>
            </w:r>
          </w:p>
        </w:tc>
        <w:tc>
          <w:tcPr>
            <w:tcW w:w="3682" w:type="dxa"/>
            <w:tcBorders>
              <w:top w:val="single" w:sz="8" w:space="0" w:color="CCCCCC"/>
              <w:left w:val="single" w:sz="8" w:space="0" w:color="CCCCCC"/>
              <w:bottom w:val="single" w:sz="8" w:space="0" w:color="CCCCCC"/>
              <w:right w:val="single" w:sz="8" w:space="0" w:color="CCCCCC"/>
            </w:tcBorders>
            <w:vAlign w:val="center"/>
          </w:tcPr>
          <w:p w14:paraId="6258E26F" w14:textId="77777777" w:rsidR="00EF7FD1" w:rsidRDefault="00000000">
            <w:pPr>
              <w:spacing w:after="0" w:line="242" w:lineRule="auto"/>
              <w:ind w:left="0" w:right="0" w:firstLine="0"/>
              <w:jc w:val="center"/>
            </w:pPr>
            <w:r>
              <w:rPr>
                <w:sz w:val="20"/>
              </w:rPr>
              <w:t xml:space="preserve">Qualificar a rede de serviços do SUS para a atenção e o cuidado integral à saúde do </w:t>
            </w:r>
          </w:p>
          <w:p w14:paraId="06F3B09E" w14:textId="77777777" w:rsidR="00EF7FD1" w:rsidRDefault="00000000">
            <w:pPr>
              <w:spacing w:after="0" w:line="259" w:lineRule="auto"/>
              <w:ind w:left="0" w:right="49" w:firstLine="0"/>
              <w:jc w:val="center"/>
            </w:pPr>
            <w:r>
              <w:rPr>
                <w:sz w:val="20"/>
              </w:rPr>
              <w:t xml:space="preserve">público LGBTQIA+,  </w:t>
            </w:r>
          </w:p>
        </w:tc>
        <w:tc>
          <w:tcPr>
            <w:tcW w:w="4328" w:type="dxa"/>
            <w:tcBorders>
              <w:top w:val="single" w:sz="8" w:space="0" w:color="CCCCCC"/>
              <w:left w:val="single" w:sz="8" w:space="0" w:color="CCCCCC"/>
              <w:bottom w:val="single" w:sz="8" w:space="0" w:color="CCCCCC"/>
              <w:right w:val="single" w:sz="8" w:space="0" w:color="CCCCCC"/>
            </w:tcBorders>
            <w:vAlign w:val="center"/>
          </w:tcPr>
          <w:p w14:paraId="4DCB4D47" w14:textId="77777777" w:rsidR="00EF7FD1" w:rsidRDefault="00000000">
            <w:pPr>
              <w:spacing w:after="2" w:line="239" w:lineRule="auto"/>
              <w:ind w:left="0" w:right="0" w:firstLine="0"/>
              <w:jc w:val="center"/>
            </w:pPr>
            <w:r>
              <w:rPr>
                <w:sz w:val="20"/>
              </w:rPr>
              <w:t xml:space="preserve">Percentual de serviços que desenvolvem ações contra a discriminação e o preconceito </w:t>
            </w:r>
          </w:p>
          <w:p w14:paraId="0B607942" w14:textId="77777777" w:rsidR="00EF7FD1" w:rsidRDefault="00000000">
            <w:pPr>
              <w:spacing w:after="0" w:line="259" w:lineRule="auto"/>
              <w:ind w:left="0" w:right="54" w:firstLine="0"/>
              <w:jc w:val="center"/>
            </w:pPr>
            <w:r>
              <w:rPr>
                <w:sz w:val="20"/>
              </w:rPr>
              <w:t xml:space="preserve">institucional, contribuindo para a redução das </w:t>
            </w:r>
          </w:p>
          <w:p w14:paraId="0F189200" w14:textId="77777777" w:rsidR="00EF7FD1" w:rsidRDefault="00000000">
            <w:pPr>
              <w:spacing w:after="0" w:line="259" w:lineRule="auto"/>
              <w:ind w:left="0" w:right="0" w:firstLine="0"/>
              <w:jc w:val="center"/>
            </w:pPr>
            <w:r>
              <w:rPr>
                <w:sz w:val="20"/>
              </w:rPr>
              <w:t xml:space="preserve">desigualdades e para a consolidação do SUS como sistema universal, integral e equânime </w:t>
            </w:r>
          </w:p>
        </w:tc>
        <w:tc>
          <w:tcPr>
            <w:tcW w:w="586" w:type="dxa"/>
            <w:tcBorders>
              <w:top w:val="single" w:sz="8" w:space="0" w:color="CCCCCC"/>
              <w:left w:val="single" w:sz="8" w:space="0" w:color="CCCCCC"/>
              <w:bottom w:val="single" w:sz="8" w:space="0" w:color="CCCCCC"/>
              <w:right w:val="single" w:sz="8" w:space="0" w:color="CCCCCC"/>
            </w:tcBorders>
            <w:vAlign w:val="center"/>
          </w:tcPr>
          <w:p w14:paraId="3CA5C63E" w14:textId="77777777" w:rsidR="00EF7FD1" w:rsidRDefault="00000000">
            <w:pPr>
              <w:spacing w:after="0" w:line="259" w:lineRule="auto"/>
              <w:ind w:left="0" w:right="48" w:firstLine="0"/>
              <w:jc w:val="center"/>
            </w:pPr>
            <w:r>
              <w:rPr>
                <w:sz w:val="20"/>
              </w:rPr>
              <w:t xml:space="preserve">- </w:t>
            </w:r>
          </w:p>
        </w:tc>
        <w:tc>
          <w:tcPr>
            <w:tcW w:w="478" w:type="dxa"/>
            <w:tcBorders>
              <w:top w:val="single" w:sz="8" w:space="0" w:color="CCCCCC"/>
              <w:left w:val="single" w:sz="8" w:space="0" w:color="CCCCCC"/>
              <w:bottom w:val="single" w:sz="8" w:space="0" w:color="CCCCCC"/>
              <w:right w:val="single" w:sz="8" w:space="0" w:color="CCCCCC"/>
            </w:tcBorders>
            <w:vAlign w:val="center"/>
          </w:tcPr>
          <w:p w14:paraId="3EB313DD" w14:textId="77777777" w:rsidR="00EF7FD1" w:rsidRDefault="00000000">
            <w:pPr>
              <w:spacing w:after="0" w:line="259" w:lineRule="auto"/>
              <w:ind w:left="0" w:right="51" w:firstLine="0"/>
              <w:jc w:val="center"/>
            </w:pPr>
            <w:r>
              <w:rPr>
                <w:sz w:val="20"/>
              </w:rPr>
              <w:t xml:space="preserve">- </w:t>
            </w:r>
          </w:p>
        </w:tc>
        <w:tc>
          <w:tcPr>
            <w:tcW w:w="1145" w:type="dxa"/>
            <w:tcBorders>
              <w:top w:val="single" w:sz="8" w:space="0" w:color="CCCCCC"/>
              <w:left w:val="single" w:sz="8" w:space="0" w:color="CCCCCC"/>
              <w:bottom w:val="single" w:sz="8" w:space="0" w:color="CCCCCC"/>
              <w:right w:val="single" w:sz="8" w:space="0" w:color="CCCCCC"/>
            </w:tcBorders>
            <w:vAlign w:val="center"/>
          </w:tcPr>
          <w:p w14:paraId="770DC8DE" w14:textId="77777777" w:rsidR="00EF7FD1" w:rsidRDefault="00000000">
            <w:pPr>
              <w:spacing w:after="0" w:line="259" w:lineRule="auto"/>
              <w:ind w:left="62" w:right="0" w:firstLine="0"/>
              <w:jc w:val="left"/>
            </w:pPr>
            <w:r>
              <w:rPr>
                <w:sz w:val="20"/>
              </w:rPr>
              <w:t xml:space="preserve">Percentual </w:t>
            </w:r>
          </w:p>
        </w:tc>
        <w:tc>
          <w:tcPr>
            <w:tcW w:w="922" w:type="dxa"/>
            <w:tcBorders>
              <w:top w:val="single" w:sz="8" w:space="0" w:color="CCCCCC"/>
              <w:left w:val="single" w:sz="8" w:space="0" w:color="CCCCCC"/>
              <w:bottom w:val="single" w:sz="8" w:space="0" w:color="CCCCCC"/>
              <w:right w:val="single" w:sz="8" w:space="0" w:color="CCCCCC"/>
            </w:tcBorders>
            <w:vAlign w:val="center"/>
          </w:tcPr>
          <w:p w14:paraId="66DFE6B4" w14:textId="77777777" w:rsidR="00EF7FD1" w:rsidRDefault="00000000">
            <w:pPr>
              <w:spacing w:after="0" w:line="259" w:lineRule="auto"/>
              <w:ind w:left="0" w:right="47" w:firstLine="0"/>
              <w:jc w:val="center"/>
            </w:pPr>
            <w:r>
              <w:rPr>
                <w:sz w:val="20"/>
              </w:rPr>
              <w:t xml:space="preserve">100 </w:t>
            </w:r>
          </w:p>
        </w:tc>
        <w:tc>
          <w:tcPr>
            <w:tcW w:w="1148" w:type="dxa"/>
            <w:tcBorders>
              <w:top w:val="single" w:sz="8" w:space="0" w:color="CCCCCC"/>
              <w:left w:val="single" w:sz="8" w:space="0" w:color="CCCCCC"/>
              <w:bottom w:val="single" w:sz="8" w:space="0" w:color="CCCCCC"/>
              <w:right w:val="single" w:sz="8" w:space="0" w:color="CCCCCC"/>
            </w:tcBorders>
            <w:vAlign w:val="center"/>
          </w:tcPr>
          <w:p w14:paraId="36A2838C" w14:textId="77777777" w:rsidR="00EF7FD1" w:rsidRDefault="00000000">
            <w:pPr>
              <w:spacing w:after="0" w:line="259" w:lineRule="auto"/>
              <w:ind w:left="65" w:right="0" w:firstLine="0"/>
              <w:jc w:val="left"/>
            </w:pPr>
            <w:r>
              <w:rPr>
                <w:sz w:val="20"/>
              </w:rPr>
              <w:t xml:space="preserve">Percentual </w:t>
            </w:r>
          </w:p>
        </w:tc>
        <w:tc>
          <w:tcPr>
            <w:tcW w:w="545" w:type="dxa"/>
            <w:tcBorders>
              <w:top w:val="single" w:sz="8" w:space="0" w:color="CCCCCC"/>
              <w:left w:val="single" w:sz="8" w:space="0" w:color="CCCCCC"/>
              <w:bottom w:val="single" w:sz="8" w:space="0" w:color="CCCCCC"/>
              <w:right w:val="single" w:sz="8" w:space="0" w:color="CCCCCC"/>
            </w:tcBorders>
            <w:vAlign w:val="center"/>
          </w:tcPr>
          <w:p w14:paraId="139D6AE1" w14:textId="77777777" w:rsidR="00EF7FD1" w:rsidRDefault="00000000">
            <w:pPr>
              <w:spacing w:after="0" w:line="259" w:lineRule="auto"/>
              <w:ind w:left="48" w:right="0" w:firstLine="0"/>
              <w:jc w:val="left"/>
            </w:pPr>
            <w:r>
              <w:rPr>
                <w:sz w:val="20"/>
              </w:rPr>
              <w:t xml:space="preserve">100 </w:t>
            </w:r>
          </w:p>
        </w:tc>
        <w:tc>
          <w:tcPr>
            <w:tcW w:w="547" w:type="dxa"/>
            <w:tcBorders>
              <w:top w:val="single" w:sz="8" w:space="0" w:color="CCCCCC"/>
              <w:left w:val="single" w:sz="8" w:space="0" w:color="CCCCCC"/>
              <w:bottom w:val="single" w:sz="8" w:space="0" w:color="CCCCCC"/>
              <w:right w:val="single" w:sz="8" w:space="0" w:color="CCCCCC"/>
            </w:tcBorders>
            <w:vAlign w:val="center"/>
          </w:tcPr>
          <w:p w14:paraId="1919E520" w14:textId="77777777" w:rsidR="00EF7FD1" w:rsidRDefault="00000000">
            <w:pPr>
              <w:spacing w:after="0" w:line="259" w:lineRule="auto"/>
              <w:ind w:left="50" w:right="0" w:firstLine="0"/>
              <w:jc w:val="left"/>
            </w:pPr>
            <w:r>
              <w:rPr>
                <w:sz w:val="20"/>
              </w:rPr>
              <w:t xml:space="preserve">100 </w:t>
            </w:r>
          </w:p>
        </w:tc>
        <w:tc>
          <w:tcPr>
            <w:tcW w:w="545" w:type="dxa"/>
            <w:tcBorders>
              <w:top w:val="single" w:sz="8" w:space="0" w:color="CCCCCC"/>
              <w:left w:val="single" w:sz="8" w:space="0" w:color="CCCCCC"/>
              <w:bottom w:val="single" w:sz="8" w:space="0" w:color="CCCCCC"/>
              <w:right w:val="single" w:sz="8" w:space="0" w:color="CCCCCC"/>
            </w:tcBorders>
            <w:vAlign w:val="center"/>
          </w:tcPr>
          <w:p w14:paraId="1177B69F" w14:textId="77777777" w:rsidR="00EF7FD1" w:rsidRDefault="00000000">
            <w:pPr>
              <w:spacing w:after="0" w:line="259" w:lineRule="auto"/>
              <w:ind w:left="48" w:right="0" w:firstLine="0"/>
              <w:jc w:val="left"/>
            </w:pPr>
            <w:r>
              <w:rPr>
                <w:sz w:val="20"/>
              </w:rPr>
              <w:t xml:space="preserve">100 </w:t>
            </w:r>
          </w:p>
        </w:tc>
        <w:tc>
          <w:tcPr>
            <w:tcW w:w="547" w:type="dxa"/>
            <w:tcBorders>
              <w:top w:val="single" w:sz="8" w:space="0" w:color="CCCCCC"/>
              <w:left w:val="single" w:sz="8" w:space="0" w:color="CCCCCC"/>
              <w:bottom w:val="single" w:sz="8" w:space="0" w:color="CCCCCC"/>
              <w:right w:val="single" w:sz="4" w:space="0" w:color="000000"/>
            </w:tcBorders>
            <w:vAlign w:val="center"/>
          </w:tcPr>
          <w:p w14:paraId="38A5BBDE" w14:textId="77777777" w:rsidR="00EF7FD1" w:rsidRDefault="00000000">
            <w:pPr>
              <w:spacing w:after="0" w:line="259" w:lineRule="auto"/>
              <w:ind w:left="50" w:right="0" w:firstLine="0"/>
              <w:jc w:val="left"/>
            </w:pPr>
            <w:r>
              <w:rPr>
                <w:sz w:val="20"/>
              </w:rPr>
              <w:t xml:space="preserve">100 </w:t>
            </w:r>
          </w:p>
        </w:tc>
      </w:tr>
      <w:tr w:rsidR="00EF7FD1" w14:paraId="533A0DC4" w14:textId="77777777">
        <w:trPr>
          <w:trHeight w:val="1310"/>
        </w:trPr>
        <w:tc>
          <w:tcPr>
            <w:tcW w:w="648" w:type="dxa"/>
            <w:tcBorders>
              <w:top w:val="single" w:sz="8" w:space="0" w:color="CCCCCC"/>
              <w:left w:val="single" w:sz="4" w:space="0" w:color="000000"/>
              <w:bottom w:val="single" w:sz="8" w:space="0" w:color="CCCCCC"/>
              <w:right w:val="single" w:sz="8" w:space="0" w:color="CCCCCC"/>
            </w:tcBorders>
            <w:vAlign w:val="center"/>
          </w:tcPr>
          <w:p w14:paraId="2B753DC0" w14:textId="77777777" w:rsidR="00EF7FD1" w:rsidRDefault="00000000">
            <w:pPr>
              <w:spacing w:after="0" w:line="259" w:lineRule="auto"/>
              <w:ind w:left="50" w:right="0" w:firstLine="0"/>
              <w:jc w:val="left"/>
            </w:pPr>
            <w:r>
              <w:rPr>
                <w:sz w:val="20"/>
              </w:rPr>
              <w:t xml:space="preserve">2.1.9 </w:t>
            </w:r>
          </w:p>
        </w:tc>
        <w:tc>
          <w:tcPr>
            <w:tcW w:w="3682" w:type="dxa"/>
            <w:tcBorders>
              <w:top w:val="single" w:sz="8" w:space="0" w:color="CCCCCC"/>
              <w:left w:val="single" w:sz="8" w:space="0" w:color="CCCCCC"/>
              <w:bottom w:val="single" w:sz="8" w:space="0" w:color="CCCCCC"/>
              <w:right w:val="single" w:sz="8" w:space="0" w:color="CCCCCC"/>
            </w:tcBorders>
          </w:tcPr>
          <w:p w14:paraId="4BCEBB07" w14:textId="77777777" w:rsidR="00EF7FD1" w:rsidRDefault="00000000">
            <w:pPr>
              <w:spacing w:after="0" w:line="241" w:lineRule="auto"/>
              <w:ind w:left="0" w:right="0" w:firstLine="0"/>
              <w:jc w:val="center"/>
            </w:pPr>
            <w:r>
              <w:rPr>
                <w:sz w:val="20"/>
              </w:rPr>
              <w:t xml:space="preserve">Elaborar e implantar a linha de cuidado integral à saúde da pessoa idosa, com estímulo ao envelhecimento ativo e fortalecimento das ações de promoção e </w:t>
            </w:r>
          </w:p>
          <w:p w14:paraId="54E9D1EF" w14:textId="77777777" w:rsidR="00EF7FD1" w:rsidRDefault="00000000">
            <w:pPr>
              <w:spacing w:after="0" w:line="259" w:lineRule="auto"/>
              <w:ind w:left="0" w:right="49" w:firstLine="0"/>
              <w:jc w:val="center"/>
            </w:pPr>
            <w:r>
              <w:rPr>
                <w:sz w:val="20"/>
              </w:rPr>
              <w:t xml:space="preserve">prevenção </w:t>
            </w:r>
          </w:p>
        </w:tc>
        <w:tc>
          <w:tcPr>
            <w:tcW w:w="4328" w:type="dxa"/>
            <w:tcBorders>
              <w:top w:val="single" w:sz="8" w:space="0" w:color="CCCCCC"/>
              <w:left w:val="single" w:sz="8" w:space="0" w:color="CCCCCC"/>
              <w:bottom w:val="single" w:sz="8" w:space="0" w:color="CCCCCC"/>
              <w:right w:val="single" w:sz="8" w:space="0" w:color="CCCCCC"/>
            </w:tcBorders>
            <w:vAlign w:val="center"/>
          </w:tcPr>
          <w:p w14:paraId="2927A839" w14:textId="77777777" w:rsidR="00EF7FD1" w:rsidRDefault="00000000">
            <w:pPr>
              <w:spacing w:after="0" w:line="259" w:lineRule="auto"/>
              <w:ind w:left="0" w:right="55" w:firstLine="0"/>
              <w:jc w:val="center"/>
            </w:pPr>
            <w:r>
              <w:rPr>
                <w:sz w:val="20"/>
              </w:rPr>
              <w:t xml:space="preserve">Linha de Cuidado elaborada e implantada </w:t>
            </w:r>
          </w:p>
        </w:tc>
        <w:tc>
          <w:tcPr>
            <w:tcW w:w="586" w:type="dxa"/>
            <w:tcBorders>
              <w:top w:val="single" w:sz="8" w:space="0" w:color="CCCCCC"/>
              <w:left w:val="single" w:sz="8" w:space="0" w:color="CCCCCC"/>
              <w:bottom w:val="single" w:sz="8" w:space="0" w:color="CCCCCC"/>
              <w:right w:val="single" w:sz="8" w:space="0" w:color="CCCCCC"/>
            </w:tcBorders>
            <w:vAlign w:val="center"/>
          </w:tcPr>
          <w:p w14:paraId="716D69D9" w14:textId="77777777" w:rsidR="00EF7FD1" w:rsidRDefault="00000000">
            <w:pPr>
              <w:spacing w:after="0" w:line="259" w:lineRule="auto"/>
              <w:ind w:left="0" w:right="48" w:firstLine="0"/>
              <w:jc w:val="center"/>
            </w:pPr>
            <w:r>
              <w:rPr>
                <w:sz w:val="20"/>
              </w:rPr>
              <w:t xml:space="preserve">- </w:t>
            </w:r>
          </w:p>
        </w:tc>
        <w:tc>
          <w:tcPr>
            <w:tcW w:w="478" w:type="dxa"/>
            <w:tcBorders>
              <w:top w:val="single" w:sz="8" w:space="0" w:color="CCCCCC"/>
              <w:left w:val="single" w:sz="8" w:space="0" w:color="CCCCCC"/>
              <w:bottom w:val="single" w:sz="8" w:space="0" w:color="CCCCCC"/>
              <w:right w:val="single" w:sz="8" w:space="0" w:color="CCCCCC"/>
            </w:tcBorders>
            <w:vAlign w:val="center"/>
          </w:tcPr>
          <w:p w14:paraId="0D828D31" w14:textId="77777777" w:rsidR="00EF7FD1" w:rsidRDefault="00000000">
            <w:pPr>
              <w:spacing w:after="0" w:line="259" w:lineRule="auto"/>
              <w:ind w:left="0" w:right="51" w:firstLine="0"/>
              <w:jc w:val="center"/>
            </w:pPr>
            <w:r>
              <w:rPr>
                <w:sz w:val="20"/>
              </w:rPr>
              <w:t xml:space="preserve">- </w:t>
            </w:r>
          </w:p>
        </w:tc>
        <w:tc>
          <w:tcPr>
            <w:tcW w:w="1145" w:type="dxa"/>
            <w:tcBorders>
              <w:top w:val="single" w:sz="8" w:space="0" w:color="CCCCCC"/>
              <w:left w:val="single" w:sz="8" w:space="0" w:color="CCCCCC"/>
              <w:bottom w:val="single" w:sz="8" w:space="0" w:color="CCCCCC"/>
              <w:right w:val="single" w:sz="8" w:space="0" w:color="CCCCCC"/>
            </w:tcBorders>
            <w:vAlign w:val="center"/>
          </w:tcPr>
          <w:p w14:paraId="646F3EE1" w14:textId="77777777" w:rsidR="00EF7FD1" w:rsidRDefault="00000000">
            <w:pPr>
              <w:spacing w:after="0" w:line="259" w:lineRule="auto"/>
              <w:ind w:left="0" w:right="51" w:firstLine="0"/>
              <w:jc w:val="center"/>
            </w:pPr>
            <w:r>
              <w:rPr>
                <w:sz w:val="20"/>
              </w:rPr>
              <w:t xml:space="preserve">Número </w:t>
            </w:r>
          </w:p>
        </w:tc>
        <w:tc>
          <w:tcPr>
            <w:tcW w:w="922" w:type="dxa"/>
            <w:tcBorders>
              <w:top w:val="single" w:sz="8" w:space="0" w:color="CCCCCC"/>
              <w:left w:val="single" w:sz="8" w:space="0" w:color="CCCCCC"/>
              <w:bottom w:val="single" w:sz="8" w:space="0" w:color="CCCCCC"/>
              <w:right w:val="single" w:sz="8" w:space="0" w:color="CCCCCC"/>
            </w:tcBorders>
            <w:vAlign w:val="center"/>
          </w:tcPr>
          <w:p w14:paraId="1ACC32C7" w14:textId="77777777" w:rsidR="00EF7FD1" w:rsidRDefault="00000000">
            <w:pPr>
              <w:spacing w:after="0" w:line="259" w:lineRule="auto"/>
              <w:ind w:left="0" w:right="42" w:firstLine="0"/>
              <w:jc w:val="center"/>
            </w:pPr>
            <w:r>
              <w:rPr>
                <w:sz w:val="20"/>
              </w:rPr>
              <w:t xml:space="preserve">1 </w:t>
            </w:r>
          </w:p>
        </w:tc>
        <w:tc>
          <w:tcPr>
            <w:tcW w:w="1148" w:type="dxa"/>
            <w:tcBorders>
              <w:top w:val="single" w:sz="8" w:space="0" w:color="CCCCCC"/>
              <w:left w:val="single" w:sz="8" w:space="0" w:color="CCCCCC"/>
              <w:bottom w:val="single" w:sz="8" w:space="0" w:color="CCCCCC"/>
              <w:right w:val="single" w:sz="8" w:space="0" w:color="CCCCCC"/>
            </w:tcBorders>
            <w:vAlign w:val="center"/>
          </w:tcPr>
          <w:p w14:paraId="26C4CB7E" w14:textId="77777777" w:rsidR="00EF7FD1" w:rsidRDefault="00000000">
            <w:pPr>
              <w:spacing w:after="0" w:line="259" w:lineRule="auto"/>
              <w:ind w:left="0" w:right="49" w:firstLine="0"/>
              <w:jc w:val="center"/>
            </w:pPr>
            <w:r>
              <w:rPr>
                <w:sz w:val="20"/>
              </w:rPr>
              <w:t xml:space="preserve">Número </w:t>
            </w:r>
          </w:p>
        </w:tc>
        <w:tc>
          <w:tcPr>
            <w:tcW w:w="545" w:type="dxa"/>
            <w:tcBorders>
              <w:top w:val="single" w:sz="8" w:space="0" w:color="CCCCCC"/>
              <w:left w:val="single" w:sz="8" w:space="0" w:color="CCCCCC"/>
              <w:bottom w:val="single" w:sz="8" w:space="0" w:color="CCCCCC"/>
              <w:right w:val="single" w:sz="8" w:space="0" w:color="CCCCCC"/>
            </w:tcBorders>
            <w:vAlign w:val="center"/>
          </w:tcPr>
          <w:p w14:paraId="66BF7A63" w14:textId="77777777" w:rsidR="00EF7FD1" w:rsidRDefault="00000000">
            <w:pPr>
              <w:spacing w:after="0" w:line="259" w:lineRule="auto"/>
              <w:ind w:left="0" w:right="50" w:firstLine="0"/>
              <w:jc w:val="center"/>
            </w:pPr>
            <w:r>
              <w:rPr>
                <w:sz w:val="20"/>
              </w:rPr>
              <w:t xml:space="preserve">1 </w:t>
            </w:r>
          </w:p>
        </w:tc>
        <w:tc>
          <w:tcPr>
            <w:tcW w:w="547" w:type="dxa"/>
            <w:tcBorders>
              <w:top w:val="single" w:sz="8" w:space="0" w:color="CCCCCC"/>
              <w:left w:val="single" w:sz="8" w:space="0" w:color="CCCCCC"/>
              <w:bottom w:val="single" w:sz="8" w:space="0" w:color="CCCCCC"/>
              <w:right w:val="single" w:sz="8" w:space="0" w:color="CCCCCC"/>
            </w:tcBorders>
            <w:vAlign w:val="center"/>
          </w:tcPr>
          <w:p w14:paraId="5AC70B18" w14:textId="77777777" w:rsidR="00EF7FD1" w:rsidRDefault="00000000">
            <w:pPr>
              <w:spacing w:after="0" w:line="259" w:lineRule="auto"/>
              <w:ind w:left="0" w:right="49" w:firstLine="0"/>
              <w:jc w:val="center"/>
            </w:pPr>
            <w:r>
              <w:rPr>
                <w:sz w:val="20"/>
              </w:rPr>
              <w:t xml:space="preserve">- </w:t>
            </w:r>
          </w:p>
        </w:tc>
        <w:tc>
          <w:tcPr>
            <w:tcW w:w="545" w:type="dxa"/>
            <w:tcBorders>
              <w:top w:val="single" w:sz="8" w:space="0" w:color="CCCCCC"/>
              <w:left w:val="single" w:sz="8" w:space="0" w:color="CCCCCC"/>
              <w:bottom w:val="single" w:sz="8" w:space="0" w:color="CCCCCC"/>
              <w:right w:val="single" w:sz="8" w:space="0" w:color="CCCCCC"/>
            </w:tcBorders>
            <w:vAlign w:val="center"/>
          </w:tcPr>
          <w:p w14:paraId="21017D79" w14:textId="77777777" w:rsidR="00EF7FD1" w:rsidRDefault="00000000">
            <w:pPr>
              <w:spacing w:after="0" w:line="259" w:lineRule="auto"/>
              <w:ind w:left="0" w:right="51" w:firstLine="0"/>
              <w:jc w:val="center"/>
            </w:pPr>
            <w:r>
              <w:rPr>
                <w:sz w:val="20"/>
              </w:rPr>
              <w:t xml:space="preserve">- </w:t>
            </w:r>
          </w:p>
        </w:tc>
        <w:tc>
          <w:tcPr>
            <w:tcW w:w="547" w:type="dxa"/>
            <w:tcBorders>
              <w:top w:val="single" w:sz="8" w:space="0" w:color="CCCCCC"/>
              <w:left w:val="single" w:sz="8" w:space="0" w:color="CCCCCC"/>
              <w:bottom w:val="single" w:sz="8" w:space="0" w:color="CCCCCC"/>
              <w:right w:val="single" w:sz="4" w:space="0" w:color="000000"/>
            </w:tcBorders>
            <w:vAlign w:val="center"/>
          </w:tcPr>
          <w:p w14:paraId="5137580F" w14:textId="77777777" w:rsidR="00EF7FD1" w:rsidRDefault="00000000">
            <w:pPr>
              <w:spacing w:after="0" w:line="259" w:lineRule="auto"/>
              <w:ind w:left="0" w:right="49" w:firstLine="0"/>
              <w:jc w:val="center"/>
            </w:pPr>
            <w:r>
              <w:rPr>
                <w:sz w:val="20"/>
              </w:rPr>
              <w:t xml:space="preserve">- </w:t>
            </w:r>
          </w:p>
        </w:tc>
      </w:tr>
      <w:tr w:rsidR="00EF7FD1" w14:paraId="225F2E98" w14:textId="77777777">
        <w:trPr>
          <w:trHeight w:val="545"/>
        </w:trPr>
        <w:tc>
          <w:tcPr>
            <w:tcW w:w="648" w:type="dxa"/>
            <w:tcBorders>
              <w:top w:val="single" w:sz="8" w:space="0" w:color="CCCCCC"/>
              <w:left w:val="single" w:sz="4" w:space="0" w:color="000000"/>
              <w:bottom w:val="single" w:sz="8" w:space="0" w:color="CCCCCC"/>
              <w:right w:val="single" w:sz="8" w:space="0" w:color="CCCCCC"/>
            </w:tcBorders>
            <w:vAlign w:val="center"/>
          </w:tcPr>
          <w:p w14:paraId="752EFBA1" w14:textId="77777777" w:rsidR="00EF7FD1" w:rsidRDefault="00000000">
            <w:pPr>
              <w:spacing w:after="0" w:line="259" w:lineRule="auto"/>
              <w:ind w:left="0" w:right="0" w:firstLine="0"/>
            </w:pPr>
            <w:r>
              <w:rPr>
                <w:sz w:val="20"/>
              </w:rPr>
              <w:t xml:space="preserve">2.1.10 </w:t>
            </w:r>
          </w:p>
        </w:tc>
        <w:tc>
          <w:tcPr>
            <w:tcW w:w="3682" w:type="dxa"/>
            <w:tcBorders>
              <w:top w:val="single" w:sz="8" w:space="0" w:color="CCCCCC"/>
              <w:left w:val="single" w:sz="8" w:space="0" w:color="CCCCCC"/>
              <w:bottom w:val="single" w:sz="8" w:space="0" w:color="CCCCCC"/>
              <w:right w:val="single" w:sz="8" w:space="0" w:color="CCCCCC"/>
            </w:tcBorders>
          </w:tcPr>
          <w:p w14:paraId="2678511E" w14:textId="77777777" w:rsidR="00EF7FD1" w:rsidRDefault="00000000">
            <w:pPr>
              <w:spacing w:after="0" w:line="259" w:lineRule="auto"/>
              <w:ind w:left="19" w:right="0" w:firstLine="0"/>
              <w:jc w:val="left"/>
            </w:pPr>
            <w:r>
              <w:rPr>
                <w:sz w:val="20"/>
              </w:rPr>
              <w:t xml:space="preserve">Implantar Centro de Referência à Saúde do </w:t>
            </w:r>
          </w:p>
          <w:p w14:paraId="70CCA8AA" w14:textId="77777777" w:rsidR="00EF7FD1" w:rsidRDefault="00000000">
            <w:pPr>
              <w:spacing w:after="0" w:line="259" w:lineRule="auto"/>
              <w:ind w:left="0" w:right="48" w:firstLine="0"/>
              <w:jc w:val="center"/>
            </w:pPr>
            <w:r>
              <w:rPr>
                <w:sz w:val="20"/>
              </w:rPr>
              <w:t xml:space="preserve">Idoso </w:t>
            </w:r>
          </w:p>
        </w:tc>
        <w:tc>
          <w:tcPr>
            <w:tcW w:w="4328" w:type="dxa"/>
            <w:tcBorders>
              <w:top w:val="single" w:sz="8" w:space="0" w:color="CCCCCC"/>
              <w:left w:val="single" w:sz="8" w:space="0" w:color="CCCCCC"/>
              <w:bottom w:val="single" w:sz="8" w:space="0" w:color="CCCCCC"/>
              <w:right w:val="single" w:sz="8" w:space="0" w:color="CCCCCC"/>
            </w:tcBorders>
            <w:vAlign w:val="center"/>
          </w:tcPr>
          <w:p w14:paraId="766F6782" w14:textId="77777777" w:rsidR="00EF7FD1" w:rsidRDefault="00000000">
            <w:pPr>
              <w:spacing w:after="0" w:line="259" w:lineRule="auto"/>
              <w:ind w:left="0" w:right="50" w:firstLine="0"/>
              <w:jc w:val="center"/>
            </w:pPr>
            <w:r>
              <w:rPr>
                <w:sz w:val="20"/>
              </w:rPr>
              <w:t xml:space="preserve">Centro de Referência implantado </w:t>
            </w:r>
          </w:p>
        </w:tc>
        <w:tc>
          <w:tcPr>
            <w:tcW w:w="586" w:type="dxa"/>
            <w:tcBorders>
              <w:top w:val="single" w:sz="8" w:space="0" w:color="CCCCCC"/>
              <w:left w:val="single" w:sz="8" w:space="0" w:color="CCCCCC"/>
              <w:bottom w:val="single" w:sz="8" w:space="0" w:color="CCCCCC"/>
              <w:right w:val="single" w:sz="8" w:space="0" w:color="CCCCCC"/>
            </w:tcBorders>
            <w:vAlign w:val="center"/>
          </w:tcPr>
          <w:p w14:paraId="2AE2D9D8" w14:textId="77777777" w:rsidR="00EF7FD1" w:rsidRDefault="00000000">
            <w:pPr>
              <w:spacing w:after="0" w:line="259" w:lineRule="auto"/>
              <w:ind w:left="0" w:right="48" w:firstLine="0"/>
              <w:jc w:val="center"/>
            </w:pPr>
            <w:r>
              <w:rPr>
                <w:sz w:val="20"/>
              </w:rPr>
              <w:t xml:space="preserve">- </w:t>
            </w:r>
          </w:p>
        </w:tc>
        <w:tc>
          <w:tcPr>
            <w:tcW w:w="478" w:type="dxa"/>
            <w:tcBorders>
              <w:top w:val="single" w:sz="8" w:space="0" w:color="CCCCCC"/>
              <w:left w:val="single" w:sz="8" w:space="0" w:color="CCCCCC"/>
              <w:bottom w:val="single" w:sz="8" w:space="0" w:color="CCCCCC"/>
              <w:right w:val="single" w:sz="8" w:space="0" w:color="CCCCCC"/>
            </w:tcBorders>
            <w:vAlign w:val="center"/>
          </w:tcPr>
          <w:p w14:paraId="5BCBF16F" w14:textId="77777777" w:rsidR="00EF7FD1" w:rsidRDefault="00000000">
            <w:pPr>
              <w:spacing w:after="0" w:line="259" w:lineRule="auto"/>
              <w:ind w:left="0" w:right="51" w:firstLine="0"/>
              <w:jc w:val="center"/>
            </w:pPr>
            <w:r>
              <w:rPr>
                <w:sz w:val="20"/>
              </w:rPr>
              <w:t xml:space="preserve">- </w:t>
            </w:r>
          </w:p>
        </w:tc>
        <w:tc>
          <w:tcPr>
            <w:tcW w:w="1145" w:type="dxa"/>
            <w:tcBorders>
              <w:top w:val="single" w:sz="8" w:space="0" w:color="CCCCCC"/>
              <w:left w:val="single" w:sz="8" w:space="0" w:color="CCCCCC"/>
              <w:bottom w:val="single" w:sz="8" w:space="0" w:color="CCCCCC"/>
              <w:right w:val="single" w:sz="8" w:space="0" w:color="CCCCCC"/>
            </w:tcBorders>
            <w:vAlign w:val="center"/>
          </w:tcPr>
          <w:p w14:paraId="39FA117B" w14:textId="77777777" w:rsidR="00EF7FD1" w:rsidRDefault="00000000">
            <w:pPr>
              <w:spacing w:after="0" w:line="259" w:lineRule="auto"/>
              <w:ind w:left="0" w:right="51" w:firstLine="0"/>
              <w:jc w:val="center"/>
            </w:pPr>
            <w:r>
              <w:rPr>
                <w:sz w:val="20"/>
              </w:rPr>
              <w:t xml:space="preserve">Número </w:t>
            </w:r>
          </w:p>
        </w:tc>
        <w:tc>
          <w:tcPr>
            <w:tcW w:w="922" w:type="dxa"/>
            <w:tcBorders>
              <w:top w:val="single" w:sz="8" w:space="0" w:color="CCCCCC"/>
              <w:left w:val="single" w:sz="8" w:space="0" w:color="CCCCCC"/>
              <w:bottom w:val="single" w:sz="8" w:space="0" w:color="CCCCCC"/>
              <w:right w:val="single" w:sz="8" w:space="0" w:color="CCCCCC"/>
            </w:tcBorders>
            <w:vAlign w:val="center"/>
          </w:tcPr>
          <w:p w14:paraId="497D7393" w14:textId="77777777" w:rsidR="00EF7FD1" w:rsidRDefault="00000000">
            <w:pPr>
              <w:spacing w:after="0" w:line="259" w:lineRule="auto"/>
              <w:ind w:left="0" w:right="42" w:firstLine="0"/>
              <w:jc w:val="center"/>
            </w:pPr>
            <w:r>
              <w:rPr>
                <w:sz w:val="20"/>
              </w:rPr>
              <w:t xml:space="preserve">1 </w:t>
            </w:r>
          </w:p>
        </w:tc>
        <w:tc>
          <w:tcPr>
            <w:tcW w:w="1148" w:type="dxa"/>
            <w:tcBorders>
              <w:top w:val="single" w:sz="8" w:space="0" w:color="CCCCCC"/>
              <w:left w:val="single" w:sz="8" w:space="0" w:color="CCCCCC"/>
              <w:bottom w:val="single" w:sz="8" w:space="0" w:color="CCCCCC"/>
              <w:right w:val="single" w:sz="8" w:space="0" w:color="CCCCCC"/>
            </w:tcBorders>
            <w:vAlign w:val="center"/>
          </w:tcPr>
          <w:p w14:paraId="6CC7AAB6" w14:textId="77777777" w:rsidR="00EF7FD1" w:rsidRDefault="00000000">
            <w:pPr>
              <w:spacing w:after="0" w:line="259" w:lineRule="auto"/>
              <w:ind w:left="0" w:right="49" w:firstLine="0"/>
              <w:jc w:val="center"/>
            </w:pPr>
            <w:r>
              <w:rPr>
                <w:sz w:val="20"/>
              </w:rPr>
              <w:t xml:space="preserve">Número </w:t>
            </w:r>
          </w:p>
        </w:tc>
        <w:tc>
          <w:tcPr>
            <w:tcW w:w="545" w:type="dxa"/>
            <w:tcBorders>
              <w:top w:val="single" w:sz="8" w:space="0" w:color="CCCCCC"/>
              <w:left w:val="single" w:sz="8" w:space="0" w:color="CCCCCC"/>
              <w:bottom w:val="single" w:sz="8" w:space="0" w:color="CCCCCC"/>
              <w:right w:val="single" w:sz="8" w:space="0" w:color="CCCCCC"/>
            </w:tcBorders>
            <w:vAlign w:val="center"/>
          </w:tcPr>
          <w:p w14:paraId="42ECFFED" w14:textId="77777777" w:rsidR="00EF7FD1" w:rsidRDefault="00000000">
            <w:pPr>
              <w:spacing w:after="0" w:line="259" w:lineRule="auto"/>
              <w:ind w:left="0" w:right="51" w:firstLine="0"/>
              <w:jc w:val="center"/>
            </w:pPr>
            <w:r>
              <w:rPr>
                <w:sz w:val="20"/>
              </w:rPr>
              <w:t xml:space="preserve">- </w:t>
            </w:r>
          </w:p>
        </w:tc>
        <w:tc>
          <w:tcPr>
            <w:tcW w:w="547" w:type="dxa"/>
            <w:tcBorders>
              <w:top w:val="single" w:sz="8" w:space="0" w:color="CCCCCC"/>
              <w:left w:val="single" w:sz="8" w:space="0" w:color="CCCCCC"/>
              <w:bottom w:val="single" w:sz="8" w:space="0" w:color="CCCCCC"/>
              <w:right w:val="single" w:sz="8" w:space="0" w:color="CCCCCC"/>
            </w:tcBorders>
            <w:vAlign w:val="center"/>
          </w:tcPr>
          <w:p w14:paraId="19231206" w14:textId="77777777" w:rsidR="00EF7FD1" w:rsidRDefault="00000000">
            <w:pPr>
              <w:spacing w:after="0" w:line="259" w:lineRule="auto"/>
              <w:ind w:left="0" w:right="47" w:firstLine="0"/>
              <w:jc w:val="center"/>
            </w:pPr>
            <w:r>
              <w:rPr>
                <w:sz w:val="20"/>
              </w:rPr>
              <w:t xml:space="preserve">1 </w:t>
            </w:r>
          </w:p>
        </w:tc>
        <w:tc>
          <w:tcPr>
            <w:tcW w:w="545" w:type="dxa"/>
            <w:tcBorders>
              <w:top w:val="single" w:sz="8" w:space="0" w:color="CCCCCC"/>
              <w:left w:val="single" w:sz="8" w:space="0" w:color="CCCCCC"/>
              <w:bottom w:val="single" w:sz="8" w:space="0" w:color="CCCCCC"/>
              <w:right w:val="single" w:sz="8" w:space="0" w:color="CCCCCC"/>
            </w:tcBorders>
            <w:vAlign w:val="center"/>
          </w:tcPr>
          <w:p w14:paraId="71772B5F" w14:textId="77777777" w:rsidR="00EF7FD1" w:rsidRDefault="00000000">
            <w:pPr>
              <w:spacing w:after="0" w:line="259" w:lineRule="auto"/>
              <w:ind w:left="0" w:right="51" w:firstLine="0"/>
              <w:jc w:val="center"/>
            </w:pPr>
            <w:r>
              <w:rPr>
                <w:sz w:val="20"/>
              </w:rPr>
              <w:t xml:space="preserve">- </w:t>
            </w:r>
          </w:p>
        </w:tc>
        <w:tc>
          <w:tcPr>
            <w:tcW w:w="547" w:type="dxa"/>
            <w:tcBorders>
              <w:top w:val="single" w:sz="8" w:space="0" w:color="CCCCCC"/>
              <w:left w:val="single" w:sz="8" w:space="0" w:color="CCCCCC"/>
              <w:bottom w:val="single" w:sz="8" w:space="0" w:color="CCCCCC"/>
              <w:right w:val="single" w:sz="4" w:space="0" w:color="000000"/>
            </w:tcBorders>
            <w:vAlign w:val="center"/>
          </w:tcPr>
          <w:p w14:paraId="03C7C863" w14:textId="77777777" w:rsidR="00EF7FD1" w:rsidRDefault="00000000">
            <w:pPr>
              <w:spacing w:after="0" w:line="259" w:lineRule="auto"/>
              <w:ind w:left="0" w:right="49" w:firstLine="0"/>
              <w:jc w:val="center"/>
            </w:pPr>
            <w:r>
              <w:rPr>
                <w:sz w:val="20"/>
              </w:rPr>
              <w:t xml:space="preserve">- </w:t>
            </w:r>
          </w:p>
        </w:tc>
      </w:tr>
      <w:tr w:rsidR="00EF7FD1" w14:paraId="4D677697" w14:textId="77777777">
        <w:trPr>
          <w:trHeight w:val="545"/>
        </w:trPr>
        <w:tc>
          <w:tcPr>
            <w:tcW w:w="648" w:type="dxa"/>
            <w:tcBorders>
              <w:top w:val="single" w:sz="8" w:space="0" w:color="CCCCCC"/>
              <w:left w:val="single" w:sz="4" w:space="0" w:color="000000"/>
              <w:bottom w:val="single" w:sz="8" w:space="0" w:color="CCCCCC"/>
              <w:right w:val="single" w:sz="8" w:space="0" w:color="CCCCCC"/>
            </w:tcBorders>
            <w:vAlign w:val="center"/>
          </w:tcPr>
          <w:p w14:paraId="388B52A3" w14:textId="77777777" w:rsidR="00EF7FD1" w:rsidRDefault="00000000">
            <w:pPr>
              <w:spacing w:after="0" w:line="259" w:lineRule="auto"/>
              <w:ind w:left="0" w:right="0" w:firstLine="0"/>
            </w:pPr>
            <w:r>
              <w:rPr>
                <w:sz w:val="20"/>
              </w:rPr>
              <w:t xml:space="preserve">2.1.11 </w:t>
            </w:r>
          </w:p>
        </w:tc>
        <w:tc>
          <w:tcPr>
            <w:tcW w:w="3682" w:type="dxa"/>
            <w:tcBorders>
              <w:top w:val="single" w:sz="8" w:space="0" w:color="CCCCCC"/>
              <w:left w:val="single" w:sz="8" w:space="0" w:color="CCCCCC"/>
              <w:bottom w:val="single" w:sz="8" w:space="0" w:color="CCCCCC"/>
              <w:right w:val="single" w:sz="8" w:space="0" w:color="CCCCCC"/>
            </w:tcBorders>
          </w:tcPr>
          <w:p w14:paraId="53EE13C0" w14:textId="77777777" w:rsidR="00EF7FD1" w:rsidRDefault="00000000">
            <w:pPr>
              <w:spacing w:after="0" w:line="259" w:lineRule="auto"/>
              <w:ind w:left="0" w:right="0" w:firstLine="0"/>
              <w:jc w:val="center"/>
            </w:pPr>
            <w:r>
              <w:rPr>
                <w:sz w:val="20"/>
              </w:rPr>
              <w:t xml:space="preserve">Implantar o Modelo de Atenção às Condições Crônicas </w:t>
            </w:r>
          </w:p>
        </w:tc>
        <w:tc>
          <w:tcPr>
            <w:tcW w:w="4328" w:type="dxa"/>
            <w:tcBorders>
              <w:top w:val="single" w:sz="8" w:space="0" w:color="CCCCCC"/>
              <w:left w:val="single" w:sz="8" w:space="0" w:color="CCCCCC"/>
              <w:bottom w:val="single" w:sz="8" w:space="0" w:color="CCCCCC"/>
              <w:right w:val="single" w:sz="8" w:space="0" w:color="CCCCCC"/>
            </w:tcBorders>
            <w:vAlign w:val="center"/>
          </w:tcPr>
          <w:p w14:paraId="6F789319" w14:textId="77777777" w:rsidR="00EF7FD1" w:rsidRDefault="00000000">
            <w:pPr>
              <w:spacing w:after="0" w:line="259" w:lineRule="auto"/>
              <w:ind w:left="0" w:right="49" w:firstLine="0"/>
              <w:jc w:val="center"/>
            </w:pPr>
            <w:r>
              <w:rPr>
                <w:sz w:val="20"/>
              </w:rPr>
              <w:t xml:space="preserve">Modelo MACC implantado </w:t>
            </w:r>
          </w:p>
        </w:tc>
        <w:tc>
          <w:tcPr>
            <w:tcW w:w="586" w:type="dxa"/>
            <w:tcBorders>
              <w:top w:val="single" w:sz="8" w:space="0" w:color="CCCCCC"/>
              <w:left w:val="single" w:sz="8" w:space="0" w:color="CCCCCC"/>
              <w:bottom w:val="single" w:sz="8" w:space="0" w:color="CCCCCC"/>
              <w:right w:val="single" w:sz="8" w:space="0" w:color="CCCCCC"/>
            </w:tcBorders>
            <w:vAlign w:val="center"/>
          </w:tcPr>
          <w:p w14:paraId="7FB02AED" w14:textId="77777777" w:rsidR="00EF7FD1" w:rsidRDefault="00000000">
            <w:pPr>
              <w:spacing w:after="0" w:line="259" w:lineRule="auto"/>
              <w:ind w:left="0" w:right="48" w:firstLine="0"/>
              <w:jc w:val="center"/>
            </w:pPr>
            <w:r>
              <w:rPr>
                <w:sz w:val="20"/>
              </w:rPr>
              <w:t xml:space="preserve">- </w:t>
            </w:r>
          </w:p>
        </w:tc>
        <w:tc>
          <w:tcPr>
            <w:tcW w:w="478" w:type="dxa"/>
            <w:tcBorders>
              <w:top w:val="single" w:sz="8" w:space="0" w:color="CCCCCC"/>
              <w:left w:val="single" w:sz="8" w:space="0" w:color="CCCCCC"/>
              <w:bottom w:val="single" w:sz="8" w:space="0" w:color="CCCCCC"/>
              <w:right w:val="single" w:sz="8" w:space="0" w:color="CCCCCC"/>
            </w:tcBorders>
            <w:vAlign w:val="center"/>
          </w:tcPr>
          <w:p w14:paraId="246BC840" w14:textId="77777777" w:rsidR="00EF7FD1" w:rsidRDefault="00000000">
            <w:pPr>
              <w:spacing w:after="0" w:line="259" w:lineRule="auto"/>
              <w:ind w:left="0" w:right="51" w:firstLine="0"/>
              <w:jc w:val="center"/>
            </w:pPr>
            <w:r>
              <w:rPr>
                <w:sz w:val="20"/>
              </w:rPr>
              <w:t xml:space="preserve">- </w:t>
            </w:r>
          </w:p>
        </w:tc>
        <w:tc>
          <w:tcPr>
            <w:tcW w:w="1145" w:type="dxa"/>
            <w:tcBorders>
              <w:top w:val="single" w:sz="8" w:space="0" w:color="CCCCCC"/>
              <w:left w:val="single" w:sz="8" w:space="0" w:color="CCCCCC"/>
              <w:bottom w:val="single" w:sz="8" w:space="0" w:color="CCCCCC"/>
              <w:right w:val="single" w:sz="8" w:space="0" w:color="CCCCCC"/>
            </w:tcBorders>
            <w:vAlign w:val="center"/>
          </w:tcPr>
          <w:p w14:paraId="55EE065B" w14:textId="77777777" w:rsidR="00EF7FD1" w:rsidRDefault="00000000">
            <w:pPr>
              <w:spacing w:after="0" w:line="259" w:lineRule="auto"/>
              <w:ind w:left="62" w:right="0" w:firstLine="0"/>
              <w:jc w:val="left"/>
            </w:pPr>
            <w:r>
              <w:rPr>
                <w:sz w:val="20"/>
              </w:rPr>
              <w:t xml:space="preserve">Percentual </w:t>
            </w:r>
          </w:p>
        </w:tc>
        <w:tc>
          <w:tcPr>
            <w:tcW w:w="922" w:type="dxa"/>
            <w:tcBorders>
              <w:top w:val="single" w:sz="8" w:space="0" w:color="CCCCCC"/>
              <w:left w:val="single" w:sz="8" w:space="0" w:color="CCCCCC"/>
              <w:bottom w:val="single" w:sz="8" w:space="0" w:color="CCCCCC"/>
              <w:right w:val="single" w:sz="8" w:space="0" w:color="CCCCCC"/>
            </w:tcBorders>
            <w:vAlign w:val="center"/>
          </w:tcPr>
          <w:p w14:paraId="2776B95C" w14:textId="77777777" w:rsidR="00EF7FD1" w:rsidRDefault="00000000">
            <w:pPr>
              <w:spacing w:after="0" w:line="259" w:lineRule="auto"/>
              <w:ind w:left="0" w:right="47" w:firstLine="0"/>
              <w:jc w:val="center"/>
            </w:pPr>
            <w:r>
              <w:rPr>
                <w:sz w:val="20"/>
              </w:rPr>
              <w:t xml:space="preserve">100 </w:t>
            </w:r>
          </w:p>
        </w:tc>
        <w:tc>
          <w:tcPr>
            <w:tcW w:w="1148" w:type="dxa"/>
            <w:tcBorders>
              <w:top w:val="single" w:sz="8" w:space="0" w:color="CCCCCC"/>
              <w:left w:val="single" w:sz="8" w:space="0" w:color="CCCCCC"/>
              <w:bottom w:val="single" w:sz="8" w:space="0" w:color="CCCCCC"/>
              <w:right w:val="single" w:sz="8" w:space="0" w:color="CCCCCC"/>
            </w:tcBorders>
            <w:vAlign w:val="center"/>
          </w:tcPr>
          <w:p w14:paraId="10B1D245" w14:textId="77777777" w:rsidR="00EF7FD1" w:rsidRDefault="00000000">
            <w:pPr>
              <w:spacing w:after="0" w:line="259" w:lineRule="auto"/>
              <w:ind w:left="65" w:right="0" w:firstLine="0"/>
              <w:jc w:val="left"/>
            </w:pPr>
            <w:r>
              <w:rPr>
                <w:sz w:val="20"/>
              </w:rPr>
              <w:t xml:space="preserve">Percentual </w:t>
            </w:r>
          </w:p>
        </w:tc>
        <w:tc>
          <w:tcPr>
            <w:tcW w:w="545" w:type="dxa"/>
            <w:tcBorders>
              <w:top w:val="single" w:sz="8" w:space="0" w:color="CCCCCC"/>
              <w:left w:val="single" w:sz="8" w:space="0" w:color="CCCCCC"/>
              <w:bottom w:val="single" w:sz="8" w:space="0" w:color="CCCCCC"/>
              <w:right w:val="single" w:sz="8" w:space="0" w:color="CCCCCC"/>
            </w:tcBorders>
            <w:vAlign w:val="center"/>
          </w:tcPr>
          <w:p w14:paraId="10DC5E5C" w14:textId="77777777" w:rsidR="00EF7FD1" w:rsidRDefault="00000000">
            <w:pPr>
              <w:spacing w:after="0" w:line="259" w:lineRule="auto"/>
              <w:ind w:left="0" w:right="50" w:firstLine="0"/>
              <w:jc w:val="center"/>
            </w:pPr>
            <w:r>
              <w:rPr>
                <w:sz w:val="20"/>
              </w:rPr>
              <w:t xml:space="preserve">50 </w:t>
            </w:r>
          </w:p>
        </w:tc>
        <w:tc>
          <w:tcPr>
            <w:tcW w:w="547" w:type="dxa"/>
            <w:tcBorders>
              <w:top w:val="single" w:sz="8" w:space="0" w:color="CCCCCC"/>
              <w:left w:val="single" w:sz="8" w:space="0" w:color="CCCCCC"/>
              <w:bottom w:val="single" w:sz="8" w:space="0" w:color="CCCCCC"/>
              <w:right w:val="single" w:sz="8" w:space="0" w:color="CCCCCC"/>
            </w:tcBorders>
            <w:vAlign w:val="center"/>
          </w:tcPr>
          <w:p w14:paraId="711CB939" w14:textId="77777777" w:rsidR="00EF7FD1" w:rsidRDefault="00000000">
            <w:pPr>
              <w:spacing w:after="0" w:line="259" w:lineRule="auto"/>
              <w:ind w:left="0" w:right="47" w:firstLine="0"/>
              <w:jc w:val="center"/>
            </w:pPr>
            <w:r>
              <w:rPr>
                <w:sz w:val="20"/>
              </w:rPr>
              <w:t xml:space="preserve">50 </w:t>
            </w:r>
          </w:p>
        </w:tc>
        <w:tc>
          <w:tcPr>
            <w:tcW w:w="545" w:type="dxa"/>
            <w:tcBorders>
              <w:top w:val="single" w:sz="8" w:space="0" w:color="CCCCCC"/>
              <w:left w:val="single" w:sz="8" w:space="0" w:color="CCCCCC"/>
              <w:bottom w:val="single" w:sz="8" w:space="0" w:color="CCCCCC"/>
              <w:right w:val="single" w:sz="8" w:space="0" w:color="CCCCCC"/>
            </w:tcBorders>
            <w:vAlign w:val="center"/>
          </w:tcPr>
          <w:p w14:paraId="75FABCAF" w14:textId="77777777" w:rsidR="00EF7FD1" w:rsidRDefault="00000000">
            <w:pPr>
              <w:spacing w:after="0" w:line="259" w:lineRule="auto"/>
              <w:ind w:left="0" w:right="51" w:firstLine="0"/>
              <w:jc w:val="center"/>
            </w:pPr>
            <w:r>
              <w:rPr>
                <w:sz w:val="20"/>
              </w:rPr>
              <w:t xml:space="preserve">- </w:t>
            </w:r>
          </w:p>
        </w:tc>
        <w:tc>
          <w:tcPr>
            <w:tcW w:w="547" w:type="dxa"/>
            <w:tcBorders>
              <w:top w:val="single" w:sz="8" w:space="0" w:color="CCCCCC"/>
              <w:left w:val="single" w:sz="8" w:space="0" w:color="CCCCCC"/>
              <w:bottom w:val="single" w:sz="8" w:space="0" w:color="CCCCCC"/>
              <w:right w:val="single" w:sz="4" w:space="0" w:color="000000"/>
            </w:tcBorders>
            <w:vAlign w:val="center"/>
          </w:tcPr>
          <w:p w14:paraId="2F2584E1" w14:textId="77777777" w:rsidR="00EF7FD1" w:rsidRDefault="00000000">
            <w:pPr>
              <w:spacing w:after="0" w:line="259" w:lineRule="auto"/>
              <w:ind w:left="0" w:right="49" w:firstLine="0"/>
              <w:jc w:val="center"/>
            </w:pPr>
            <w:r>
              <w:rPr>
                <w:sz w:val="20"/>
              </w:rPr>
              <w:t xml:space="preserve">- </w:t>
            </w:r>
          </w:p>
        </w:tc>
      </w:tr>
      <w:tr w:rsidR="00EF7FD1" w14:paraId="1B10B090" w14:textId="77777777">
        <w:trPr>
          <w:trHeight w:val="545"/>
        </w:trPr>
        <w:tc>
          <w:tcPr>
            <w:tcW w:w="648" w:type="dxa"/>
            <w:tcBorders>
              <w:top w:val="single" w:sz="8" w:space="0" w:color="CCCCCC"/>
              <w:left w:val="single" w:sz="4" w:space="0" w:color="000000"/>
              <w:bottom w:val="single" w:sz="8" w:space="0" w:color="CCCCCC"/>
              <w:right w:val="single" w:sz="8" w:space="0" w:color="CCCCCC"/>
            </w:tcBorders>
            <w:vAlign w:val="center"/>
          </w:tcPr>
          <w:p w14:paraId="153D6A4E" w14:textId="77777777" w:rsidR="00EF7FD1" w:rsidRDefault="00000000">
            <w:pPr>
              <w:spacing w:after="0" w:line="259" w:lineRule="auto"/>
              <w:ind w:left="0" w:right="0" w:firstLine="0"/>
            </w:pPr>
            <w:r>
              <w:rPr>
                <w:sz w:val="20"/>
              </w:rPr>
              <w:t xml:space="preserve">2.1.12 </w:t>
            </w:r>
          </w:p>
        </w:tc>
        <w:tc>
          <w:tcPr>
            <w:tcW w:w="3682" w:type="dxa"/>
            <w:tcBorders>
              <w:top w:val="single" w:sz="8" w:space="0" w:color="CCCCCC"/>
              <w:left w:val="single" w:sz="8" w:space="0" w:color="CCCCCC"/>
              <w:bottom w:val="single" w:sz="8" w:space="0" w:color="CCCCCC"/>
              <w:right w:val="single" w:sz="8" w:space="0" w:color="CCCCCC"/>
            </w:tcBorders>
          </w:tcPr>
          <w:p w14:paraId="7023F7F1" w14:textId="77777777" w:rsidR="00EF7FD1" w:rsidRDefault="00000000">
            <w:pPr>
              <w:spacing w:after="0" w:line="259" w:lineRule="auto"/>
              <w:ind w:left="0" w:right="0" w:firstLine="0"/>
              <w:jc w:val="center"/>
            </w:pPr>
            <w:r>
              <w:rPr>
                <w:sz w:val="20"/>
              </w:rPr>
              <w:t xml:space="preserve">Implantar o Programa Academia da Saúde em todas as Regiões de Saúde </w:t>
            </w:r>
          </w:p>
        </w:tc>
        <w:tc>
          <w:tcPr>
            <w:tcW w:w="4328" w:type="dxa"/>
            <w:tcBorders>
              <w:top w:val="single" w:sz="8" w:space="0" w:color="CCCCCC"/>
              <w:left w:val="single" w:sz="8" w:space="0" w:color="CCCCCC"/>
              <w:bottom w:val="single" w:sz="8" w:space="0" w:color="CCCCCC"/>
              <w:right w:val="single" w:sz="8" w:space="0" w:color="CCCCCC"/>
            </w:tcBorders>
          </w:tcPr>
          <w:p w14:paraId="2EEBCEF0" w14:textId="77777777" w:rsidR="00EF7FD1" w:rsidRDefault="00000000">
            <w:pPr>
              <w:spacing w:after="0" w:line="259" w:lineRule="auto"/>
              <w:ind w:left="0" w:right="0" w:firstLine="0"/>
              <w:jc w:val="center"/>
            </w:pPr>
            <w:r>
              <w:rPr>
                <w:sz w:val="20"/>
              </w:rPr>
              <w:t xml:space="preserve">Número de equipes de Academia da Saúde implantadas </w:t>
            </w:r>
          </w:p>
        </w:tc>
        <w:tc>
          <w:tcPr>
            <w:tcW w:w="586" w:type="dxa"/>
            <w:tcBorders>
              <w:top w:val="single" w:sz="8" w:space="0" w:color="CCCCCC"/>
              <w:left w:val="single" w:sz="8" w:space="0" w:color="CCCCCC"/>
              <w:bottom w:val="single" w:sz="8" w:space="0" w:color="CCCCCC"/>
              <w:right w:val="single" w:sz="8" w:space="0" w:color="CCCCCC"/>
            </w:tcBorders>
            <w:vAlign w:val="center"/>
          </w:tcPr>
          <w:p w14:paraId="276EA6BB" w14:textId="77777777" w:rsidR="00EF7FD1" w:rsidRDefault="00000000">
            <w:pPr>
              <w:spacing w:after="0" w:line="259" w:lineRule="auto"/>
              <w:ind w:left="0" w:right="48" w:firstLine="0"/>
              <w:jc w:val="center"/>
            </w:pPr>
            <w:r>
              <w:rPr>
                <w:sz w:val="20"/>
              </w:rPr>
              <w:t xml:space="preserve">- </w:t>
            </w:r>
          </w:p>
        </w:tc>
        <w:tc>
          <w:tcPr>
            <w:tcW w:w="478" w:type="dxa"/>
            <w:tcBorders>
              <w:top w:val="single" w:sz="8" w:space="0" w:color="CCCCCC"/>
              <w:left w:val="single" w:sz="8" w:space="0" w:color="CCCCCC"/>
              <w:bottom w:val="single" w:sz="8" w:space="0" w:color="CCCCCC"/>
              <w:right w:val="single" w:sz="8" w:space="0" w:color="CCCCCC"/>
            </w:tcBorders>
            <w:vAlign w:val="center"/>
          </w:tcPr>
          <w:p w14:paraId="5AFF09BB" w14:textId="77777777" w:rsidR="00EF7FD1" w:rsidRDefault="00000000">
            <w:pPr>
              <w:spacing w:after="0" w:line="259" w:lineRule="auto"/>
              <w:ind w:left="0" w:right="51" w:firstLine="0"/>
              <w:jc w:val="center"/>
            </w:pPr>
            <w:r>
              <w:rPr>
                <w:sz w:val="20"/>
              </w:rPr>
              <w:t xml:space="preserve">- </w:t>
            </w:r>
          </w:p>
        </w:tc>
        <w:tc>
          <w:tcPr>
            <w:tcW w:w="1145" w:type="dxa"/>
            <w:tcBorders>
              <w:top w:val="single" w:sz="8" w:space="0" w:color="CCCCCC"/>
              <w:left w:val="single" w:sz="8" w:space="0" w:color="CCCCCC"/>
              <w:bottom w:val="single" w:sz="8" w:space="0" w:color="CCCCCC"/>
              <w:right w:val="single" w:sz="8" w:space="0" w:color="CCCCCC"/>
            </w:tcBorders>
            <w:vAlign w:val="center"/>
          </w:tcPr>
          <w:p w14:paraId="052534D0" w14:textId="77777777" w:rsidR="00EF7FD1" w:rsidRDefault="00000000">
            <w:pPr>
              <w:spacing w:after="0" w:line="259" w:lineRule="auto"/>
              <w:ind w:left="0" w:right="51" w:firstLine="0"/>
              <w:jc w:val="center"/>
            </w:pPr>
            <w:r>
              <w:rPr>
                <w:sz w:val="20"/>
              </w:rPr>
              <w:t xml:space="preserve">Número </w:t>
            </w:r>
          </w:p>
        </w:tc>
        <w:tc>
          <w:tcPr>
            <w:tcW w:w="922" w:type="dxa"/>
            <w:tcBorders>
              <w:top w:val="single" w:sz="8" w:space="0" w:color="CCCCCC"/>
              <w:left w:val="single" w:sz="8" w:space="0" w:color="CCCCCC"/>
              <w:bottom w:val="single" w:sz="8" w:space="0" w:color="CCCCCC"/>
              <w:right w:val="single" w:sz="8" w:space="0" w:color="CCCCCC"/>
            </w:tcBorders>
            <w:vAlign w:val="center"/>
          </w:tcPr>
          <w:p w14:paraId="7F67B5EC" w14:textId="77777777" w:rsidR="00EF7FD1" w:rsidRDefault="00000000">
            <w:pPr>
              <w:spacing w:after="0" w:line="259" w:lineRule="auto"/>
              <w:ind w:left="0" w:right="42" w:firstLine="0"/>
              <w:jc w:val="center"/>
            </w:pPr>
            <w:r>
              <w:rPr>
                <w:sz w:val="20"/>
              </w:rPr>
              <w:t xml:space="preserve">14 </w:t>
            </w:r>
          </w:p>
        </w:tc>
        <w:tc>
          <w:tcPr>
            <w:tcW w:w="1148" w:type="dxa"/>
            <w:tcBorders>
              <w:top w:val="single" w:sz="8" w:space="0" w:color="CCCCCC"/>
              <w:left w:val="single" w:sz="8" w:space="0" w:color="CCCCCC"/>
              <w:bottom w:val="single" w:sz="8" w:space="0" w:color="CCCCCC"/>
              <w:right w:val="single" w:sz="8" w:space="0" w:color="CCCCCC"/>
            </w:tcBorders>
            <w:vAlign w:val="center"/>
          </w:tcPr>
          <w:p w14:paraId="48BB1EF0" w14:textId="77777777" w:rsidR="00EF7FD1" w:rsidRDefault="00000000">
            <w:pPr>
              <w:spacing w:after="0" w:line="259" w:lineRule="auto"/>
              <w:ind w:left="0" w:right="49" w:firstLine="0"/>
              <w:jc w:val="center"/>
            </w:pPr>
            <w:r>
              <w:rPr>
                <w:sz w:val="20"/>
              </w:rPr>
              <w:t xml:space="preserve">Número </w:t>
            </w:r>
          </w:p>
        </w:tc>
        <w:tc>
          <w:tcPr>
            <w:tcW w:w="545" w:type="dxa"/>
            <w:tcBorders>
              <w:top w:val="single" w:sz="8" w:space="0" w:color="CCCCCC"/>
              <w:left w:val="single" w:sz="8" w:space="0" w:color="CCCCCC"/>
              <w:bottom w:val="single" w:sz="8" w:space="0" w:color="CCCCCC"/>
              <w:right w:val="single" w:sz="8" w:space="0" w:color="CCCCCC"/>
            </w:tcBorders>
            <w:vAlign w:val="center"/>
          </w:tcPr>
          <w:p w14:paraId="4D9EAEEF" w14:textId="77777777" w:rsidR="00EF7FD1" w:rsidRDefault="00000000">
            <w:pPr>
              <w:spacing w:after="0" w:line="259" w:lineRule="auto"/>
              <w:ind w:left="0" w:right="51" w:firstLine="0"/>
              <w:jc w:val="center"/>
            </w:pPr>
            <w:r>
              <w:rPr>
                <w:sz w:val="20"/>
              </w:rPr>
              <w:t xml:space="preserve">- </w:t>
            </w:r>
          </w:p>
        </w:tc>
        <w:tc>
          <w:tcPr>
            <w:tcW w:w="547" w:type="dxa"/>
            <w:tcBorders>
              <w:top w:val="single" w:sz="8" w:space="0" w:color="CCCCCC"/>
              <w:left w:val="single" w:sz="8" w:space="0" w:color="CCCCCC"/>
              <w:bottom w:val="single" w:sz="8" w:space="0" w:color="CCCCCC"/>
              <w:right w:val="single" w:sz="8" w:space="0" w:color="CCCCCC"/>
            </w:tcBorders>
            <w:vAlign w:val="center"/>
          </w:tcPr>
          <w:p w14:paraId="5BA9E72E" w14:textId="77777777" w:rsidR="00EF7FD1" w:rsidRDefault="00000000">
            <w:pPr>
              <w:spacing w:after="0" w:line="259" w:lineRule="auto"/>
              <w:ind w:left="0" w:right="47" w:firstLine="0"/>
              <w:jc w:val="center"/>
            </w:pPr>
            <w:r>
              <w:rPr>
                <w:sz w:val="20"/>
              </w:rPr>
              <w:t xml:space="preserve">7 </w:t>
            </w:r>
          </w:p>
        </w:tc>
        <w:tc>
          <w:tcPr>
            <w:tcW w:w="545" w:type="dxa"/>
            <w:tcBorders>
              <w:top w:val="single" w:sz="8" w:space="0" w:color="CCCCCC"/>
              <w:left w:val="single" w:sz="8" w:space="0" w:color="CCCCCC"/>
              <w:bottom w:val="single" w:sz="8" w:space="0" w:color="CCCCCC"/>
              <w:right w:val="single" w:sz="8" w:space="0" w:color="CCCCCC"/>
            </w:tcBorders>
            <w:vAlign w:val="center"/>
          </w:tcPr>
          <w:p w14:paraId="2016C02E" w14:textId="77777777" w:rsidR="00EF7FD1" w:rsidRDefault="00000000">
            <w:pPr>
              <w:spacing w:after="0" w:line="259" w:lineRule="auto"/>
              <w:ind w:left="0" w:right="51" w:firstLine="0"/>
              <w:jc w:val="center"/>
            </w:pPr>
            <w:r>
              <w:rPr>
                <w:sz w:val="20"/>
              </w:rPr>
              <w:t xml:space="preserve">- </w:t>
            </w:r>
          </w:p>
        </w:tc>
        <w:tc>
          <w:tcPr>
            <w:tcW w:w="547" w:type="dxa"/>
            <w:tcBorders>
              <w:top w:val="single" w:sz="8" w:space="0" w:color="CCCCCC"/>
              <w:left w:val="single" w:sz="8" w:space="0" w:color="CCCCCC"/>
              <w:bottom w:val="single" w:sz="8" w:space="0" w:color="CCCCCC"/>
              <w:right w:val="single" w:sz="4" w:space="0" w:color="000000"/>
            </w:tcBorders>
            <w:vAlign w:val="center"/>
          </w:tcPr>
          <w:p w14:paraId="23D770D7" w14:textId="77777777" w:rsidR="00EF7FD1" w:rsidRDefault="00000000">
            <w:pPr>
              <w:spacing w:after="0" w:line="259" w:lineRule="auto"/>
              <w:ind w:left="0" w:right="47" w:firstLine="0"/>
              <w:jc w:val="center"/>
            </w:pPr>
            <w:r>
              <w:rPr>
                <w:sz w:val="20"/>
              </w:rPr>
              <w:t xml:space="preserve">7 </w:t>
            </w:r>
          </w:p>
        </w:tc>
      </w:tr>
      <w:tr w:rsidR="00EF7FD1" w14:paraId="30CE8526" w14:textId="77777777">
        <w:trPr>
          <w:trHeight w:val="797"/>
        </w:trPr>
        <w:tc>
          <w:tcPr>
            <w:tcW w:w="648" w:type="dxa"/>
            <w:tcBorders>
              <w:top w:val="single" w:sz="8" w:space="0" w:color="CCCCCC"/>
              <w:left w:val="single" w:sz="4" w:space="0" w:color="000000"/>
              <w:bottom w:val="single" w:sz="4" w:space="0" w:color="000000"/>
              <w:right w:val="single" w:sz="8" w:space="0" w:color="CCCCCC"/>
            </w:tcBorders>
            <w:vAlign w:val="center"/>
          </w:tcPr>
          <w:p w14:paraId="6A525096" w14:textId="77777777" w:rsidR="00EF7FD1" w:rsidRDefault="00000000">
            <w:pPr>
              <w:spacing w:after="0" w:line="259" w:lineRule="auto"/>
              <w:ind w:left="0" w:right="0" w:firstLine="0"/>
            </w:pPr>
            <w:r>
              <w:rPr>
                <w:sz w:val="20"/>
              </w:rPr>
              <w:lastRenderedPageBreak/>
              <w:t xml:space="preserve">2.1.13 </w:t>
            </w:r>
          </w:p>
        </w:tc>
        <w:tc>
          <w:tcPr>
            <w:tcW w:w="3682" w:type="dxa"/>
            <w:tcBorders>
              <w:top w:val="single" w:sz="8" w:space="0" w:color="CCCCCC"/>
              <w:left w:val="single" w:sz="8" w:space="0" w:color="CCCCCC"/>
              <w:bottom w:val="single" w:sz="4" w:space="0" w:color="000000"/>
              <w:right w:val="single" w:sz="8" w:space="0" w:color="CCCCCC"/>
            </w:tcBorders>
          </w:tcPr>
          <w:p w14:paraId="72EA873F" w14:textId="77777777" w:rsidR="00EF7FD1" w:rsidRDefault="00000000">
            <w:pPr>
              <w:spacing w:after="0" w:line="242" w:lineRule="auto"/>
              <w:ind w:left="20" w:right="27" w:firstLine="0"/>
              <w:jc w:val="center"/>
            </w:pPr>
            <w:r>
              <w:rPr>
                <w:sz w:val="20"/>
              </w:rPr>
              <w:t xml:space="preserve">Fortalecer a PNAISH em seus 5 eixos, com o objetivo de reduzir a morbimortalidade </w:t>
            </w:r>
          </w:p>
          <w:p w14:paraId="2A536649" w14:textId="77777777" w:rsidR="00EF7FD1" w:rsidRDefault="00000000">
            <w:pPr>
              <w:spacing w:after="0" w:line="259" w:lineRule="auto"/>
              <w:ind w:left="0" w:right="52" w:firstLine="0"/>
              <w:jc w:val="center"/>
            </w:pPr>
            <w:r>
              <w:rPr>
                <w:sz w:val="20"/>
              </w:rPr>
              <w:t xml:space="preserve">do homem de Cariacica </w:t>
            </w:r>
          </w:p>
        </w:tc>
        <w:tc>
          <w:tcPr>
            <w:tcW w:w="4328" w:type="dxa"/>
            <w:tcBorders>
              <w:top w:val="single" w:sz="8" w:space="0" w:color="CCCCCC"/>
              <w:left w:val="single" w:sz="8" w:space="0" w:color="CCCCCC"/>
              <w:bottom w:val="single" w:sz="4" w:space="0" w:color="000000"/>
              <w:right w:val="single" w:sz="8" w:space="0" w:color="CCCCCC"/>
            </w:tcBorders>
            <w:vAlign w:val="center"/>
          </w:tcPr>
          <w:p w14:paraId="5C87D5A9" w14:textId="77777777" w:rsidR="00EF7FD1" w:rsidRDefault="00000000">
            <w:pPr>
              <w:spacing w:after="0" w:line="259" w:lineRule="auto"/>
              <w:ind w:left="0" w:right="0" w:firstLine="0"/>
              <w:jc w:val="center"/>
            </w:pPr>
            <w:r>
              <w:rPr>
                <w:sz w:val="20"/>
              </w:rPr>
              <w:t xml:space="preserve">Percentual de Unidades que desenvolvem ações que estimulem o cuidado à saúde do homem. </w:t>
            </w:r>
          </w:p>
        </w:tc>
        <w:tc>
          <w:tcPr>
            <w:tcW w:w="586" w:type="dxa"/>
            <w:tcBorders>
              <w:top w:val="single" w:sz="8" w:space="0" w:color="CCCCCC"/>
              <w:left w:val="single" w:sz="8" w:space="0" w:color="CCCCCC"/>
              <w:bottom w:val="single" w:sz="4" w:space="0" w:color="000000"/>
              <w:right w:val="single" w:sz="8" w:space="0" w:color="CCCCCC"/>
            </w:tcBorders>
            <w:vAlign w:val="center"/>
          </w:tcPr>
          <w:p w14:paraId="621C97BF" w14:textId="77777777" w:rsidR="00EF7FD1" w:rsidRDefault="00000000">
            <w:pPr>
              <w:spacing w:after="0" w:line="259" w:lineRule="auto"/>
              <w:ind w:left="0" w:right="48" w:firstLine="0"/>
              <w:jc w:val="center"/>
            </w:pPr>
            <w:r>
              <w:rPr>
                <w:sz w:val="20"/>
              </w:rPr>
              <w:t xml:space="preserve">- </w:t>
            </w:r>
          </w:p>
        </w:tc>
        <w:tc>
          <w:tcPr>
            <w:tcW w:w="478" w:type="dxa"/>
            <w:tcBorders>
              <w:top w:val="single" w:sz="8" w:space="0" w:color="CCCCCC"/>
              <w:left w:val="single" w:sz="8" w:space="0" w:color="CCCCCC"/>
              <w:bottom w:val="single" w:sz="4" w:space="0" w:color="000000"/>
              <w:right w:val="single" w:sz="8" w:space="0" w:color="CCCCCC"/>
            </w:tcBorders>
            <w:vAlign w:val="center"/>
          </w:tcPr>
          <w:p w14:paraId="7DF6750A" w14:textId="77777777" w:rsidR="00EF7FD1" w:rsidRDefault="00000000">
            <w:pPr>
              <w:spacing w:after="0" w:line="259" w:lineRule="auto"/>
              <w:ind w:left="0" w:right="51" w:firstLine="0"/>
              <w:jc w:val="center"/>
            </w:pPr>
            <w:r>
              <w:rPr>
                <w:sz w:val="20"/>
              </w:rPr>
              <w:t xml:space="preserve">- </w:t>
            </w:r>
          </w:p>
        </w:tc>
        <w:tc>
          <w:tcPr>
            <w:tcW w:w="1145" w:type="dxa"/>
            <w:tcBorders>
              <w:top w:val="single" w:sz="8" w:space="0" w:color="CCCCCC"/>
              <w:left w:val="single" w:sz="8" w:space="0" w:color="CCCCCC"/>
              <w:bottom w:val="single" w:sz="4" w:space="0" w:color="000000"/>
              <w:right w:val="single" w:sz="8" w:space="0" w:color="CCCCCC"/>
            </w:tcBorders>
            <w:vAlign w:val="center"/>
          </w:tcPr>
          <w:p w14:paraId="72F50E18" w14:textId="77777777" w:rsidR="00EF7FD1" w:rsidRDefault="00000000">
            <w:pPr>
              <w:spacing w:after="0" w:line="259" w:lineRule="auto"/>
              <w:ind w:left="62" w:right="0" w:firstLine="0"/>
              <w:jc w:val="left"/>
            </w:pPr>
            <w:r>
              <w:rPr>
                <w:sz w:val="20"/>
              </w:rPr>
              <w:t xml:space="preserve">Percentual </w:t>
            </w:r>
          </w:p>
        </w:tc>
        <w:tc>
          <w:tcPr>
            <w:tcW w:w="922" w:type="dxa"/>
            <w:tcBorders>
              <w:top w:val="single" w:sz="8" w:space="0" w:color="CCCCCC"/>
              <w:left w:val="single" w:sz="8" w:space="0" w:color="CCCCCC"/>
              <w:bottom w:val="single" w:sz="4" w:space="0" w:color="000000"/>
              <w:right w:val="single" w:sz="8" w:space="0" w:color="CCCCCC"/>
            </w:tcBorders>
            <w:vAlign w:val="center"/>
          </w:tcPr>
          <w:p w14:paraId="3E2AAC86" w14:textId="77777777" w:rsidR="00EF7FD1" w:rsidRDefault="00000000">
            <w:pPr>
              <w:spacing w:after="0" w:line="259" w:lineRule="auto"/>
              <w:ind w:left="0" w:right="47" w:firstLine="0"/>
              <w:jc w:val="center"/>
            </w:pPr>
            <w:r>
              <w:rPr>
                <w:sz w:val="20"/>
              </w:rPr>
              <w:t xml:space="preserve">100 </w:t>
            </w:r>
          </w:p>
        </w:tc>
        <w:tc>
          <w:tcPr>
            <w:tcW w:w="1148" w:type="dxa"/>
            <w:tcBorders>
              <w:top w:val="single" w:sz="8" w:space="0" w:color="CCCCCC"/>
              <w:left w:val="single" w:sz="8" w:space="0" w:color="CCCCCC"/>
              <w:bottom w:val="single" w:sz="4" w:space="0" w:color="000000"/>
              <w:right w:val="single" w:sz="8" w:space="0" w:color="CCCCCC"/>
            </w:tcBorders>
            <w:vAlign w:val="center"/>
          </w:tcPr>
          <w:p w14:paraId="062969A0" w14:textId="77777777" w:rsidR="00EF7FD1" w:rsidRDefault="00000000">
            <w:pPr>
              <w:spacing w:after="0" w:line="259" w:lineRule="auto"/>
              <w:ind w:left="65" w:right="0" w:firstLine="0"/>
              <w:jc w:val="left"/>
            </w:pPr>
            <w:r>
              <w:rPr>
                <w:sz w:val="20"/>
              </w:rPr>
              <w:t xml:space="preserve">Percentual </w:t>
            </w:r>
          </w:p>
        </w:tc>
        <w:tc>
          <w:tcPr>
            <w:tcW w:w="545" w:type="dxa"/>
            <w:tcBorders>
              <w:top w:val="single" w:sz="8" w:space="0" w:color="CCCCCC"/>
              <w:left w:val="single" w:sz="8" w:space="0" w:color="CCCCCC"/>
              <w:bottom w:val="single" w:sz="4" w:space="0" w:color="000000"/>
              <w:right w:val="single" w:sz="8" w:space="0" w:color="CCCCCC"/>
            </w:tcBorders>
            <w:vAlign w:val="center"/>
          </w:tcPr>
          <w:p w14:paraId="7DC5C389" w14:textId="77777777" w:rsidR="00EF7FD1" w:rsidRDefault="00000000">
            <w:pPr>
              <w:spacing w:after="0" w:line="259" w:lineRule="auto"/>
              <w:ind w:left="48" w:right="0" w:firstLine="0"/>
              <w:jc w:val="left"/>
            </w:pPr>
            <w:r>
              <w:rPr>
                <w:sz w:val="20"/>
              </w:rPr>
              <w:t xml:space="preserve">100 </w:t>
            </w:r>
          </w:p>
        </w:tc>
        <w:tc>
          <w:tcPr>
            <w:tcW w:w="547" w:type="dxa"/>
            <w:tcBorders>
              <w:top w:val="single" w:sz="8" w:space="0" w:color="CCCCCC"/>
              <w:left w:val="single" w:sz="8" w:space="0" w:color="CCCCCC"/>
              <w:bottom w:val="single" w:sz="4" w:space="0" w:color="000000"/>
              <w:right w:val="single" w:sz="8" w:space="0" w:color="CCCCCC"/>
            </w:tcBorders>
            <w:vAlign w:val="center"/>
          </w:tcPr>
          <w:p w14:paraId="26EB699D" w14:textId="77777777" w:rsidR="00EF7FD1" w:rsidRDefault="00000000">
            <w:pPr>
              <w:spacing w:after="0" w:line="259" w:lineRule="auto"/>
              <w:ind w:left="50" w:right="0" w:firstLine="0"/>
              <w:jc w:val="left"/>
            </w:pPr>
            <w:r>
              <w:rPr>
                <w:sz w:val="20"/>
              </w:rPr>
              <w:t xml:space="preserve">100 </w:t>
            </w:r>
          </w:p>
        </w:tc>
        <w:tc>
          <w:tcPr>
            <w:tcW w:w="545" w:type="dxa"/>
            <w:tcBorders>
              <w:top w:val="single" w:sz="8" w:space="0" w:color="CCCCCC"/>
              <w:left w:val="single" w:sz="8" w:space="0" w:color="CCCCCC"/>
              <w:bottom w:val="single" w:sz="4" w:space="0" w:color="000000"/>
              <w:right w:val="single" w:sz="8" w:space="0" w:color="CCCCCC"/>
            </w:tcBorders>
            <w:vAlign w:val="center"/>
          </w:tcPr>
          <w:p w14:paraId="303F75D7" w14:textId="77777777" w:rsidR="00EF7FD1" w:rsidRDefault="00000000">
            <w:pPr>
              <w:spacing w:after="0" w:line="259" w:lineRule="auto"/>
              <w:ind w:left="48" w:right="0" w:firstLine="0"/>
              <w:jc w:val="left"/>
            </w:pPr>
            <w:r>
              <w:rPr>
                <w:sz w:val="20"/>
              </w:rPr>
              <w:t xml:space="preserve">100 </w:t>
            </w:r>
          </w:p>
        </w:tc>
        <w:tc>
          <w:tcPr>
            <w:tcW w:w="547" w:type="dxa"/>
            <w:tcBorders>
              <w:top w:val="single" w:sz="8" w:space="0" w:color="CCCCCC"/>
              <w:left w:val="single" w:sz="8" w:space="0" w:color="CCCCCC"/>
              <w:bottom w:val="single" w:sz="4" w:space="0" w:color="000000"/>
              <w:right w:val="single" w:sz="4" w:space="0" w:color="000000"/>
            </w:tcBorders>
            <w:vAlign w:val="center"/>
          </w:tcPr>
          <w:p w14:paraId="0D988FBA" w14:textId="77777777" w:rsidR="00EF7FD1" w:rsidRDefault="00000000">
            <w:pPr>
              <w:spacing w:after="0" w:line="259" w:lineRule="auto"/>
              <w:ind w:left="50" w:right="0" w:firstLine="0"/>
              <w:jc w:val="left"/>
            </w:pPr>
            <w:r>
              <w:rPr>
                <w:sz w:val="20"/>
              </w:rPr>
              <w:t xml:space="preserve">100 </w:t>
            </w:r>
          </w:p>
        </w:tc>
      </w:tr>
    </w:tbl>
    <w:p w14:paraId="7DD6CD94" w14:textId="77777777" w:rsidR="00EF7FD1" w:rsidRDefault="00000000">
      <w:pPr>
        <w:spacing w:after="0" w:line="259" w:lineRule="auto"/>
        <w:ind w:right="346"/>
        <w:jc w:val="right"/>
      </w:pPr>
      <w:r>
        <w:t xml:space="preserve">Estado do Espírito Santo </w:t>
      </w:r>
    </w:p>
    <w:p w14:paraId="3499B19C" w14:textId="77777777" w:rsidR="00EF7FD1" w:rsidRDefault="00000000">
      <w:pPr>
        <w:spacing w:after="0" w:line="259" w:lineRule="auto"/>
        <w:ind w:right="431"/>
        <w:jc w:val="right"/>
      </w:pPr>
      <w:r>
        <w:t xml:space="preserve">Prefeitura de Cariacica </w:t>
      </w:r>
    </w:p>
    <w:p w14:paraId="073F777B" w14:textId="77777777" w:rsidR="00EF7FD1" w:rsidRDefault="00000000">
      <w:pPr>
        <w:spacing w:after="0" w:line="259" w:lineRule="auto"/>
        <w:ind w:right="-15"/>
        <w:jc w:val="right"/>
      </w:pPr>
      <w:r>
        <w:t xml:space="preserve"> Secretaria Municipal de Saúde </w:t>
      </w:r>
    </w:p>
    <w:p w14:paraId="28D759F0" w14:textId="77777777" w:rsidR="00EF7FD1" w:rsidRDefault="00000000">
      <w:pPr>
        <w:spacing w:after="57" w:line="259" w:lineRule="auto"/>
        <w:ind w:left="7568" w:right="0" w:firstLine="0"/>
        <w:jc w:val="left"/>
      </w:pPr>
      <w:r>
        <w:rPr>
          <w:sz w:val="20"/>
        </w:rPr>
        <w:t xml:space="preserve"> </w:t>
      </w:r>
    </w:p>
    <w:p w14:paraId="68A22520" w14:textId="77777777" w:rsidR="00EF7FD1" w:rsidRDefault="00000000">
      <w:pPr>
        <w:spacing w:after="0" w:line="259" w:lineRule="auto"/>
        <w:ind w:left="0" w:right="0" w:firstLine="0"/>
        <w:jc w:val="left"/>
      </w:pPr>
      <w:r>
        <w:rPr>
          <w:sz w:val="28"/>
        </w:rPr>
        <w:t xml:space="preserve"> </w:t>
      </w:r>
    </w:p>
    <w:tbl>
      <w:tblPr>
        <w:tblStyle w:val="TableGrid"/>
        <w:tblW w:w="15114" w:type="dxa"/>
        <w:tblInd w:w="13" w:type="dxa"/>
        <w:tblCellMar>
          <w:top w:w="52" w:type="dxa"/>
          <w:left w:w="68" w:type="dxa"/>
          <w:bottom w:w="0" w:type="dxa"/>
          <w:right w:w="22" w:type="dxa"/>
        </w:tblCellMar>
        <w:tblLook w:val="04A0" w:firstRow="1" w:lastRow="0" w:firstColumn="1" w:lastColumn="0" w:noHBand="0" w:noVBand="1"/>
      </w:tblPr>
      <w:tblGrid>
        <w:gridCol w:w="543"/>
        <w:gridCol w:w="4902"/>
        <w:gridCol w:w="3057"/>
        <w:gridCol w:w="585"/>
        <w:gridCol w:w="478"/>
        <w:gridCol w:w="1170"/>
        <w:gridCol w:w="1026"/>
        <w:gridCol w:w="1171"/>
        <w:gridCol w:w="545"/>
        <w:gridCol w:w="547"/>
        <w:gridCol w:w="545"/>
        <w:gridCol w:w="545"/>
      </w:tblGrid>
      <w:tr w:rsidR="00EF7FD1" w14:paraId="133EAF4F" w14:textId="77777777">
        <w:trPr>
          <w:trHeight w:val="431"/>
        </w:trPr>
        <w:tc>
          <w:tcPr>
            <w:tcW w:w="12932" w:type="dxa"/>
            <w:gridSpan w:val="8"/>
            <w:tcBorders>
              <w:top w:val="single" w:sz="8" w:space="0" w:color="000000"/>
              <w:left w:val="single" w:sz="8" w:space="0" w:color="000000"/>
              <w:bottom w:val="single" w:sz="4" w:space="0" w:color="000000"/>
              <w:right w:val="nil"/>
            </w:tcBorders>
            <w:shd w:val="clear" w:color="auto" w:fill="AEAAAA"/>
          </w:tcPr>
          <w:p w14:paraId="2F772DC5" w14:textId="77777777" w:rsidR="00EF7FD1" w:rsidRDefault="00000000">
            <w:pPr>
              <w:spacing w:after="0" w:line="259" w:lineRule="auto"/>
              <w:ind w:left="3056" w:right="0" w:firstLine="0"/>
              <w:jc w:val="left"/>
            </w:pPr>
            <w:r>
              <w:rPr>
                <w:b/>
              </w:rPr>
              <w:t xml:space="preserve">OBJETIVO Nº 2.2 - </w:t>
            </w:r>
            <w:r>
              <w:t>Fortalecer políticas intersetoriais para garantir a integralidade da saúde.</w:t>
            </w:r>
            <w:r>
              <w:rPr>
                <w:b/>
              </w:rPr>
              <w:t xml:space="preserve"> </w:t>
            </w:r>
          </w:p>
        </w:tc>
        <w:tc>
          <w:tcPr>
            <w:tcW w:w="2182" w:type="dxa"/>
            <w:gridSpan w:val="4"/>
            <w:tcBorders>
              <w:top w:val="single" w:sz="8" w:space="0" w:color="000000"/>
              <w:left w:val="nil"/>
              <w:bottom w:val="single" w:sz="4" w:space="0" w:color="000000"/>
              <w:right w:val="single" w:sz="8" w:space="0" w:color="000000"/>
            </w:tcBorders>
            <w:shd w:val="clear" w:color="auto" w:fill="AEAAAA"/>
          </w:tcPr>
          <w:p w14:paraId="0A239CB0" w14:textId="77777777" w:rsidR="00EF7FD1" w:rsidRDefault="00EF7FD1">
            <w:pPr>
              <w:spacing w:after="160" w:line="259" w:lineRule="auto"/>
              <w:ind w:left="0" w:right="0" w:firstLine="0"/>
              <w:jc w:val="left"/>
            </w:pPr>
          </w:p>
        </w:tc>
      </w:tr>
      <w:tr w:rsidR="00EF7FD1" w14:paraId="58800B23" w14:textId="77777777">
        <w:trPr>
          <w:trHeight w:val="330"/>
        </w:trPr>
        <w:tc>
          <w:tcPr>
            <w:tcW w:w="544" w:type="dxa"/>
            <w:vMerge w:val="restart"/>
            <w:tcBorders>
              <w:top w:val="single" w:sz="4" w:space="0" w:color="000000"/>
              <w:left w:val="single" w:sz="4" w:space="0" w:color="000000"/>
              <w:bottom w:val="single" w:sz="8" w:space="0" w:color="CCCCCC"/>
              <w:right w:val="single" w:sz="8" w:space="0" w:color="CCCCCC"/>
            </w:tcBorders>
            <w:vAlign w:val="center"/>
          </w:tcPr>
          <w:p w14:paraId="66D812FC" w14:textId="77777777" w:rsidR="00EF7FD1" w:rsidRDefault="00000000">
            <w:pPr>
              <w:spacing w:after="0" w:line="259" w:lineRule="auto"/>
              <w:ind w:left="94" w:right="0" w:firstLine="0"/>
              <w:jc w:val="left"/>
            </w:pPr>
            <w:r>
              <w:rPr>
                <w:b/>
                <w:sz w:val="20"/>
              </w:rPr>
              <w:t xml:space="preserve">Nº </w:t>
            </w:r>
          </w:p>
        </w:tc>
        <w:tc>
          <w:tcPr>
            <w:tcW w:w="4935" w:type="dxa"/>
            <w:vMerge w:val="restart"/>
            <w:tcBorders>
              <w:top w:val="single" w:sz="4" w:space="0" w:color="000000"/>
              <w:left w:val="single" w:sz="8" w:space="0" w:color="CCCCCC"/>
              <w:bottom w:val="single" w:sz="8" w:space="0" w:color="CCCCCC"/>
              <w:right w:val="single" w:sz="8" w:space="0" w:color="CCCCCC"/>
            </w:tcBorders>
            <w:vAlign w:val="center"/>
          </w:tcPr>
          <w:p w14:paraId="0A5D2A9D" w14:textId="77777777" w:rsidR="00EF7FD1" w:rsidRDefault="00000000">
            <w:pPr>
              <w:spacing w:after="0" w:line="259" w:lineRule="auto"/>
              <w:ind w:left="0" w:right="48" w:firstLine="0"/>
              <w:jc w:val="center"/>
            </w:pPr>
            <w:r>
              <w:rPr>
                <w:b/>
                <w:sz w:val="20"/>
              </w:rPr>
              <w:t xml:space="preserve">Descrição da Meta </w:t>
            </w:r>
          </w:p>
        </w:tc>
        <w:tc>
          <w:tcPr>
            <w:tcW w:w="3074" w:type="dxa"/>
            <w:vMerge w:val="restart"/>
            <w:tcBorders>
              <w:top w:val="single" w:sz="4" w:space="0" w:color="000000"/>
              <w:left w:val="single" w:sz="8" w:space="0" w:color="CCCCCC"/>
              <w:bottom w:val="single" w:sz="8" w:space="0" w:color="CCCCCC"/>
              <w:right w:val="single" w:sz="8" w:space="0" w:color="CCCCCC"/>
            </w:tcBorders>
            <w:vAlign w:val="center"/>
          </w:tcPr>
          <w:p w14:paraId="33386D14" w14:textId="77777777" w:rsidR="00EF7FD1" w:rsidRDefault="00000000">
            <w:pPr>
              <w:spacing w:after="0" w:line="259" w:lineRule="auto"/>
              <w:ind w:left="0" w:right="0" w:firstLine="0"/>
              <w:jc w:val="center"/>
            </w:pPr>
            <w:r>
              <w:rPr>
                <w:b/>
                <w:sz w:val="20"/>
              </w:rPr>
              <w:t xml:space="preserve">Indicador para monitoramento e avaliação da meta </w:t>
            </w:r>
          </w:p>
        </w:tc>
        <w:tc>
          <w:tcPr>
            <w:tcW w:w="2235" w:type="dxa"/>
            <w:gridSpan w:val="3"/>
            <w:vMerge w:val="restart"/>
            <w:tcBorders>
              <w:top w:val="single" w:sz="4" w:space="0" w:color="000000"/>
              <w:left w:val="single" w:sz="8" w:space="0" w:color="CCCCCC"/>
              <w:bottom w:val="single" w:sz="8" w:space="0" w:color="CCCCCC"/>
              <w:right w:val="single" w:sz="8" w:space="0" w:color="CCCCCC"/>
            </w:tcBorders>
            <w:vAlign w:val="center"/>
          </w:tcPr>
          <w:p w14:paraId="16BD59E8" w14:textId="77777777" w:rsidR="00EF7FD1" w:rsidRDefault="00000000">
            <w:pPr>
              <w:spacing w:after="0" w:line="259" w:lineRule="auto"/>
              <w:ind w:left="0" w:right="47" w:firstLine="0"/>
              <w:jc w:val="center"/>
            </w:pPr>
            <w:r>
              <w:rPr>
                <w:b/>
                <w:sz w:val="20"/>
              </w:rPr>
              <w:t xml:space="preserve">Indicador (Linha-Base) </w:t>
            </w:r>
          </w:p>
        </w:tc>
        <w:tc>
          <w:tcPr>
            <w:tcW w:w="972" w:type="dxa"/>
            <w:vMerge w:val="restart"/>
            <w:tcBorders>
              <w:top w:val="single" w:sz="4" w:space="0" w:color="000000"/>
              <w:left w:val="single" w:sz="8" w:space="0" w:color="CCCCCC"/>
              <w:bottom w:val="single" w:sz="8" w:space="0" w:color="CCCCCC"/>
              <w:right w:val="single" w:sz="8" w:space="0" w:color="CCCCCC"/>
            </w:tcBorders>
            <w:vAlign w:val="center"/>
          </w:tcPr>
          <w:p w14:paraId="792ED140" w14:textId="77777777" w:rsidR="00EF7FD1" w:rsidRDefault="00000000">
            <w:pPr>
              <w:spacing w:after="0" w:line="259" w:lineRule="auto"/>
              <w:ind w:left="0" w:right="52" w:firstLine="0"/>
              <w:jc w:val="center"/>
            </w:pPr>
            <w:r>
              <w:rPr>
                <w:b/>
                <w:sz w:val="20"/>
              </w:rPr>
              <w:t xml:space="preserve">Meta </w:t>
            </w:r>
          </w:p>
          <w:p w14:paraId="141E7864" w14:textId="77777777" w:rsidR="00EF7FD1" w:rsidRDefault="00000000">
            <w:pPr>
              <w:spacing w:after="0" w:line="259" w:lineRule="auto"/>
              <w:ind w:left="0" w:right="52" w:firstLine="0"/>
              <w:jc w:val="center"/>
            </w:pPr>
            <w:r>
              <w:rPr>
                <w:b/>
                <w:sz w:val="20"/>
              </w:rPr>
              <w:t xml:space="preserve">Plano </w:t>
            </w:r>
          </w:p>
          <w:p w14:paraId="6FFD5CC8" w14:textId="77777777" w:rsidR="00EF7FD1" w:rsidRDefault="00000000">
            <w:pPr>
              <w:spacing w:after="0" w:line="259" w:lineRule="auto"/>
              <w:ind w:left="0" w:right="0" w:firstLine="0"/>
              <w:jc w:val="center"/>
            </w:pPr>
            <w:r>
              <w:rPr>
                <w:b/>
                <w:sz w:val="20"/>
              </w:rPr>
              <w:t xml:space="preserve">(20222025) </w:t>
            </w:r>
          </w:p>
        </w:tc>
        <w:tc>
          <w:tcPr>
            <w:tcW w:w="1172" w:type="dxa"/>
            <w:vMerge w:val="restart"/>
            <w:tcBorders>
              <w:top w:val="single" w:sz="4" w:space="0" w:color="000000"/>
              <w:left w:val="single" w:sz="8" w:space="0" w:color="CCCCCC"/>
              <w:bottom w:val="single" w:sz="8" w:space="0" w:color="CCCCCC"/>
              <w:right w:val="single" w:sz="8" w:space="0" w:color="CCCCCC"/>
            </w:tcBorders>
            <w:vAlign w:val="center"/>
          </w:tcPr>
          <w:p w14:paraId="65DD574B" w14:textId="77777777" w:rsidR="00EF7FD1" w:rsidRDefault="00000000">
            <w:pPr>
              <w:spacing w:after="0" w:line="259" w:lineRule="auto"/>
              <w:ind w:left="0" w:right="0" w:firstLine="0"/>
              <w:jc w:val="center"/>
            </w:pPr>
            <w:r>
              <w:rPr>
                <w:b/>
                <w:sz w:val="20"/>
              </w:rPr>
              <w:t xml:space="preserve">Unidade de Medida </w:t>
            </w:r>
          </w:p>
        </w:tc>
        <w:tc>
          <w:tcPr>
            <w:tcW w:w="2182" w:type="dxa"/>
            <w:gridSpan w:val="4"/>
            <w:tcBorders>
              <w:top w:val="single" w:sz="4" w:space="0" w:color="000000"/>
              <w:left w:val="single" w:sz="8" w:space="0" w:color="CCCCCC"/>
              <w:bottom w:val="single" w:sz="8" w:space="0" w:color="CCCCCC"/>
              <w:right w:val="single" w:sz="4" w:space="0" w:color="000000"/>
            </w:tcBorders>
          </w:tcPr>
          <w:p w14:paraId="776AD526" w14:textId="77777777" w:rsidR="00EF7FD1" w:rsidRDefault="00000000">
            <w:pPr>
              <w:spacing w:after="0" w:line="259" w:lineRule="auto"/>
              <w:ind w:left="0" w:right="50" w:firstLine="0"/>
              <w:jc w:val="center"/>
            </w:pPr>
            <w:r>
              <w:rPr>
                <w:b/>
                <w:sz w:val="20"/>
              </w:rPr>
              <w:t xml:space="preserve">Meta Prevista </w:t>
            </w:r>
          </w:p>
        </w:tc>
      </w:tr>
      <w:tr w:rsidR="00EF7FD1" w14:paraId="086D009F" w14:textId="77777777">
        <w:trPr>
          <w:trHeight w:val="476"/>
        </w:trPr>
        <w:tc>
          <w:tcPr>
            <w:tcW w:w="0" w:type="auto"/>
            <w:vMerge/>
            <w:tcBorders>
              <w:top w:val="nil"/>
              <w:left w:val="single" w:sz="4" w:space="0" w:color="000000"/>
              <w:bottom w:val="nil"/>
              <w:right w:val="single" w:sz="8" w:space="0" w:color="CCCCCC"/>
            </w:tcBorders>
          </w:tcPr>
          <w:p w14:paraId="43383321" w14:textId="77777777" w:rsidR="00EF7FD1" w:rsidRDefault="00EF7FD1">
            <w:pPr>
              <w:spacing w:after="160" w:line="259" w:lineRule="auto"/>
              <w:ind w:left="0" w:right="0" w:firstLine="0"/>
              <w:jc w:val="left"/>
            </w:pPr>
          </w:p>
        </w:tc>
        <w:tc>
          <w:tcPr>
            <w:tcW w:w="0" w:type="auto"/>
            <w:vMerge/>
            <w:tcBorders>
              <w:top w:val="nil"/>
              <w:left w:val="single" w:sz="8" w:space="0" w:color="CCCCCC"/>
              <w:bottom w:val="nil"/>
              <w:right w:val="single" w:sz="8" w:space="0" w:color="CCCCCC"/>
            </w:tcBorders>
          </w:tcPr>
          <w:p w14:paraId="5E0E44AA" w14:textId="77777777" w:rsidR="00EF7FD1" w:rsidRDefault="00EF7FD1">
            <w:pPr>
              <w:spacing w:after="160" w:line="259" w:lineRule="auto"/>
              <w:ind w:left="0" w:right="0" w:firstLine="0"/>
              <w:jc w:val="left"/>
            </w:pPr>
          </w:p>
        </w:tc>
        <w:tc>
          <w:tcPr>
            <w:tcW w:w="0" w:type="auto"/>
            <w:vMerge/>
            <w:tcBorders>
              <w:top w:val="nil"/>
              <w:left w:val="single" w:sz="8" w:space="0" w:color="CCCCCC"/>
              <w:bottom w:val="nil"/>
              <w:right w:val="single" w:sz="8" w:space="0" w:color="CCCCCC"/>
            </w:tcBorders>
          </w:tcPr>
          <w:p w14:paraId="646D1921" w14:textId="77777777" w:rsidR="00EF7FD1" w:rsidRDefault="00EF7FD1">
            <w:pPr>
              <w:spacing w:after="160" w:line="259" w:lineRule="auto"/>
              <w:ind w:left="0" w:right="0" w:firstLine="0"/>
              <w:jc w:val="left"/>
            </w:pPr>
          </w:p>
        </w:tc>
        <w:tc>
          <w:tcPr>
            <w:tcW w:w="0" w:type="auto"/>
            <w:gridSpan w:val="3"/>
            <w:vMerge/>
            <w:tcBorders>
              <w:top w:val="nil"/>
              <w:left w:val="single" w:sz="8" w:space="0" w:color="CCCCCC"/>
              <w:bottom w:val="single" w:sz="8" w:space="0" w:color="CCCCCC"/>
              <w:right w:val="single" w:sz="8" w:space="0" w:color="CCCCCC"/>
            </w:tcBorders>
          </w:tcPr>
          <w:p w14:paraId="4869EBFE" w14:textId="77777777" w:rsidR="00EF7FD1" w:rsidRDefault="00EF7FD1">
            <w:pPr>
              <w:spacing w:after="160" w:line="259" w:lineRule="auto"/>
              <w:ind w:left="0" w:right="0" w:firstLine="0"/>
              <w:jc w:val="left"/>
            </w:pPr>
          </w:p>
        </w:tc>
        <w:tc>
          <w:tcPr>
            <w:tcW w:w="0" w:type="auto"/>
            <w:vMerge/>
            <w:tcBorders>
              <w:top w:val="nil"/>
              <w:left w:val="single" w:sz="8" w:space="0" w:color="CCCCCC"/>
              <w:bottom w:val="nil"/>
              <w:right w:val="single" w:sz="8" w:space="0" w:color="CCCCCC"/>
            </w:tcBorders>
          </w:tcPr>
          <w:p w14:paraId="228F436C" w14:textId="77777777" w:rsidR="00EF7FD1" w:rsidRDefault="00EF7FD1">
            <w:pPr>
              <w:spacing w:after="160" w:line="259" w:lineRule="auto"/>
              <w:ind w:left="0" w:right="0" w:firstLine="0"/>
              <w:jc w:val="left"/>
            </w:pPr>
          </w:p>
        </w:tc>
        <w:tc>
          <w:tcPr>
            <w:tcW w:w="0" w:type="auto"/>
            <w:vMerge/>
            <w:tcBorders>
              <w:top w:val="nil"/>
              <w:left w:val="single" w:sz="8" w:space="0" w:color="CCCCCC"/>
              <w:bottom w:val="nil"/>
              <w:right w:val="single" w:sz="8" w:space="0" w:color="CCCCCC"/>
            </w:tcBorders>
          </w:tcPr>
          <w:p w14:paraId="6D1A3909" w14:textId="77777777" w:rsidR="00EF7FD1" w:rsidRDefault="00EF7FD1">
            <w:pPr>
              <w:spacing w:after="160" w:line="259" w:lineRule="auto"/>
              <w:ind w:left="0" w:right="0" w:firstLine="0"/>
              <w:jc w:val="left"/>
            </w:pPr>
          </w:p>
        </w:tc>
        <w:tc>
          <w:tcPr>
            <w:tcW w:w="545" w:type="dxa"/>
            <w:vMerge w:val="restart"/>
            <w:tcBorders>
              <w:top w:val="single" w:sz="8" w:space="0" w:color="CCCCCC"/>
              <w:left w:val="single" w:sz="8" w:space="0" w:color="CCCCCC"/>
              <w:bottom w:val="single" w:sz="8" w:space="0" w:color="CCCCCC"/>
              <w:right w:val="single" w:sz="8" w:space="0" w:color="CCCCCC"/>
            </w:tcBorders>
            <w:vAlign w:val="center"/>
          </w:tcPr>
          <w:p w14:paraId="220AEDF5" w14:textId="77777777" w:rsidR="00EF7FD1" w:rsidRDefault="00000000">
            <w:pPr>
              <w:spacing w:after="0" w:line="259" w:lineRule="auto"/>
              <w:ind w:left="1" w:right="0" w:firstLine="0"/>
            </w:pPr>
            <w:r>
              <w:rPr>
                <w:b/>
                <w:sz w:val="20"/>
              </w:rPr>
              <w:t xml:space="preserve">2022 </w:t>
            </w:r>
          </w:p>
        </w:tc>
        <w:tc>
          <w:tcPr>
            <w:tcW w:w="547" w:type="dxa"/>
            <w:vMerge w:val="restart"/>
            <w:tcBorders>
              <w:top w:val="single" w:sz="8" w:space="0" w:color="CCCCCC"/>
              <w:left w:val="single" w:sz="8" w:space="0" w:color="CCCCCC"/>
              <w:bottom w:val="single" w:sz="8" w:space="0" w:color="CCCCCC"/>
              <w:right w:val="single" w:sz="8" w:space="0" w:color="CCCCCC"/>
            </w:tcBorders>
            <w:vAlign w:val="center"/>
          </w:tcPr>
          <w:p w14:paraId="185781D5" w14:textId="77777777" w:rsidR="00EF7FD1" w:rsidRDefault="00000000">
            <w:pPr>
              <w:spacing w:after="0" w:line="259" w:lineRule="auto"/>
              <w:ind w:left="4" w:right="0" w:firstLine="0"/>
            </w:pPr>
            <w:r>
              <w:rPr>
                <w:b/>
                <w:sz w:val="20"/>
              </w:rPr>
              <w:t xml:space="preserve">2023 </w:t>
            </w:r>
          </w:p>
        </w:tc>
        <w:tc>
          <w:tcPr>
            <w:tcW w:w="545" w:type="dxa"/>
            <w:vMerge w:val="restart"/>
            <w:tcBorders>
              <w:top w:val="single" w:sz="8" w:space="0" w:color="CCCCCC"/>
              <w:left w:val="single" w:sz="8" w:space="0" w:color="CCCCCC"/>
              <w:bottom w:val="single" w:sz="8" w:space="0" w:color="CCCCCC"/>
              <w:right w:val="single" w:sz="8" w:space="0" w:color="CCCCCC"/>
            </w:tcBorders>
            <w:vAlign w:val="center"/>
          </w:tcPr>
          <w:p w14:paraId="701C9A33" w14:textId="77777777" w:rsidR="00EF7FD1" w:rsidRDefault="00000000">
            <w:pPr>
              <w:spacing w:after="0" w:line="259" w:lineRule="auto"/>
              <w:ind w:left="1" w:right="0" w:firstLine="0"/>
            </w:pPr>
            <w:r>
              <w:rPr>
                <w:b/>
                <w:sz w:val="20"/>
              </w:rPr>
              <w:t xml:space="preserve">2024 </w:t>
            </w:r>
          </w:p>
        </w:tc>
        <w:tc>
          <w:tcPr>
            <w:tcW w:w="545" w:type="dxa"/>
            <w:vMerge w:val="restart"/>
            <w:tcBorders>
              <w:top w:val="single" w:sz="8" w:space="0" w:color="CCCCCC"/>
              <w:left w:val="single" w:sz="8" w:space="0" w:color="CCCCCC"/>
              <w:bottom w:val="single" w:sz="8" w:space="0" w:color="CCCCCC"/>
              <w:right w:val="single" w:sz="4" w:space="0" w:color="000000"/>
            </w:tcBorders>
            <w:vAlign w:val="center"/>
          </w:tcPr>
          <w:p w14:paraId="14547DDB" w14:textId="77777777" w:rsidR="00EF7FD1" w:rsidRDefault="00000000">
            <w:pPr>
              <w:spacing w:after="0" w:line="259" w:lineRule="auto"/>
              <w:ind w:left="4" w:right="0" w:firstLine="0"/>
            </w:pPr>
            <w:r>
              <w:rPr>
                <w:b/>
                <w:sz w:val="20"/>
              </w:rPr>
              <w:t xml:space="preserve">2025 </w:t>
            </w:r>
          </w:p>
        </w:tc>
      </w:tr>
      <w:tr w:rsidR="00EF7FD1" w14:paraId="0F6886A8" w14:textId="77777777">
        <w:trPr>
          <w:trHeight w:val="509"/>
        </w:trPr>
        <w:tc>
          <w:tcPr>
            <w:tcW w:w="0" w:type="auto"/>
            <w:vMerge/>
            <w:tcBorders>
              <w:top w:val="nil"/>
              <w:left w:val="single" w:sz="4" w:space="0" w:color="000000"/>
              <w:bottom w:val="single" w:sz="8" w:space="0" w:color="CCCCCC"/>
              <w:right w:val="single" w:sz="8" w:space="0" w:color="CCCCCC"/>
            </w:tcBorders>
          </w:tcPr>
          <w:p w14:paraId="58BD80DE" w14:textId="77777777" w:rsidR="00EF7FD1" w:rsidRDefault="00EF7FD1">
            <w:pPr>
              <w:spacing w:after="160" w:line="259" w:lineRule="auto"/>
              <w:ind w:left="0" w:right="0" w:firstLine="0"/>
              <w:jc w:val="left"/>
            </w:pPr>
          </w:p>
        </w:tc>
        <w:tc>
          <w:tcPr>
            <w:tcW w:w="0" w:type="auto"/>
            <w:vMerge/>
            <w:tcBorders>
              <w:top w:val="nil"/>
              <w:left w:val="single" w:sz="8" w:space="0" w:color="CCCCCC"/>
              <w:bottom w:val="single" w:sz="8" w:space="0" w:color="CCCCCC"/>
              <w:right w:val="single" w:sz="8" w:space="0" w:color="CCCCCC"/>
            </w:tcBorders>
          </w:tcPr>
          <w:p w14:paraId="7905ABD2" w14:textId="77777777" w:rsidR="00EF7FD1" w:rsidRDefault="00EF7FD1">
            <w:pPr>
              <w:spacing w:after="160" w:line="259" w:lineRule="auto"/>
              <w:ind w:left="0" w:right="0" w:firstLine="0"/>
              <w:jc w:val="left"/>
            </w:pPr>
          </w:p>
        </w:tc>
        <w:tc>
          <w:tcPr>
            <w:tcW w:w="0" w:type="auto"/>
            <w:vMerge/>
            <w:tcBorders>
              <w:top w:val="nil"/>
              <w:left w:val="single" w:sz="8" w:space="0" w:color="CCCCCC"/>
              <w:bottom w:val="single" w:sz="8" w:space="0" w:color="CCCCCC"/>
              <w:right w:val="single" w:sz="8" w:space="0" w:color="CCCCCC"/>
            </w:tcBorders>
          </w:tcPr>
          <w:p w14:paraId="699D9C0F" w14:textId="77777777" w:rsidR="00EF7FD1" w:rsidRDefault="00EF7FD1">
            <w:pPr>
              <w:spacing w:after="160" w:line="259" w:lineRule="auto"/>
              <w:ind w:left="0" w:right="0" w:firstLine="0"/>
              <w:jc w:val="left"/>
            </w:pPr>
          </w:p>
        </w:tc>
        <w:tc>
          <w:tcPr>
            <w:tcW w:w="586" w:type="dxa"/>
            <w:tcBorders>
              <w:top w:val="single" w:sz="8" w:space="0" w:color="CCCCCC"/>
              <w:left w:val="single" w:sz="8" w:space="0" w:color="CCCCCC"/>
              <w:bottom w:val="single" w:sz="8" w:space="0" w:color="CCCCCC"/>
              <w:right w:val="single" w:sz="8" w:space="0" w:color="CCCCCC"/>
            </w:tcBorders>
            <w:vAlign w:val="center"/>
          </w:tcPr>
          <w:p w14:paraId="5E78E68E" w14:textId="77777777" w:rsidR="00EF7FD1" w:rsidRDefault="00000000">
            <w:pPr>
              <w:spacing w:after="0" w:line="259" w:lineRule="auto"/>
              <w:ind w:left="4" w:right="0" w:firstLine="0"/>
            </w:pPr>
            <w:r>
              <w:rPr>
                <w:b/>
                <w:sz w:val="20"/>
              </w:rPr>
              <w:t xml:space="preserve">Valor </w:t>
            </w:r>
          </w:p>
        </w:tc>
        <w:tc>
          <w:tcPr>
            <w:tcW w:w="478" w:type="dxa"/>
            <w:tcBorders>
              <w:top w:val="single" w:sz="8" w:space="0" w:color="CCCCCC"/>
              <w:left w:val="single" w:sz="8" w:space="0" w:color="CCCCCC"/>
              <w:bottom w:val="single" w:sz="8" w:space="0" w:color="CCCCCC"/>
              <w:right w:val="single" w:sz="8" w:space="0" w:color="CCCCCC"/>
            </w:tcBorders>
            <w:vAlign w:val="center"/>
          </w:tcPr>
          <w:p w14:paraId="5F31C022" w14:textId="77777777" w:rsidR="00EF7FD1" w:rsidRDefault="00000000">
            <w:pPr>
              <w:spacing w:after="0" w:line="259" w:lineRule="auto"/>
              <w:ind w:left="1" w:right="0" w:firstLine="0"/>
            </w:pPr>
            <w:r>
              <w:rPr>
                <w:b/>
                <w:sz w:val="20"/>
              </w:rPr>
              <w:t xml:space="preserve">Ano </w:t>
            </w:r>
          </w:p>
        </w:tc>
        <w:tc>
          <w:tcPr>
            <w:tcW w:w="1171" w:type="dxa"/>
            <w:tcBorders>
              <w:top w:val="single" w:sz="8" w:space="0" w:color="CCCCCC"/>
              <w:left w:val="single" w:sz="8" w:space="0" w:color="CCCCCC"/>
              <w:bottom w:val="single" w:sz="8" w:space="0" w:color="CCCCCC"/>
              <w:right w:val="single" w:sz="8" w:space="0" w:color="CCCCCC"/>
            </w:tcBorders>
          </w:tcPr>
          <w:p w14:paraId="12A4BD6F" w14:textId="77777777" w:rsidR="00EF7FD1" w:rsidRDefault="00000000">
            <w:pPr>
              <w:spacing w:after="0" w:line="259" w:lineRule="auto"/>
              <w:ind w:left="0" w:right="0" w:firstLine="0"/>
              <w:jc w:val="center"/>
            </w:pPr>
            <w:r>
              <w:rPr>
                <w:b/>
                <w:sz w:val="20"/>
              </w:rPr>
              <w:t xml:space="preserve">Unidade de Medida </w:t>
            </w:r>
          </w:p>
        </w:tc>
        <w:tc>
          <w:tcPr>
            <w:tcW w:w="0" w:type="auto"/>
            <w:vMerge/>
            <w:tcBorders>
              <w:top w:val="nil"/>
              <w:left w:val="single" w:sz="8" w:space="0" w:color="CCCCCC"/>
              <w:bottom w:val="single" w:sz="8" w:space="0" w:color="CCCCCC"/>
              <w:right w:val="single" w:sz="8" w:space="0" w:color="CCCCCC"/>
            </w:tcBorders>
          </w:tcPr>
          <w:p w14:paraId="55040013" w14:textId="77777777" w:rsidR="00EF7FD1" w:rsidRDefault="00EF7FD1">
            <w:pPr>
              <w:spacing w:after="160" w:line="259" w:lineRule="auto"/>
              <w:ind w:left="0" w:right="0" w:firstLine="0"/>
              <w:jc w:val="left"/>
            </w:pPr>
          </w:p>
        </w:tc>
        <w:tc>
          <w:tcPr>
            <w:tcW w:w="0" w:type="auto"/>
            <w:vMerge/>
            <w:tcBorders>
              <w:top w:val="nil"/>
              <w:left w:val="single" w:sz="8" w:space="0" w:color="CCCCCC"/>
              <w:bottom w:val="single" w:sz="8" w:space="0" w:color="CCCCCC"/>
              <w:right w:val="single" w:sz="8" w:space="0" w:color="CCCCCC"/>
            </w:tcBorders>
          </w:tcPr>
          <w:p w14:paraId="1583ADF3" w14:textId="77777777" w:rsidR="00EF7FD1" w:rsidRDefault="00EF7FD1">
            <w:pPr>
              <w:spacing w:after="160" w:line="259" w:lineRule="auto"/>
              <w:ind w:left="0" w:right="0" w:firstLine="0"/>
              <w:jc w:val="left"/>
            </w:pPr>
          </w:p>
        </w:tc>
        <w:tc>
          <w:tcPr>
            <w:tcW w:w="0" w:type="auto"/>
            <w:vMerge/>
            <w:tcBorders>
              <w:top w:val="nil"/>
              <w:left w:val="single" w:sz="8" w:space="0" w:color="CCCCCC"/>
              <w:bottom w:val="single" w:sz="8" w:space="0" w:color="CCCCCC"/>
              <w:right w:val="single" w:sz="8" w:space="0" w:color="CCCCCC"/>
            </w:tcBorders>
          </w:tcPr>
          <w:p w14:paraId="77B4FCF8" w14:textId="77777777" w:rsidR="00EF7FD1" w:rsidRDefault="00EF7FD1">
            <w:pPr>
              <w:spacing w:after="160" w:line="259" w:lineRule="auto"/>
              <w:ind w:left="0" w:right="0" w:firstLine="0"/>
              <w:jc w:val="left"/>
            </w:pPr>
          </w:p>
        </w:tc>
        <w:tc>
          <w:tcPr>
            <w:tcW w:w="0" w:type="auto"/>
            <w:vMerge/>
            <w:tcBorders>
              <w:top w:val="nil"/>
              <w:left w:val="single" w:sz="8" w:space="0" w:color="CCCCCC"/>
              <w:bottom w:val="single" w:sz="8" w:space="0" w:color="CCCCCC"/>
              <w:right w:val="single" w:sz="8" w:space="0" w:color="CCCCCC"/>
            </w:tcBorders>
          </w:tcPr>
          <w:p w14:paraId="7559B10C" w14:textId="77777777" w:rsidR="00EF7FD1" w:rsidRDefault="00EF7FD1">
            <w:pPr>
              <w:spacing w:after="160" w:line="259" w:lineRule="auto"/>
              <w:ind w:left="0" w:right="0" w:firstLine="0"/>
              <w:jc w:val="left"/>
            </w:pPr>
          </w:p>
        </w:tc>
        <w:tc>
          <w:tcPr>
            <w:tcW w:w="0" w:type="auto"/>
            <w:vMerge/>
            <w:tcBorders>
              <w:top w:val="nil"/>
              <w:left w:val="single" w:sz="8" w:space="0" w:color="CCCCCC"/>
              <w:bottom w:val="single" w:sz="8" w:space="0" w:color="CCCCCC"/>
              <w:right w:val="single" w:sz="8" w:space="0" w:color="CCCCCC"/>
            </w:tcBorders>
          </w:tcPr>
          <w:p w14:paraId="0CEA1C6A" w14:textId="77777777" w:rsidR="00EF7FD1" w:rsidRDefault="00EF7FD1">
            <w:pPr>
              <w:spacing w:after="160" w:line="259" w:lineRule="auto"/>
              <w:ind w:left="0" w:right="0" w:firstLine="0"/>
              <w:jc w:val="left"/>
            </w:pPr>
          </w:p>
        </w:tc>
        <w:tc>
          <w:tcPr>
            <w:tcW w:w="0" w:type="auto"/>
            <w:vMerge/>
            <w:tcBorders>
              <w:top w:val="nil"/>
              <w:left w:val="single" w:sz="8" w:space="0" w:color="CCCCCC"/>
              <w:bottom w:val="single" w:sz="8" w:space="0" w:color="CCCCCC"/>
              <w:right w:val="single" w:sz="4" w:space="0" w:color="000000"/>
            </w:tcBorders>
          </w:tcPr>
          <w:p w14:paraId="0C50B626" w14:textId="77777777" w:rsidR="00EF7FD1" w:rsidRDefault="00EF7FD1">
            <w:pPr>
              <w:spacing w:after="160" w:line="259" w:lineRule="auto"/>
              <w:ind w:left="0" w:right="0" w:firstLine="0"/>
              <w:jc w:val="left"/>
            </w:pPr>
          </w:p>
        </w:tc>
      </w:tr>
      <w:tr w:rsidR="00EF7FD1" w14:paraId="34DDABBD" w14:textId="77777777">
        <w:trPr>
          <w:trHeight w:val="996"/>
        </w:trPr>
        <w:tc>
          <w:tcPr>
            <w:tcW w:w="544" w:type="dxa"/>
            <w:tcBorders>
              <w:top w:val="single" w:sz="8" w:space="0" w:color="CCCCCC"/>
              <w:left w:val="single" w:sz="4" w:space="0" w:color="000000"/>
              <w:bottom w:val="single" w:sz="8" w:space="0" w:color="CCCCCC"/>
              <w:right w:val="single" w:sz="8" w:space="0" w:color="CCCCCC"/>
            </w:tcBorders>
            <w:vAlign w:val="center"/>
          </w:tcPr>
          <w:p w14:paraId="38028D02" w14:textId="77777777" w:rsidR="00EF7FD1" w:rsidRDefault="00000000">
            <w:pPr>
              <w:spacing w:after="0" w:line="259" w:lineRule="auto"/>
              <w:ind w:left="0" w:right="0" w:firstLine="0"/>
            </w:pPr>
            <w:r>
              <w:rPr>
                <w:sz w:val="20"/>
              </w:rPr>
              <w:t xml:space="preserve">2.2.1 </w:t>
            </w:r>
          </w:p>
        </w:tc>
        <w:tc>
          <w:tcPr>
            <w:tcW w:w="4935" w:type="dxa"/>
            <w:tcBorders>
              <w:top w:val="single" w:sz="8" w:space="0" w:color="CCCCCC"/>
              <w:left w:val="single" w:sz="8" w:space="0" w:color="CCCCCC"/>
              <w:bottom w:val="single" w:sz="8" w:space="0" w:color="CCCCCC"/>
              <w:right w:val="single" w:sz="8" w:space="0" w:color="CCCCCC"/>
            </w:tcBorders>
            <w:vAlign w:val="center"/>
          </w:tcPr>
          <w:p w14:paraId="54E8657C" w14:textId="77777777" w:rsidR="00EF7FD1" w:rsidRDefault="00000000">
            <w:pPr>
              <w:spacing w:after="0" w:line="259" w:lineRule="auto"/>
              <w:ind w:left="8" w:right="0" w:firstLine="0"/>
            </w:pPr>
            <w:r>
              <w:rPr>
                <w:sz w:val="20"/>
              </w:rPr>
              <w:t xml:space="preserve">Fortalecer ações com a Secretaria Municipal de Assistência </w:t>
            </w:r>
          </w:p>
          <w:p w14:paraId="728A2521" w14:textId="77777777" w:rsidR="00EF7FD1" w:rsidRDefault="00000000">
            <w:pPr>
              <w:spacing w:after="0" w:line="259" w:lineRule="auto"/>
              <w:ind w:left="0" w:right="49" w:firstLine="0"/>
              <w:jc w:val="center"/>
            </w:pPr>
            <w:r>
              <w:rPr>
                <w:sz w:val="20"/>
              </w:rPr>
              <w:t xml:space="preserve">Social </w:t>
            </w:r>
          </w:p>
        </w:tc>
        <w:tc>
          <w:tcPr>
            <w:tcW w:w="3074" w:type="dxa"/>
            <w:tcBorders>
              <w:top w:val="single" w:sz="8" w:space="0" w:color="CCCCCC"/>
              <w:left w:val="single" w:sz="8" w:space="0" w:color="CCCCCC"/>
              <w:bottom w:val="single" w:sz="8" w:space="0" w:color="CCCCCC"/>
              <w:right w:val="single" w:sz="8" w:space="0" w:color="CCCCCC"/>
            </w:tcBorders>
          </w:tcPr>
          <w:p w14:paraId="38BF5016" w14:textId="77777777" w:rsidR="00EF7FD1" w:rsidRDefault="00000000">
            <w:pPr>
              <w:spacing w:after="0" w:line="259" w:lineRule="auto"/>
              <w:ind w:left="7" w:right="10" w:firstLine="0"/>
              <w:jc w:val="center"/>
            </w:pPr>
            <w:r>
              <w:rPr>
                <w:sz w:val="20"/>
              </w:rPr>
              <w:t xml:space="preserve">Número de ação realizada; oferta de serviços da APS para idosos e pessoas com deficiência nas ILPI do Município. </w:t>
            </w:r>
          </w:p>
        </w:tc>
        <w:tc>
          <w:tcPr>
            <w:tcW w:w="586" w:type="dxa"/>
            <w:tcBorders>
              <w:top w:val="single" w:sz="8" w:space="0" w:color="CCCCCC"/>
              <w:left w:val="single" w:sz="8" w:space="0" w:color="CCCCCC"/>
              <w:bottom w:val="single" w:sz="8" w:space="0" w:color="CCCCCC"/>
              <w:right w:val="single" w:sz="8" w:space="0" w:color="CCCCCC"/>
            </w:tcBorders>
            <w:vAlign w:val="center"/>
          </w:tcPr>
          <w:p w14:paraId="1E702174" w14:textId="77777777" w:rsidR="00EF7FD1" w:rsidRDefault="00000000">
            <w:pPr>
              <w:spacing w:after="0" w:line="259" w:lineRule="auto"/>
              <w:ind w:left="0" w:right="48" w:firstLine="0"/>
              <w:jc w:val="center"/>
            </w:pPr>
            <w:r>
              <w:rPr>
                <w:sz w:val="20"/>
              </w:rPr>
              <w:t xml:space="preserve">- </w:t>
            </w:r>
          </w:p>
        </w:tc>
        <w:tc>
          <w:tcPr>
            <w:tcW w:w="478" w:type="dxa"/>
            <w:tcBorders>
              <w:top w:val="single" w:sz="8" w:space="0" w:color="CCCCCC"/>
              <w:left w:val="single" w:sz="8" w:space="0" w:color="CCCCCC"/>
              <w:bottom w:val="single" w:sz="8" w:space="0" w:color="CCCCCC"/>
              <w:right w:val="single" w:sz="8" w:space="0" w:color="CCCCCC"/>
            </w:tcBorders>
            <w:vAlign w:val="center"/>
          </w:tcPr>
          <w:p w14:paraId="4EC0213A" w14:textId="77777777" w:rsidR="00EF7FD1" w:rsidRDefault="00000000">
            <w:pPr>
              <w:spacing w:after="0" w:line="259" w:lineRule="auto"/>
              <w:ind w:left="0" w:right="50" w:firstLine="0"/>
              <w:jc w:val="center"/>
            </w:pPr>
            <w:r>
              <w:rPr>
                <w:sz w:val="20"/>
              </w:rPr>
              <w:t xml:space="preserve">- </w:t>
            </w:r>
          </w:p>
        </w:tc>
        <w:tc>
          <w:tcPr>
            <w:tcW w:w="1171" w:type="dxa"/>
            <w:tcBorders>
              <w:top w:val="single" w:sz="8" w:space="0" w:color="CCCCCC"/>
              <w:left w:val="single" w:sz="8" w:space="0" w:color="CCCCCC"/>
              <w:bottom w:val="single" w:sz="8" w:space="0" w:color="CCCCCC"/>
              <w:right w:val="single" w:sz="8" w:space="0" w:color="CCCCCC"/>
            </w:tcBorders>
            <w:vAlign w:val="center"/>
          </w:tcPr>
          <w:p w14:paraId="3BC78FDA" w14:textId="77777777" w:rsidR="00EF7FD1" w:rsidRDefault="00000000">
            <w:pPr>
              <w:spacing w:after="0" w:line="259" w:lineRule="auto"/>
              <w:ind w:left="0" w:right="52" w:firstLine="0"/>
              <w:jc w:val="center"/>
            </w:pPr>
            <w:r>
              <w:rPr>
                <w:sz w:val="20"/>
              </w:rPr>
              <w:t xml:space="preserve">Número </w:t>
            </w:r>
          </w:p>
        </w:tc>
        <w:tc>
          <w:tcPr>
            <w:tcW w:w="972" w:type="dxa"/>
            <w:tcBorders>
              <w:top w:val="single" w:sz="8" w:space="0" w:color="CCCCCC"/>
              <w:left w:val="single" w:sz="8" w:space="0" w:color="CCCCCC"/>
              <w:bottom w:val="single" w:sz="8" w:space="0" w:color="CCCCCC"/>
              <w:right w:val="single" w:sz="8" w:space="0" w:color="CCCCCC"/>
            </w:tcBorders>
            <w:vAlign w:val="center"/>
          </w:tcPr>
          <w:p w14:paraId="71E6799B" w14:textId="77777777" w:rsidR="00EF7FD1" w:rsidRDefault="00000000">
            <w:pPr>
              <w:spacing w:after="0" w:line="259" w:lineRule="auto"/>
              <w:ind w:left="0" w:right="48" w:firstLine="0"/>
              <w:jc w:val="center"/>
            </w:pPr>
            <w:r>
              <w:rPr>
                <w:sz w:val="20"/>
              </w:rPr>
              <w:t xml:space="preserve">1 </w:t>
            </w:r>
          </w:p>
        </w:tc>
        <w:tc>
          <w:tcPr>
            <w:tcW w:w="1172" w:type="dxa"/>
            <w:tcBorders>
              <w:top w:val="single" w:sz="8" w:space="0" w:color="CCCCCC"/>
              <w:left w:val="single" w:sz="8" w:space="0" w:color="CCCCCC"/>
              <w:bottom w:val="single" w:sz="8" w:space="0" w:color="CCCCCC"/>
              <w:right w:val="single" w:sz="8" w:space="0" w:color="CCCCCC"/>
            </w:tcBorders>
            <w:vAlign w:val="center"/>
          </w:tcPr>
          <w:p w14:paraId="31D4203A" w14:textId="77777777" w:rsidR="00EF7FD1" w:rsidRDefault="00000000">
            <w:pPr>
              <w:spacing w:after="0" w:line="259" w:lineRule="auto"/>
              <w:ind w:left="0" w:right="53" w:firstLine="0"/>
              <w:jc w:val="center"/>
            </w:pPr>
            <w:r>
              <w:rPr>
                <w:sz w:val="20"/>
              </w:rPr>
              <w:t xml:space="preserve">Número </w:t>
            </w:r>
          </w:p>
        </w:tc>
        <w:tc>
          <w:tcPr>
            <w:tcW w:w="545" w:type="dxa"/>
            <w:tcBorders>
              <w:top w:val="single" w:sz="8" w:space="0" w:color="CCCCCC"/>
              <w:left w:val="single" w:sz="8" w:space="0" w:color="CCCCCC"/>
              <w:bottom w:val="single" w:sz="8" w:space="0" w:color="CCCCCC"/>
              <w:right w:val="single" w:sz="8" w:space="0" w:color="CCCCCC"/>
            </w:tcBorders>
            <w:vAlign w:val="center"/>
          </w:tcPr>
          <w:p w14:paraId="31E520B8" w14:textId="77777777" w:rsidR="00EF7FD1" w:rsidRDefault="00000000">
            <w:pPr>
              <w:spacing w:after="0" w:line="259" w:lineRule="auto"/>
              <w:ind w:left="0" w:right="48" w:firstLine="0"/>
              <w:jc w:val="center"/>
            </w:pPr>
            <w:r>
              <w:rPr>
                <w:sz w:val="20"/>
              </w:rPr>
              <w:t xml:space="preserve">1 </w:t>
            </w:r>
          </w:p>
        </w:tc>
        <w:tc>
          <w:tcPr>
            <w:tcW w:w="547" w:type="dxa"/>
            <w:tcBorders>
              <w:top w:val="single" w:sz="8" w:space="0" w:color="CCCCCC"/>
              <w:left w:val="single" w:sz="8" w:space="0" w:color="CCCCCC"/>
              <w:bottom w:val="single" w:sz="8" w:space="0" w:color="CCCCCC"/>
              <w:right w:val="single" w:sz="8" w:space="0" w:color="CCCCCC"/>
            </w:tcBorders>
            <w:vAlign w:val="center"/>
          </w:tcPr>
          <w:p w14:paraId="3E250FE8" w14:textId="77777777" w:rsidR="00EF7FD1" w:rsidRDefault="00000000">
            <w:pPr>
              <w:spacing w:after="0" w:line="259" w:lineRule="auto"/>
              <w:ind w:left="0" w:right="48" w:firstLine="0"/>
              <w:jc w:val="center"/>
            </w:pPr>
            <w:r>
              <w:rPr>
                <w:sz w:val="20"/>
              </w:rPr>
              <w:t xml:space="preserve">- </w:t>
            </w:r>
          </w:p>
        </w:tc>
        <w:tc>
          <w:tcPr>
            <w:tcW w:w="545" w:type="dxa"/>
            <w:tcBorders>
              <w:top w:val="single" w:sz="8" w:space="0" w:color="CCCCCC"/>
              <w:left w:val="single" w:sz="8" w:space="0" w:color="CCCCCC"/>
              <w:bottom w:val="single" w:sz="8" w:space="0" w:color="CCCCCC"/>
              <w:right w:val="single" w:sz="8" w:space="0" w:color="CCCCCC"/>
            </w:tcBorders>
            <w:vAlign w:val="center"/>
          </w:tcPr>
          <w:p w14:paraId="2EE001B0" w14:textId="77777777" w:rsidR="00EF7FD1" w:rsidRDefault="00000000">
            <w:pPr>
              <w:spacing w:after="0" w:line="259" w:lineRule="auto"/>
              <w:ind w:left="0" w:right="50" w:firstLine="0"/>
              <w:jc w:val="center"/>
            </w:pPr>
            <w:r>
              <w:rPr>
                <w:sz w:val="20"/>
              </w:rPr>
              <w:t xml:space="preserve">- </w:t>
            </w:r>
          </w:p>
        </w:tc>
        <w:tc>
          <w:tcPr>
            <w:tcW w:w="545" w:type="dxa"/>
            <w:tcBorders>
              <w:top w:val="single" w:sz="8" w:space="0" w:color="CCCCCC"/>
              <w:left w:val="single" w:sz="8" w:space="0" w:color="CCCCCC"/>
              <w:bottom w:val="single" w:sz="8" w:space="0" w:color="CCCCCC"/>
              <w:right w:val="single" w:sz="4" w:space="0" w:color="000000"/>
            </w:tcBorders>
            <w:vAlign w:val="center"/>
          </w:tcPr>
          <w:p w14:paraId="62AD7E93" w14:textId="77777777" w:rsidR="00EF7FD1" w:rsidRDefault="00000000">
            <w:pPr>
              <w:spacing w:after="0" w:line="259" w:lineRule="auto"/>
              <w:ind w:left="0" w:right="45" w:firstLine="0"/>
              <w:jc w:val="center"/>
            </w:pPr>
            <w:r>
              <w:rPr>
                <w:sz w:val="20"/>
              </w:rPr>
              <w:t xml:space="preserve">- </w:t>
            </w:r>
          </w:p>
        </w:tc>
      </w:tr>
      <w:tr w:rsidR="00EF7FD1" w14:paraId="485A060C" w14:textId="77777777">
        <w:trPr>
          <w:trHeight w:val="996"/>
        </w:trPr>
        <w:tc>
          <w:tcPr>
            <w:tcW w:w="544" w:type="dxa"/>
            <w:tcBorders>
              <w:top w:val="single" w:sz="8" w:space="0" w:color="CCCCCC"/>
              <w:left w:val="single" w:sz="4" w:space="0" w:color="000000"/>
              <w:bottom w:val="single" w:sz="8" w:space="0" w:color="CCCCCC"/>
              <w:right w:val="single" w:sz="8" w:space="0" w:color="CCCCCC"/>
            </w:tcBorders>
            <w:vAlign w:val="center"/>
          </w:tcPr>
          <w:p w14:paraId="37123F70" w14:textId="77777777" w:rsidR="00EF7FD1" w:rsidRDefault="00000000">
            <w:pPr>
              <w:spacing w:after="0" w:line="259" w:lineRule="auto"/>
              <w:ind w:left="0" w:right="0" w:firstLine="0"/>
            </w:pPr>
            <w:r>
              <w:rPr>
                <w:sz w:val="20"/>
              </w:rPr>
              <w:t xml:space="preserve">2.2.2 </w:t>
            </w:r>
          </w:p>
        </w:tc>
        <w:tc>
          <w:tcPr>
            <w:tcW w:w="4935" w:type="dxa"/>
            <w:tcBorders>
              <w:top w:val="single" w:sz="8" w:space="0" w:color="CCCCCC"/>
              <w:left w:val="single" w:sz="8" w:space="0" w:color="CCCCCC"/>
              <w:bottom w:val="single" w:sz="8" w:space="0" w:color="CCCCCC"/>
              <w:right w:val="single" w:sz="8" w:space="0" w:color="CCCCCC"/>
            </w:tcBorders>
            <w:vAlign w:val="center"/>
          </w:tcPr>
          <w:p w14:paraId="521873FE" w14:textId="77777777" w:rsidR="00EF7FD1" w:rsidRDefault="00000000">
            <w:pPr>
              <w:spacing w:after="0" w:line="259" w:lineRule="auto"/>
              <w:ind w:left="0" w:right="54" w:firstLine="0"/>
              <w:jc w:val="center"/>
            </w:pPr>
            <w:r>
              <w:rPr>
                <w:sz w:val="20"/>
              </w:rPr>
              <w:t xml:space="preserve">Implantar Colegiados Regionais de Políticas de Proteção </w:t>
            </w:r>
          </w:p>
          <w:p w14:paraId="0F26BBFB" w14:textId="77777777" w:rsidR="00EF7FD1" w:rsidRDefault="00000000">
            <w:pPr>
              <w:spacing w:after="0" w:line="259" w:lineRule="auto"/>
              <w:ind w:left="0" w:right="50" w:firstLine="0"/>
              <w:jc w:val="center"/>
            </w:pPr>
            <w:r>
              <w:rPr>
                <w:sz w:val="20"/>
              </w:rPr>
              <w:t xml:space="preserve">Social e Promoção da Saúde </w:t>
            </w:r>
          </w:p>
        </w:tc>
        <w:tc>
          <w:tcPr>
            <w:tcW w:w="3074" w:type="dxa"/>
            <w:tcBorders>
              <w:top w:val="single" w:sz="8" w:space="0" w:color="CCCCCC"/>
              <w:left w:val="single" w:sz="8" w:space="0" w:color="CCCCCC"/>
              <w:bottom w:val="single" w:sz="8" w:space="0" w:color="CCCCCC"/>
              <w:right w:val="single" w:sz="8" w:space="0" w:color="CCCCCC"/>
            </w:tcBorders>
          </w:tcPr>
          <w:p w14:paraId="5C064474" w14:textId="77777777" w:rsidR="00EF7FD1" w:rsidRDefault="00000000">
            <w:pPr>
              <w:spacing w:after="0" w:line="259" w:lineRule="auto"/>
              <w:ind w:left="0" w:right="44" w:firstLine="0"/>
              <w:jc w:val="center"/>
            </w:pPr>
            <w:r>
              <w:rPr>
                <w:sz w:val="20"/>
              </w:rPr>
              <w:t xml:space="preserve">Percentual de Regiões com </w:t>
            </w:r>
          </w:p>
          <w:p w14:paraId="777CFFC9" w14:textId="77777777" w:rsidR="00EF7FD1" w:rsidRDefault="00000000">
            <w:pPr>
              <w:spacing w:after="0" w:line="259" w:lineRule="auto"/>
              <w:ind w:left="8" w:right="0" w:firstLine="0"/>
            </w:pPr>
            <w:r>
              <w:rPr>
                <w:sz w:val="20"/>
              </w:rPr>
              <w:t xml:space="preserve">Colegiados Regionais de Políticas de </w:t>
            </w:r>
          </w:p>
          <w:p w14:paraId="116DC692" w14:textId="77777777" w:rsidR="00EF7FD1" w:rsidRDefault="00000000">
            <w:pPr>
              <w:spacing w:after="0" w:line="259" w:lineRule="auto"/>
              <w:ind w:left="0" w:right="0" w:firstLine="0"/>
              <w:jc w:val="center"/>
            </w:pPr>
            <w:r>
              <w:rPr>
                <w:sz w:val="20"/>
              </w:rPr>
              <w:t xml:space="preserve">Proteção Social e Promoção da Saúde </w:t>
            </w:r>
          </w:p>
        </w:tc>
        <w:tc>
          <w:tcPr>
            <w:tcW w:w="586" w:type="dxa"/>
            <w:tcBorders>
              <w:top w:val="single" w:sz="8" w:space="0" w:color="CCCCCC"/>
              <w:left w:val="single" w:sz="8" w:space="0" w:color="CCCCCC"/>
              <w:bottom w:val="single" w:sz="8" w:space="0" w:color="CCCCCC"/>
              <w:right w:val="single" w:sz="8" w:space="0" w:color="CCCCCC"/>
            </w:tcBorders>
            <w:vAlign w:val="center"/>
          </w:tcPr>
          <w:p w14:paraId="3B678EF4" w14:textId="77777777" w:rsidR="00EF7FD1" w:rsidRDefault="00000000">
            <w:pPr>
              <w:spacing w:after="0" w:line="259" w:lineRule="auto"/>
              <w:ind w:left="0" w:right="48" w:firstLine="0"/>
              <w:jc w:val="center"/>
            </w:pPr>
            <w:r>
              <w:rPr>
                <w:sz w:val="20"/>
              </w:rPr>
              <w:t xml:space="preserve">- </w:t>
            </w:r>
          </w:p>
        </w:tc>
        <w:tc>
          <w:tcPr>
            <w:tcW w:w="478" w:type="dxa"/>
            <w:tcBorders>
              <w:top w:val="single" w:sz="8" w:space="0" w:color="CCCCCC"/>
              <w:left w:val="single" w:sz="8" w:space="0" w:color="CCCCCC"/>
              <w:bottom w:val="single" w:sz="8" w:space="0" w:color="CCCCCC"/>
              <w:right w:val="single" w:sz="8" w:space="0" w:color="CCCCCC"/>
            </w:tcBorders>
            <w:vAlign w:val="center"/>
          </w:tcPr>
          <w:p w14:paraId="0EE3FE29" w14:textId="77777777" w:rsidR="00EF7FD1" w:rsidRDefault="00000000">
            <w:pPr>
              <w:spacing w:after="0" w:line="259" w:lineRule="auto"/>
              <w:ind w:left="0" w:right="50" w:firstLine="0"/>
              <w:jc w:val="center"/>
            </w:pPr>
            <w:r>
              <w:rPr>
                <w:sz w:val="20"/>
              </w:rPr>
              <w:t xml:space="preserve">- </w:t>
            </w:r>
          </w:p>
        </w:tc>
        <w:tc>
          <w:tcPr>
            <w:tcW w:w="1171" w:type="dxa"/>
            <w:tcBorders>
              <w:top w:val="single" w:sz="8" w:space="0" w:color="CCCCCC"/>
              <w:left w:val="single" w:sz="8" w:space="0" w:color="CCCCCC"/>
              <w:bottom w:val="single" w:sz="8" w:space="0" w:color="CCCCCC"/>
              <w:right w:val="single" w:sz="8" w:space="0" w:color="CCCCCC"/>
            </w:tcBorders>
            <w:vAlign w:val="center"/>
          </w:tcPr>
          <w:p w14:paraId="5B9A245D" w14:textId="77777777" w:rsidR="00EF7FD1" w:rsidRDefault="00000000">
            <w:pPr>
              <w:spacing w:after="0" w:line="259" w:lineRule="auto"/>
              <w:ind w:left="78" w:right="0" w:firstLine="0"/>
              <w:jc w:val="left"/>
            </w:pPr>
            <w:r>
              <w:rPr>
                <w:sz w:val="20"/>
              </w:rPr>
              <w:t xml:space="preserve">Percentual </w:t>
            </w:r>
          </w:p>
        </w:tc>
        <w:tc>
          <w:tcPr>
            <w:tcW w:w="972" w:type="dxa"/>
            <w:tcBorders>
              <w:top w:val="single" w:sz="8" w:space="0" w:color="CCCCCC"/>
              <w:left w:val="single" w:sz="8" w:space="0" w:color="CCCCCC"/>
              <w:bottom w:val="single" w:sz="8" w:space="0" w:color="CCCCCC"/>
              <w:right w:val="single" w:sz="8" w:space="0" w:color="CCCCCC"/>
            </w:tcBorders>
            <w:vAlign w:val="center"/>
          </w:tcPr>
          <w:p w14:paraId="4371E9D6" w14:textId="77777777" w:rsidR="00EF7FD1" w:rsidRDefault="00000000">
            <w:pPr>
              <w:spacing w:after="0" w:line="259" w:lineRule="auto"/>
              <w:ind w:left="0" w:right="53" w:firstLine="0"/>
              <w:jc w:val="center"/>
            </w:pPr>
            <w:r>
              <w:rPr>
                <w:sz w:val="20"/>
              </w:rPr>
              <w:t xml:space="preserve">100 </w:t>
            </w:r>
          </w:p>
        </w:tc>
        <w:tc>
          <w:tcPr>
            <w:tcW w:w="1172" w:type="dxa"/>
            <w:tcBorders>
              <w:top w:val="single" w:sz="8" w:space="0" w:color="CCCCCC"/>
              <w:left w:val="single" w:sz="8" w:space="0" w:color="CCCCCC"/>
              <w:bottom w:val="single" w:sz="8" w:space="0" w:color="CCCCCC"/>
              <w:right w:val="single" w:sz="8" w:space="0" w:color="CCCCCC"/>
            </w:tcBorders>
            <w:vAlign w:val="center"/>
          </w:tcPr>
          <w:p w14:paraId="04249FB8" w14:textId="77777777" w:rsidR="00EF7FD1" w:rsidRDefault="00000000">
            <w:pPr>
              <w:spacing w:after="0" w:line="259" w:lineRule="auto"/>
              <w:ind w:left="78" w:right="0" w:firstLine="0"/>
              <w:jc w:val="left"/>
            </w:pPr>
            <w:r>
              <w:rPr>
                <w:sz w:val="20"/>
              </w:rPr>
              <w:t xml:space="preserve">Percentual </w:t>
            </w:r>
          </w:p>
        </w:tc>
        <w:tc>
          <w:tcPr>
            <w:tcW w:w="545" w:type="dxa"/>
            <w:tcBorders>
              <w:top w:val="single" w:sz="8" w:space="0" w:color="CCCCCC"/>
              <w:left w:val="single" w:sz="8" w:space="0" w:color="CCCCCC"/>
              <w:bottom w:val="single" w:sz="8" w:space="0" w:color="CCCCCC"/>
              <w:right w:val="single" w:sz="8" w:space="0" w:color="CCCCCC"/>
            </w:tcBorders>
            <w:vAlign w:val="center"/>
          </w:tcPr>
          <w:p w14:paraId="0C101BAE" w14:textId="77777777" w:rsidR="00EF7FD1" w:rsidRDefault="00000000">
            <w:pPr>
              <w:spacing w:after="0" w:line="259" w:lineRule="auto"/>
              <w:ind w:left="52" w:right="0" w:firstLine="0"/>
              <w:jc w:val="left"/>
            </w:pPr>
            <w:r>
              <w:rPr>
                <w:sz w:val="20"/>
              </w:rPr>
              <w:t xml:space="preserve">100 </w:t>
            </w:r>
          </w:p>
        </w:tc>
        <w:tc>
          <w:tcPr>
            <w:tcW w:w="547" w:type="dxa"/>
            <w:tcBorders>
              <w:top w:val="single" w:sz="8" w:space="0" w:color="CCCCCC"/>
              <w:left w:val="single" w:sz="8" w:space="0" w:color="CCCCCC"/>
              <w:bottom w:val="single" w:sz="8" w:space="0" w:color="CCCCCC"/>
              <w:right w:val="single" w:sz="8" w:space="0" w:color="CCCCCC"/>
            </w:tcBorders>
            <w:vAlign w:val="center"/>
          </w:tcPr>
          <w:p w14:paraId="6102A0C6" w14:textId="77777777" w:rsidR="00EF7FD1" w:rsidRDefault="00000000">
            <w:pPr>
              <w:spacing w:after="0" w:line="259" w:lineRule="auto"/>
              <w:ind w:left="54" w:right="0" w:firstLine="0"/>
              <w:jc w:val="left"/>
            </w:pPr>
            <w:r>
              <w:rPr>
                <w:sz w:val="20"/>
              </w:rPr>
              <w:t xml:space="preserve">100 </w:t>
            </w:r>
          </w:p>
        </w:tc>
        <w:tc>
          <w:tcPr>
            <w:tcW w:w="545" w:type="dxa"/>
            <w:tcBorders>
              <w:top w:val="single" w:sz="8" w:space="0" w:color="CCCCCC"/>
              <w:left w:val="single" w:sz="8" w:space="0" w:color="CCCCCC"/>
              <w:bottom w:val="single" w:sz="8" w:space="0" w:color="CCCCCC"/>
              <w:right w:val="single" w:sz="8" w:space="0" w:color="CCCCCC"/>
            </w:tcBorders>
            <w:vAlign w:val="center"/>
          </w:tcPr>
          <w:p w14:paraId="3CDEBF78" w14:textId="77777777" w:rsidR="00EF7FD1" w:rsidRDefault="00000000">
            <w:pPr>
              <w:spacing w:after="0" w:line="259" w:lineRule="auto"/>
              <w:ind w:left="52" w:right="0" w:firstLine="0"/>
              <w:jc w:val="left"/>
            </w:pPr>
            <w:r>
              <w:rPr>
                <w:sz w:val="20"/>
              </w:rPr>
              <w:t xml:space="preserve">100 </w:t>
            </w:r>
          </w:p>
        </w:tc>
        <w:tc>
          <w:tcPr>
            <w:tcW w:w="545" w:type="dxa"/>
            <w:tcBorders>
              <w:top w:val="single" w:sz="8" w:space="0" w:color="CCCCCC"/>
              <w:left w:val="single" w:sz="8" w:space="0" w:color="CCCCCC"/>
              <w:bottom w:val="single" w:sz="8" w:space="0" w:color="CCCCCC"/>
              <w:right w:val="single" w:sz="4" w:space="0" w:color="000000"/>
            </w:tcBorders>
            <w:vAlign w:val="center"/>
          </w:tcPr>
          <w:p w14:paraId="48643BE1" w14:textId="77777777" w:rsidR="00EF7FD1" w:rsidRDefault="00000000">
            <w:pPr>
              <w:spacing w:after="0" w:line="259" w:lineRule="auto"/>
              <w:ind w:left="54" w:right="0" w:firstLine="0"/>
              <w:jc w:val="left"/>
            </w:pPr>
            <w:r>
              <w:rPr>
                <w:sz w:val="20"/>
              </w:rPr>
              <w:t xml:space="preserve">100 </w:t>
            </w:r>
          </w:p>
        </w:tc>
      </w:tr>
      <w:tr w:rsidR="00EF7FD1" w14:paraId="36858AFB" w14:textId="77777777">
        <w:trPr>
          <w:trHeight w:val="1310"/>
        </w:trPr>
        <w:tc>
          <w:tcPr>
            <w:tcW w:w="544" w:type="dxa"/>
            <w:tcBorders>
              <w:top w:val="single" w:sz="8" w:space="0" w:color="CCCCCC"/>
              <w:left w:val="single" w:sz="4" w:space="0" w:color="000000"/>
              <w:bottom w:val="single" w:sz="8" w:space="0" w:color="CCCCCC"/>
              <w:right w:val="single" w:sz="8" w:space="0" w:color="CCCCCC"/>
            </w:tcBorders>
            <w:vAlign w:val="center"/>
          </w:tcPr>
          <w:p w14:paraId="40A6D5FF" w14:textId="77777777" w:rsidR="00EF7FD1" w:rsidRDefault="00000000">
            <w:pPr>
              <w:spacing w:after="0" w:line="259" w:lineRule="auto"/>
              <w:ind w:left="0" w:right="0" w:firstLine="0"/>
            </w:pPr>
            <w:r>
              <w:rPr>
                <w:sz w:val="20"/>
              </w:rPr>
              <w:lastRenderedPageBreak/>
              <w:t xml:space="preserve">2.2.3 </w:t>
            </w:r>
          </w:p>
        </w:tc>
        <w:tc>
          <w:tcPr>
            <w:tcW w:w="4935" w:type="dxa"/>
            <w:tcBorders>
              <w:top w:val="single" w:sz="8" w:space="0" w:color="CCCCCC"/>
              <w:left w:val="single" w:sz="8" w:space="0" w:color="CCCCCC"/>
              <w:bottom w:val="single" w:sz="8" w:space="0" w:color="CCCCCC"/>
              <w:right w:val="single" w:sz="8" w:space="0" w:color="CCCCCC"/>
            </w:tcBorders>
            <w:vAlign w:val="center"/>
          </w:tcPr>
          <w:p w14:paraId="5B6C7718" w14:textId="77777777" w:rsidR="00EF7FD1" w:rsidRDefault="00000000">
            <w:pPr>
              <w:spacing w:after="0" w:line="259" w:lineRule="auto"/>
              <w:ind w:left="0" w:right="0" w:firstLine="0"/>
              <w:jc w:val="center"/>
            </w:pPr>
            <w:r>
              <w:rPr>
                <w:sz w:val="20"/>
              </w:rPr>
              <w:t xml:space="preserve">Fortalecer as ações e serviços da Política de Práticas Integrativas e Complementares do SUS, na Rede de Atenção e Vigilância em Saúde do município. </w:t>
            </w:r>
          </w:p>
        </w:tc>
        <w:tc>
          <w:tcPr>
            <w:tcW w:w="3074" w:type="dxa"/>
            <w:tcBorders>
              <w:top w:val="single" w:sz="8" w:space="0" w:color="CCCCCC"/>
              <w:left w:val="single" w:sz="8" w:space="0" w:color="CCCCCC"/>
              <w:bottom w:val="single" w:sz="8" w:space="0" w:color="CCCCCC"/>
              <w:right w:val="single" w:sz="8" w:space="0" w:color="CCCCCC"/>
            </w:tcBorders>
            <w:vAlign w:val="center"/>
          </w:tcPr>
          <w:p w14:paraId="6B21BD4A" w14:textId="77777777" w:rsidR="00EF7FD1" w:rsidRDefault="00000000">
            <w:pPr>
              <w:spacing w:after="0" w:line="259" w:lineRule="auto"/>
              <w:ind w:left="0" w:right="0" w:firstLine="0"/>
              <w:jc w:val="center"/>
            </w:pPr>
            <w:r>
              <w:rPr>
                <w:sz w:val="20"/>
              </w:rPr>
              <w:t xml:space="preserve">Percentual de serviços que ofertam ações e atividades da PNPICS </w:t>
            </w:r>
          </w:p>
        </w:tc>
        <w:tc>
          <w:tcPr>
            <w:tcW w:w="586" w:type="dxa"/>
            <w:tcBorders>
              <w:top w:val="single" w:sz="8" w:space="0" w:color="CCCCCC"/>
              <w:left w:val="single" w:sz="8" w:space="0" w:color="CCCCCC"/>
              <w:bottom w:val="single" w:sz="8" w:space="0" w:color="CCCCCC"/>
              <w:right w:val="single" w:sz="8" w:space="0" w:color="CCCCCC"/>
            </w:tcBorders>
            <w:vAlign w:val="center"/>
          </w:tcPr>
          <w:p w14:paraId="0867BD77" w14:textId="77777777" w:rsidR="00EF7FD1" w:rsidRDefault="00000000">
            <w:pPr>
              <w:spacing w:after="0" w:line="259" w:lineRule="auto"/>
              <w:ind w:left="0" w:right="48" w:firstLine="0"/>
              <w:jc w:val="center"/>
            </w:pPr>
            <w:r>
              <w:rPr>
                <w:sz w:val="20"/>
              </w:rPr>
              <w:t xml:space="preserve">- </w:t>
            </w:r>
          </w:p>
        </w:tc>
        <w:tc>
          <w:tcPr>
            <w:tcW w:w="478" w:type="dxa"/>
            <w:tcBorders>
              <w:top w:val="single" w:sz="8" w:space="0" w:color="CCCCCC"/>
              <w:left w:val="single" w:sz="8" w:space="0" w:color="CCCCCC"/>
              <w:bottom w:val="single" w:sz="8" w:space="0" w:color="CCCCCC"/>
              <w:right w:val="single" w:sz="8" w:space="0" w:color="CCCCCC"/>
            </w:tcBorders>
            <w:vAlign w:val="center"/>
          </w:tcPr>
          <w:p w14:paraId="0EDC4232" w14:textId="77777777" w:rsidR="00EF7FD1" w:rsidRDefault="00000000">
            <w:pPr>
              <w:spacing w:after="0" w:line="259" w:lineRule="auto"/>
              <w:ind w:left="0" w:right="50" w:firstLine="0"/>
              <w:jc w:val="center"/>
            </w:pPr>
            <w:r>
              <w:rPr>
                <w:sz w:val="20"/>
              </w:rPr>
              <w:t xml:space="preserve">- </w:t>
            </w:r>
          </w:p>
        </w:tc>
        <w:tc>
          <w:tcPr>
            <w:tcW w:w="1171" w:type="dxa"/>
            <w:tcBorders>
              <w:top w:val="single" w:sz="8" w:space="0" w:color="CCCCCC"/>
              <w:left w:val="single" w:sz="8" w:space="0" w:color="CCCCCC"/>
              <w:bottom w:val="single" w:sz="8" w:space="0" w:color="CCCCCC"/>
              <w:right w:val="single" w:sz="8" w:space="0" w:color="CCCCCC"/>
            </w:tcBorders>
            <w:vAlign w:val="center"/>
          </w:tcPr>
          <w:p w14:paraId="32E421FA" w14:textId="77777777" w:rsidR="00EF7FD1" w:rsidRDefault="00000000">
            <w:pPr>
              <w:spacing w:after="0" w:line="259" w:lineRule="auto"/>
              <w:ind w:left="78" w:right="0" w:firstLine="0"/>
              <w:jc w:val="left"/>
            </w:pPr>
            <w:r>
              <w:rPr>
                <w:sz w:val="20"/>
              </w:rPr>
              <w:t xml:space="preserve">Percentual </w:t>
            </w:r>
          </w:p>
        </w:tc>
        <w:tc>
          <w:tcPr>
            <w:tcW w:w="972" w:type="dxa"/>
            <w:tcBorders>
              <w:top w:val="single" w:sz="8" w:space="0" w:color="CCCCCC"/>
              <w:left w:val="single" w:sz="8" w:space="0" w:color="CCCCCC"/>
              <w:bottom w:val="single" w:sz="8" w:space="0" w:color="CCCCCC"/>
              <w:right w:val="single" w:sz="8" w:space="0" w:color="CCCCCC"/>
            </w:tcBorders>
            <w:vAlign w:val="center"/>
          </w:tcPr>
          <w:p w14:paraId="74F834EE" w14:textId="77777777" w:rsidR="00EF7FD1" w:rsidRDefault="00000000">
            <w:pPr>
              <w:spacing w:after="0" w:line="259" w:lineRule="auto"/>
              <w:ind w:left="0" w:right="53" w:firstLine="0"/>
              <w:jc w:val="center"/>
            </w:pPr>
            <w:r>
              <w:rPr>
                <w:sz w:val="20"/>
              </w:rPr>
              <w:t xml:space="preserve">100 </w:t>
            </w:r>
          </w:p>
        </w:tc>
        <w:tc>
          <w:tcPr>
            <w:tcW w:w="1172" w:type="dxa"/>
            <w:tcBorders>
              <w:top w:val="single" w:sz="8" w:space="0" w:color="CCCCCC"/>
              <w:left w:val="single" w:sz="8" w:space="0" w:color="CCCCCC"/>
              <w:bottom w:val="single" w:sz="8" w:space="0" w:color="CCCCCC"/>
              <w:right w:val="single" w:sz="8" w:space="0" w:color="CCCCCC"/>
            </w:tcBorders>
            <w:vAlign w:val="center"/>
          </w:tcPr>
          <w:p w14:paraId="711388BE" w14:textId="77777777" w:rsidR="00EF7FD1" w:rsidRDefault="00000000">
            <w:pPr>
              <w:spacing w:after="0" w:line="259" w:lineRule="auto"/>
              <w:ind w:left="78" w:right="0" w:firstLine="0"/>
              <w:jc w:val="left"/>
            </w:pPr>
            <w:r>
              <w:rPr>
                <w:sz w:val="20"/>
              </w:rPr>
              <w:t xml:space="preserve">Percentual </w:t>
            </w:r>
          </w:p>
        </w:tc>
        <w:tc>
          <w:tcPr>
            <w:tcW w:w="545" w:type="dxa"/>
            <w:tcBorders>
              <w:top w:val="single" w:sz="8" w:space="0" w:color="CCCCCC"/>
              <w:left w:val="single" w:sz="8" w:space="0" w:color="CCCCCC"/>
              <w:bottom w:val="single" w:sz="8" w:space="0" w:color="CCCCCC"/>
              <w:right w:val="single" w:sz="8" w:space="0" w:color="CCCCCC"/>
            </w:tcBorders>
            <w:vAlign w:val="center"/>
          </w:tcPr>
          <w:p w14:paraId="1571CBA6" w14:textId="77777777" w:rsidR="00EF7FD1" w:rsidRDefault="00000000">
            <w:pPr>
              <w:spacing w:after="0" w:line="259" w:lineRule="auto"/>
              <w:ind w:left="52" w:right="0" w:firstLine="0"/>
              <w:jc w:val="left"/>
            </w:pPr>
            <w:r>
              <w:rPr>
                <w:sz w:val="20"/>
              </w:rPr>
              <w:t xml:space="preserve">100 </w:t>
            </w:r>
          </w:p>
        </w:tc>
        <w:tc>
          <w:tcPr>
            <w:tcW w:w="547" w:type="dxa"/>
            <w:tcBorders>
              <w:top w:val="single" w:sz="8" w:space="0" w:color="CCCCCC"/>
              <w:left w:val="single" w:sz="8" w:space="0" w:color="CCCCCC"/>
              <w:bottom w:val="single" w:sz="8" w:space="0" w:color="CCCCCC"/>
              <w:right w:val="single" w:sz="8" w:space="0" w:color="CCCCCC"/>
            </w:tcBorders>
            <w:vAlign w:val="center"/>
          </w:tcPr>
          <w:p w14:paraId="499E6510" w14:textId="77777777" w:rsidR="00EF7FD1" w:rsidRDefault="00000000">
            <w:pPr>
              <w:spacing w:after="0" w:line="259" w:lineRule="auto"/>
              <w:ind w:left="54" w:right="0" w:firstLine="0"/>
              <w:jc w:val="left"/>
            </w:pPr>
            <w:r>
              <w:rPr>
                <w:sz w:val="20"/>
              </w:rPr>
              <w:t xml:space="preserve">100 </w:t>
            </w:r>
          </w:p>
        </w:tc>
        <w:tc>
          <w:tcPr>
            <w:tcW w:w="545" w:type="dxa"/>
            <w:tcBorders>
              <w:top w:val="single" w:sz="8" w:space="0" w:color="CCCCCC"/>
              <w:left w:val="single" w:sz="8" w:space="0" w:color="CCCCCC"/>
              <w:bottom w:val="single" w:sz="8" w:space="0" w:color="CCCCCC"/>
              <w:right w:val="single" w:sz="8" w:space="0" w:color="CCCCCC"/>
            </w:tcBorders>
            <w:vAlign w:val="center"/>
          </w:tcPr>
          <w:p w14:paraId="5C97F4C5" w14:textId="77777777" w:rsidR="00EF7FD1" w:rsidRDefault="00000000">
            <w:pPr>
              <w:spacing w:after="0" w:line="259" w:lineRule="auto"/>
              <w:ind w:left="52" w:right="0" w:firstLine="0"/>
              <w:jc w:val="left"/>
            </w:pPr>
            <w:r>
              <w:rPr>
                <w:sz w:val="20"/>
              </w:rPr>
              <w:t xml:space="preserve">100 </w:t>
            </w:r>
          </w:p>
        </w:tc>
        <w:tc>
          <w:tcPr>
            <w:tcW w:w="545" w:type="dxa"/>
            <w:tcBorders>
              <w:top w:val="single" w:sz="8" w:space="0" w:color="CCCCCC"/>
              <w:left w:val="single" w:sz="8" w:space="0" w:color="CCCCCC"/>
              <w:bottom w:val="single" w:sz="8" w:space="0" w:color="CCCCCC"/>
              <w:right w:val="single" w:sz="4" w:space="0" w:color="000000"/>
            </w:tcBorders>
            <w:vAlign w:val="center"/>
          </w:tcPr>
          <w:p w14:paraId="4C96213A" w14:textId="77777777" w:rsidR="00EF7FD1" w:rsidRDefault="00000000">
            <w:pPr>
              <w:spacing w:after="0" w:line="259" w:lineRule="auto"/>
              <w:ind w:left="54" w:right="0" w:firstLine="0"/>
              <w:jc w:val="left"/>
            </w:pPr>
            <w:r>
              <w:rPr>
                <w:sz w:val="20"/>
              </w:rPr>
              <w:t xml:space="preserve">100 </w:t>
            </w:r>
          </w:p>
        </w:tc>
      </w:tr>
      <w:tr w:rsidR="00EF7FD1" w14:paraId="04D13632" w14:textId="77777777">
        <w:trPr>
          <w:trHeight w:val="1606"/>
        </w:trPr>
        <w:tc>
          <w:tcPr>
            <w:tcW w:w="544" w:type="dxa"/>
            <w:tcBorders>
              <w:top w:val="single" w:sz="8" w:space="0" w:color="CCCCCC"/>
              <w:left w:val="single" w:sz="4" w:space="0" w:color="000000"/>
              <w:bottom w:val="single" w:sz="4" w:space="0" w:color="000000"/>
              <w:right w:val="single" w:sz="8" w:space="0" w:color="CCCCCC"/>
            </w:tcBorders>
            <w:vAlign w:val="center"/>
          </w:tcPr>
          <w:p w14:paraId="3C31A204" w14:textId="77777777" w:rsidR="00EF7FD1" w:rsidRDefault="00000000">
            <w:pPr>
              <w:spacing w:after="0" w:line="259" w:lineRule="auto"/>
              <w:ind w:left="0" w:right="0" w:firstLine="0"/>
            </w:pPr>
            <w:r>
              <w:rPr>
                <w:sz w:val="20"/>
              </w:rPr>
              <w:t xml:space="preserve">2.2.4 </w:t>
            </w:r>
          </w:p>
        </w:tc>
        <w:tc>
          <w:tcPr>
            <w:tcW w:w="4935" w:type="dxa"/>
            <w:tcBorders>
              <w:top w:val="single" w:sz="8" w:space="0" w:color="CCCCCC"/>
              <w:left w:val="single" w:sz="8" w:space="0" w:color="CCCCCC"/>
              <w:bottom w:val="single" w:sz="4" w:space="0" w:color="000000"/>
              <w:right w:val="single" w:sz="8" w:space="0" w:color="CCCCCC"/>
            </w:tcBorders>
            <w:vAlign w:val="center"/>
          </w:tcPr>
          <w:p w14:paraId="57213D55" w14:textId="77777777" w:rsidR="00EF7FD1" w:rsidRDefault="00000000">
            <w:pPr>
              <w:spacing w:after="0" w:line="259" w:lineRule="auto"/>
              <w:ind w:left="0" w:right="51" w:firstLine="0"/>
              <w:jc w:val="center"/>
            </w:pPr>
            <w:r>
              <w:rPr>
                <w:sz w:val="20"/>
              </w:rPr>
              <w:t xml:space="preserve">Adequar a legislação vigente que define a </w:t>
            </w:r>
          </w:p>
          <w:p w14:paraId="313AC377" w14:textId="77777777" w:rsidR="00EF7FD1" w:rsidRDefault="00000000">
            <w:pPr>
              <w:spacing w:after="1" w:line="240" w:lineRule="auto"/>
              <w:ind w:left="0" w:right="0" w:firstLine="0"/>
              <w:jc w:val="center"/>
            </w:pPr>
            <w:r>
              <w:rPr>
                <w:sz w:val="20"/>
              </w:rPr>
              <w:t xml:space="preserve">responsabilidade e competência da saúde, bem como dos demais segmentos, no financiamento e nas ações de castração, recolhimento, abrigo e destinação de animais </w:t>
            </w:r>
          </w:p>
          <w:p w14:paraId="3669810D" w14:textId="77777777" w:rsidR="00EF7FD1" w:rsidRDefault="00000000">
            <w:pPr>
              <w:spacing w:after="0" w:line="259" w:lineRule="auto"/>
              <w:ind w:left="0" w:right="51" w:firstLine="0"/>
              <w:jc w:val="center"/>
            </w:pPr>
            <w:r>
              <w:rPr>
                <w:sz w:val="20"/>
              </w:rPr>
              <w:t xml:space="preserve">domésticos </w:t>
            </w:r>
          </w:p>
        </w:tc>
        <w:tc>
          <w:tcPr>
            <w:tcW w:w="3074" w:type="dxa"/>
            <w:tcBorders>
              <w:top w:val="single" w:sz="8" w:space="0" w:color="CCCCCC"/>
              <w:left w:val="single" w:sz="8" w:space="0" w:color="CCCCCC"/>
              <w:bottom w:val="single" w:sz="4" w:space="0" w:color="000000"/>
              <w:right w:val="single" w:sz="8" w:space="0" w:color="CCCCCC"/>
            </w:tcBorders>
            <w:vAlign w:val="center"/>
          </w:tcPr>
          <w:p w14:paraId="08889AE1" w14:textId="77777777" w:rsidR="00EF7FD1" w:rsidRDefault="00000000">
            <w:pPr>
              <w:spacing w:after="0" w:line="259" w:lineRule="auto"/>
              <w:ind w:left="0" w:right="46" w:firstLine="0"/>
              <w:jc w:val="center"/>
            </w:pPr>
            <w:r>
              <w:rPr>
                <w:sz w:val="20"/>
              </w:rPr>
              <w:t xml:space="preserve">Legislação revisada </w:t>
            </w:r>
          </w:p>
        </w:tc>
        <w:tc>
          <w:tcPr>
            <w:tcW w:w="586" w:type="dxa"/>
            <w:tcBorders>
              <w:top w:val="single" w:sz="8" w:space="0" w:color="CCCCCC"/>
              <w:left w:val="single" w:sz="8" w:space="0" w:color="CCCCCC"/>
              <w:bottom w:val="single" w:sz="4" w:space="0" w:color="000000"/>
              <w:right w:val="single" w:sz="8" w:space="0" w:color="CCCCCC"/>
            </w:tcBorders>
            <w:vAlign w:val="center"/>
          </w:tcPr>
          <w:p w14:paraId="7BAA6454" w14:textId="77777777" w:rsidR="00EF7FD1" w:rsidRDefault="00000000">
            <w:pPr>
              <w:spacing w:after="0" w:line="259" w:lineRule="auto"/>
              <w:ind w:left="0" w:right="48" w:firstLine="0"/>
              <w:jc w:val="center"/>
            </w:pPr>
            <w:r>
              <w:rPr>
                <w:sz w:val="20"/>
              </w:rPr>
              <w:t xml:space="preserve">- </w:t>
            </w:r>
          </w:p>
        </w:tc>
        <w:tc>
          <w:tcPr>
            <w:tcW w:w="478" w:type="dxa"/>
            <w:tcBorders>
              <w:top w:val="single" w:sz="8" w:space="0" w:color="CCCCCC"/>
              <w:left w:val="single" w:sz="8" w:space="0" w:color="CCCCCC"/>
              <w:bottom w:val="single" w:sz="4" w:space="0" w:color="000000"/>
              <w:right w:val="single" w:sz="8" w:space="0" w:color="CCCCCC"/>
            </w:tcBorders>
            <w:vAlign w:val="center"/>
          </w:tcPr>
          <w:p w14:paraId="52D7EC5E" w14:textId="77777777" w:rsidR="00EF7FD1" w:rsidRDefault="00000000">
            <w:pPr>
              <w:spacing w:after="0" w:line="259" w:lineRule="auto"/>
              <w:ind w:left="0" w:right="50" w:firstLine="0"/>
              <w:jc w:val="center"/>
            </w:pPr>
            <w:r>
              <w:rPr>
                <w:sz w:val="20"/>
              </w:rPr>
              <w:t xml:space="preserve">- </w:t>
            </w:r>
          </w:p>
        </w:tc>
        <w:tc>
          <w:tcPr>
            <w:tcW w:w="1171" w:type="dxa"/>
            <w:tcBorders>
              <w:top w:val="single" w:sz="8" w:space="0" w:color="CCCCCC"/>
              <w:left w:val="single" w:sz="8" w:space="0" w:color="CCCCCC"/>
              <w:bottom w:val="single" w:sz="4" w:space="0" w:color="000000"/>
              <w:right w:val="single" w:sz="8" w:space="0" w:color="CCCCCC"/>
            </w:tcBorders>
            <w:vAlign w:val="center"/>
          </w:tcPr>
          <w:p w14:paraId="4093A3BF" w14:textId="77777777" w:rsidR="00EF7FD1" w:rsidRDefault="00000000">
            <w:pPr>
              <w:spacing w:after="0" w:line="259" w:lineRule="auto"/>
              <w:ind w:left="0" w:right="52" w:firstLine="0"/>
              <w:jc w:val="center"/>
            </w:pPr>
            <w:r>
              <w:rPr>
                <w:sz w:val="20"/>
              </w:rPr>
              <w:t xml:space="preserve">Número </w:t>
            </w:r>
          </w:p>
        </w:tc>
        <w:tc>
          <w:tcPr>
            <w:tcW w:w="972" w:type="dxa"/>
            <w:tcBorders>
              <w:top w:val="single" w:sz="8" w:space="0" w:color="CCCCCC"/>
              <w:left w:val="single" w:sz="8" w:space="0" w:color="CCCCCC"/>
              <w:bottom w:val="single" w:sz="4" w:space="0" w:color="000000"/>
              <w:right w:val="single" w:sz="8" w:space="0" w:color="CCCCCC"/>
            </w:tcBorders>
            <w:vAlign w:val="center"/>
          </w:tcPr>
          <w:p w14:paraId="7AFDA8CE" w14:textId="77777777" w:rsidR="00EF7FD1" w:rsidRDefault="00000000">
            <w:pPr>
              <w:spacing w:after="0" w:line="259" w:lineRule="auto"/>
              <w:ind w:left="0" w:right="48" w:firstLine="0"/>
              <w:jc w:val="center"/>
            </w:pPr>
            <w:r>
              <w:rPr>
                <w:sz w:val="20"/>
              </w:rPr>
              <w:t xml:space="preserve">1 </w:t>
            </w:r>
          </w:p>
        </w:tc>
        <w:tc>
          <w:tcPr>
            <w:tcW w:w="1172" w:type="dxa"/>
            <w:tcBorders>
              <w:top w:val="single" w:sz="8" w:space="0" w:color="CCCCCC"/>
              <w:left w:val="single" w:sz="8" w:space="0" w:color="CCCCCC"/>
              <w:bottom w:val="single" w:sz="4" w:space="0" w:color="000000"/>
              <w:right w:val="single" w:sz="8" w:space="0" w:color="CCCCCC"/>
            </w:tcBorders>
            <w:vAlign w:val="center"/>
          </w:tcPr>
          <w:p w14:paraId="7041DF8B" w14:textId="77777777" w:rsidR="00EF7FD1" w:rsidRDefault="00000000">
            <w:pPr>
              <w:spacing w:after="0" w:line="259" w:lineRule="auto"/>
              <w:ind w:left="0" w:right="53" w:firstLine="0"/>
              <w:jc w:val="center"/>
            </w:pPr>
            <w:r>
              <w:rPr>
                <w:sz w:val="20"/>
              </w:rPr>
              <w:t xml:space="preserve">Número </w:t>
            </w:r>
          </w:p>
        </w:tc>
        <w:tc>
          <w:tcPr>
            <w:tcW w:w="545" w:type="dxa"/>
            <w:tcBorders>
              <w:top w:val="single" w:sz="8" w:space="0" w:color="CCCCCC"/>
              <w:left w:val="single" w:sz="8" w:space="0" w:color="CCCCCC"/>
              <w:bottom w:val="single" w:sz="4" w:space="0" w:color="000000"/>
              <w:right w:val="single" w:sz="8" w:space="0" w:color="CCCCCC"/>
            </w:tcBorders>
            <w:vAlign w:val="center"/>
          </w:tcPr>
          <w:p w14:paraId="2A29C950" w14:textId="77777777" w:rsidR="00EF7FD1" w:rsidRDefault="00000000">
            <w:pPr>
              <w:spacing w:after="0" w:line="259" w:lineRule="auto"/>
              <w:ind w:left="0" w:right="48" w:firstLine="0"/>
              <w:jc w:val="center"/>
            </w:pPr>
            <w:r>
              <w:rPr>
                <w:sz w:val="20"/>
              </w:rPr>
              <w:t xml:space="preserve">1 </w:t>
            </w:r>
          </w:p>
        </w:tc>
        <w:tc>
          <w:tcPr>
            <w:tcW w:w="547" w:type="dxa"/>
            <w:tcBorders>
              <w:top w:val="single" w:sz="8" w:space="0" w:color="CCCCCC"/>
              <w:left w:val="single" w:sz="8" w:space="0" w:color="CCCCCC"/>
              <w:bottom w:val="single" w:sz="4" w:space="0" w:color="000000"/>
              <w:right w:val="single" w:sz="8" w:space="0" w:color="CCCCCC"/>
            </w:tcBorders>
            <w:vAlign w:val="center"/>
          </w:tcPr>
          <w:p w14:paraId="201CD89B" w14:textId="77777777" w:rsidR="00EF7FD1" w:rsidRDefault="00000000">
            <w:pPr>
              <w:spacing w:after="0" w:line="259" w:lineRule="auto"/>
              <w:ind w:left="0" w:right="48" w:firstLine="0"/>
              <w:jc w:val="center"/>
            </w:pPr>
            <w:r>
              <w:rPr>
                <w:sz w:val="20"/>
              </w:rPr>
              <w:t xml:space="preserve">- </w:t>
            </w:r>
          </w:p>
        </w:tc>
        <w:tc>
          <w:tcPr>
            <w:tcW w:w="545" w:type="dxa"/>
            <w:tcBorders>
              <w:top w:val="single" w:sz="8" w:space="0" w:color="CCCCCC"/>
              <w:left w:val="single" w:sz="8" w:space="0" w:color="CCCCCC"/>
              <w:bottom w:val="single" w:sz="4" w:space="0" w:color="000000"/>
              <w:right w:val="single" w:sz="8" w:space="0" w:color="CCCCCC"/>
            </w:tcBorders>
            <w:vAlign w:val="center"/>
          </w:tcPr>
          <w:p w14:paraId="0DAE8449" w14:textId="77777777" w:rsidR="00EF7FD1" w:rsidRDefault="00000000">
            <w:pPr>
              <w:spacing w:after="0" w:line="259" w:lineRule="auto"/>
              <w:ind w:left="0" w:right="50" w:firstLine="0"/>
              <w:jc w:val="center"/>
            </w:pPr>
            <w:r>
              <w:rPr>
                <w:sz w:val="20"/>
              </w:rPr>
              <w:t xml:space="preserve">- </w:t>
            </w:r>
          </w:p>
        </w:tc>
        <w:tc>
          <w:tcPr>
            <w:tcW w:w="545" w:type="dxa"/>
            <w:tcBorders>
              <w:top w:val="single" w:sz="8" w:space="0" w:color="CCCCCC"/>
              <w:left w:val="single" w:sz="8" w:space="0" w:color="CCCCCC"/>
              <w:bottom w:val="single" w:sz="4" w:space="0" w:color="000000"/>
              <w:right w:val="single" w:sz="4" w:space="0" w:color="000000"/>
            </w:tcBorders>
            <w:vAlign w:val="center"/>
          </w:tcPr>
          <w:p w14:paraId="7B158D0D" w14:textId="77777777" w:rsidR="00EF7FD1" w:rsidRDefault="00000000">
            <w:pPr>
              <w:spacing w:after="0" w:line="259" w:lineRule="auto"/>
              <w:ind w:left="0" w:right="45" w:firstLine="0"/>
              <w:jc w:val="center"/>
            </w:pPr>
            <w:r>
              <w:rPr>
                <w:sz w:val="20"/>
              </w:rPr>
              <w:t xml:space="preserve">- </w:t>
            </w:r>
          </w:p>
        </w:tc>
      </w:tr>
    </w:tbl>
    <w:p w14:paraId="6918C30D" w14:textId="77777777" w:rsidR="00EF7FD1" w:rsidRDefault="00000000">
      <w:pPr>
        <w:spacing w:after="0" w:line="259" w:lineRule="auto"/>
        <w:ind w:left="0" w:right="0" w:firstLine="0"/>
        <w:jc w:val="left"/>
      </w:pPr>
      <w:r>
        <w:rPr>
          <w:sz w:val="28"/>
        </w:rPr>
        <w:t xml:space="preserve"> </w:t>
      </w:r>
    </w:p>
    <w:p w14:paraId="75FFADF9" w14:textId="77777777" w:rsidR="00EF7FD1" w:rsidRDefault="00000000">
      <w:pPr>
        <w:spacing w:after="0" w:line="259" w:lineRule="auto"/>
        <w:ind w:right="346"/>
        <w:jc w:val="right"/>
      </w:pPr>
      <w:r>
        <w:t xml:space="preserve">Estado do Espírito Santo </w:t>
      </w:r>
    </w:p>
    <w:p w14:paraId="6CC22B01" w14:textId="77777777" w:rsidR="00EF7FD1" w:rsidRDefault="00000000">
      <w:pPr>
        <w:spacing w:after="0" w:line="259" w:lineRule="auto"/>
        <w:ind w:right="431"/>
        <w:jc w:val="right"/>
      </w:pPr>
      <w:r>
        <w:t xml:space="preserve">Prefeitura de Cariacica </w:t>
      </w:r>
    </w:p>
    <w:p w14:paraId="6FF8C7D0" w14:textId="77777777" w:rsidR="00EF7FD1" w:rsidRDefault="00000000">
      <w:pPr>
        <w:spacing w:after="0" w:line="259" w:lineRule="auto"/>
        <w:ind w:right="-15"/>
        <w:jc w:val="right"/>
      </w:pPr>
      <w:r>
        <w:t xml:space="preserve"> Secretaria Municipal de Saúde </w:t>
      </w:r>
    </w:p>
    <w:p w14:paraId="3616598B" w14:textId="77777777" w:rsidR="00EF7FD1" w:rsidRDefault="00000000">
      <w:pPr>
        <w:spacing w:after="57" w:line="259" w:lineRule="auto"/>
        <w:ind w:left="7568" w:right="0" w:firstLine="0"/>
        <w:jc w:val="left"/>
      </w:pPr>
      <w:r>
        <w:rPr>
          <w:sz w:val="20"/>
        </w:rPr>
        <w:t xml:space="preserve"> </w:t>
      </w:r>
    </w:p>
    <w:p w14:paraId="12760164" w14:textId="77777777" w:rsidR="00EF7FD1" w:rsidRDefault="00000000">
      <w:pPr>
        <w:spacing w:after="0" w:line="259" w:lineRule="auto"/>
        <w:ind w:left="0" w:right="0" w:firstLine="0"/>
        <w:jc w:val="left"/>
      </w:pPr>
      <w:r>
        <w:rPr>
          <w:sz w:val="28"/>
        </w:rPr>
        <w:t xml:space="preserve"> </w:t>
      </w:r>
    </w:p>
    <w:tbl>
      <w:tblPr>
        <w:tblStyle w:val="TableGrid"/>
        <w:tblW w:w="15114" w:type="dxa"/>
        <w:tblInd w:w="13" w:type="dxa"/>
        <w:tblCellMar>
          <w:top w:w="52" w:type="dxa"/>
          <w:left w:w="70" w:type="dxa"/>
          <w:bottom w:w="0" w:type="dxa"/>
          <w:right w:w="22" w:type="dxa"/>
        </w:tblCellMar>
        <w:tblLook w:val="04A0" w:firstRow="1" w:lastRow="0" w:firstColumn="1" w:lastColumn="0" w:noHBand="0" w:noVBand="1"/>
      </w:tblPr>
      <w:tblGrid>
        <w:gridCol w:w="644"/>
        <w:gridCol w:w="4684"/>
        <w:gridCol w:w="3137"/>
        <w:gridCol w:w="586"/>
        <w:gridCol w:w="475"/>
        <w:gridCol w:w="1190"/>
        <w:gridCol w:w="1028"/>
        <w:gridCol w:w="1188"/>
        <w:gridCol w:w="545"/>
        <w:gridCol w:w="547"/>
        <w:gridCol w:w="545"/>
        <w:gridCol w:w="545"/>
      </w:tblGrid>
      <w:tr w:rsidR="00EF7FD1" w14:paraId="6CF6E83D" w14:textId="77777777">
        <w:trPr>
          <w:trHeight w:val="437"/>
        </w:trPr>
        <w:tc>
          <w:tcPr>
            <w:tcW w:w="15114" w:type="dxa"/>
            <w:gridSpan w:val="12"/>
            <w:tcBorders>
              <w:top w:val="single" w:sz="8" w:space="0" w:color="000000"/>
              <w:left w:val="single" w:sz="8" w:space="0" w:color="000000"/>
              <w:bottom w:val="single" w:sz="8" w:space="0" w:color="000000"/>
              <w:right w:val="single" w:sz="8" w:space="0" w:color="000000"/>
            </w:tcBorders>
            <w:shd w:val="clear" w:color="auto" w:fill="AEAAAA"/>
          </w:tcPr>
          <w:p w14:paraId="54200F47" w14:textId="77777777" w:rsidR="00EF7FD1" w:rsidRDefault="00000000">
            <w:pPr>
              <w:spacing w:after="0" w:line="259" w:lineRule="auto"/>
              <w:ind w:left="0" w:right="51" w:firstLine="0"/>
              <w:jc w:val="center"/>
            </w:pPr>
            <w:r>
              <w:rPr>
                <w:b/>
              </w:rPr>
              <w:t xml:space="preserve">DIRETRIZ Nº 3 - FORTALECIMENTO DA REDE DE ATENÇÃO PSICOSSOCIAL </w:t>
            </w:r>
          </w:p>
        </w:tc>
      </w:tr>
      <w:tr w:rsidR="00EF7FD1" w14:paraId="276EC277" w14:textId="77777777">
        <w:trPr>
          <w:trHeight w:val="433"/>
        </w:trPr>
        <w:tc>
          <w:tcPr>
            <w:tcW w:w="15114" w:type="dxa"/>
            <w:gridSpan w:val="12"/>
            <w:tcBorders>
              <w:top w:val="single" w:sz="8" w:space="0" w:color="000000"/>
              <w:left w:val="single" w:sz="8" w:space="0" w:color="000000"/>
              <w:bottom w:val="single" w:sz="4" w:space="0" w:color="000000"/>
              <w:right w:val="single" w:sz="8" w:space="0" w:color="000000"/>
            </w:tcBorders>
            <w:shd w:val="clear" w:color="auto" w:fill="AEAAAA"/>
          </w:tcPr>
          <w:p w14:paraId="57385702" w14:textId="77777777" w:rsidR="00EF7FD1" w:rsidRDefault="00000000">
            <w:pPr>
              <w:spacing w:after="0" w:line="259" w:lineRule="auto"/>
              <w:ind w:left="0" w:right="54" w:firstLine="0"/>
              <w:jc w:val="center"/>
            </w:pPr>
            <w:r>
              <w:rPr>
                <w:b/>
              </w:rPr>
              <w:t>OBJETIVO Nº 3.1 -</w:t>
            </w:r>
            <w:r>
              <w:t xml:space="preserve"> Fortalecer a Rede Municipal de Atenção Psicossocial para atendimento, de forma articulada com os demais pontos de atenção.</w:t>
            </w:r>
            <w:r>
              <w:rPr>
                <w:b/>
              </w:rPr>
              <w:t xml:space="preserve"> </w:t>
            </w:r>
          </w:p>
        </w:tc>
      </w:tr>
      <w:tr w:rsidR="00EF7FD1" w14:paraId="1999CE97" w14:textId="77777777">
        <w:trPr>
          <w:trHeight w:val="332"/>
        </w:trPr>
        <w:tc>
          <w:tcPr>
            <w:tcW w:w="644" w:type="dxa"/>
            <w:vMerge w:val="restart"/>
            <w:tcBorders>
              <w:top w:val="single" w:sz="4" w:space="0" w:color="000000"/>
              <w:left w:val="single" w:sz="4" w:space="0" w:color="000000"/>
              <w:bottom w:val="single" w:sz="8" w:space="0" w:color="CCCCCC"/>
              <w:right w:val="single" w:sz="8" w:space="0" w:color="CCCCCC"/>
            </w:tcBorders>
            <w:vAlign w:val="center"/>
          </w:tcPr>
          <w:p w14:paraId="5F2727CB" w14:textId="77777777" w:rsidR="00EF7FD1" w:rsidRDefault="00000000">
            <w:pPr>
              <w:spacing w:after="0" w:line="259" w:lineRule="auto"/>
              <w:ind w:left="0" w:right="48" w:firstLine="0"/>
              <w:jc w:val="center"/>
            </w:pPr>
            <w:r>
              <w:rPr>
                <w:b/>
                <w:sz w:val="20"/>
              </w:rPr>
              <w:t xml:space="preserve">Nº </w:t>
            </w:r>
          </w:p>
        </w:tc>
        <w:tc>
          <w:tcPr>
            <w:tcW w:w="4698" w:type="dxa"/>
            <w:vMerge w:val="restart"/>
            <w:tcBorders>
              <w:top w:val="single" w:sz="4" w:space="0" w:color="000000"/>
              <w:left w:val="single" w:sz="8" w:space="0" w:color="CCCCCC"/>
              <w:bottom w:val="single" w:sz="8" w:space="0" w:color="CCCCCC"/>
              <w:right w:val="single" w:sz="8" w:space="0" w:color="CCCCCC"/>
            </w:tcBorders>
            <w:vAlign w:val="center"/>
          </w:tcPr>
          <w:p w14:paraId="7C2E8B68" w14:textId="77777777" w:rsidR="00EF7FD1" w:rsidRDefault="00000000">
            <w:pPr>
              <w:spacing w:after="0" w:line="259" w:lineRule="auto"/>
              <w:ind w:left="0" w:right="52" w:firstLine="0"/>
              <w:jc w:val="center"/>
            </w:pPr>
            <w:r>
              <w:rPr>
                <w:b/>
                <w:sz w:val="20"/>
              </w:rPr>
              <w:t xml:space="preserve">Descrição da Meta </w:t>
            </w:r>
          </w:p>
        </w:tc>
        <w:tc>
          <w:tcPr>
            <w:tcW w:w="3144" w:type="dxa"/>
            <w:vMerge w:val="restart"/>
            <w:tcBorders>
              <w:top w:val="single" w:sz="4" w:space="0" w:color="000000"/>
              <w:left w:val="single" w:sz="8" w:space="0" w:color="CCCCCC"/>
              <w:bottom w:val="single" w:sz="8" w:space="0" w:color="CCCCCC"/>
              <w:right w:val="single" w:sz="8" w:space="0" w:color="CCCCCC"/>
            </w:tcBorders>
            <w:vAlign w:val="center"/>
          </w:tcPr>
          <w:p w14:paraId="20A70DDE" w14:textId="77777777" w:rsidR="00EF7FD1" w:rsidRDefault="00000000">
            <w:pPr>
              <w:spacing w:after="0" w:line="259" w:lineRule="auto"/>
              <w:ind w:left="0" w:right="0" w:firstLine="0"/>
              <w:jc w:val="center"/>
            </w:pPr>
            <w:r>
              <w:rPr>
                <w:b/>
                <w:sz w:val="20"/>
              </w:rPr>
              <w:t xml:space="preserve">Indicador para monitoramento e avaliação da meta </w:t>
            </w:r>
          </w:p>
        </w:tc>
        <w:tc>
          <w:tcPr>
            <w:tcW w:w="2252" w:type="dxa"/>
            <w:gridSpan w:val="3"/>
            <w:vMerge w:val="restart"/>
            <w:tcBorders>
              <w:top w:val="single" w:sz="4" w:space="0" w:color="000000"/>
              <w:left w:val="single" w:sz="8" w:space="0" w:color="CCCCCC"/>
              <w:bottom w:val="single" w:sz="8" w:space="0" w:color="CCCCCC"/>
              <w:right w:val="single" w:sz="8" w:space="0" w:color="CCCCCC"/>
            </w:tcBorders>
            <w:vAlign w:val="center"/>
          </w:tcPr>
          <w:p w14:paraId="43CBC581" w14:textId="77777777" w:rsidR="00EF7FD1" w:rsidRDefault="00000000">
            <w:pPr>
              <w:spacing w:after="0" w:line="259" w:lineRule="auto"/>
              <w:ind w:left="0" w:right="51" w:firstLine="0"/>
              <w:jc w:val="center"/>
            </w:pPr>
            <w:r>
              <w:rPr>
                <w:b/>
                <w:sz w:val="20"/>
              </w:rPr>
              <w:t xml:space="preserve">Indicador (Linha-Base) </w:t>
            </w:r>
          </w:p>
        </w:tc>
        <w:tc>
          <w:tcPr>
            <w:tcW w:w="1006" w:type="dxa"/>
            <w:vMerge w:val="restart"/>
            <w:tcBorders>
              <w:top w:val="single" w:sz="4" w:space="0" w:color="000000"/>
              <w:left w:val="single" w:sz="8" w:space="0" w:color="CCCCCC"/>
              <w:bottom w:val="single" w:sz="8" w:space="0" w:color="CCCCCC"/>
              <w:right w:val="single" w:sz="8" w:space="0" w:color="CCCCCC"/>
            </w:tcBorders>
            <w:vAlign w:val="center"/>
          </w:tcPr>
          <w:p w14:paraId="7B64C71E" w14:textId="77777777" w:rsidR="00EF7FD1" w:rsidRDefault="00000000">
            <w:pPr>
              <w:spacing w:after="0" w:line="259" w:lineRule="auto"/>
              <w:ind w:left="0" w:right="53" w:firstLine="0"/>
              <w:jc w:val="center"/>
            </w:pPr>
            <w:r>
              <w:rPr>
                <w:b/>
                <w:sz w:val="20"/>
              </w:rPr>
              <w:t xml:space="preserve">Meta </w:t>
            </w:r>
          </w:p>
          <w:p w14:paraId="6437C142" w14:textId="77777777" w:rsidR="00EF7FD1" w:rsidRDefault="00000000">
            <w:pPr>
              <w:spacing w:after="0" w:line="259" w:lineRule="auto"/>
              <w:ind w:left="0" w:right="53" w:firstLine="0"/>
              <w:jc w:val="center"/>
            </w:pPr>
            <w:r>
              <w:rPr>
                <w:b/>
                <w:sz w:val="20"/>
              </w:rPr>
              <w:t xml:space="preserve">Plano </w:t>
            </w:r>
          </w:p>
          <w:p w14:paraId="49FDE874" w14:textId="77777777" w:rsidR="00EF7FD1" w:rsidRDefault="00000000">
            <w:pPr>
              <w:spacing w:after="0" w:line="259" w:lineRule="auto"/>
              <w:ind w:left="0" w:right="0" w:firstLine="0"/>
              <w:jc w:val="center"/>
            </w:pPr>
            <w:r>
              <w:rPr>
                <w:b/>
                <w:sz w:val="20"/>
              </w:rPr>
              <w:t xml:space="preserve">(20222025) </w:t>
            </w:r>
          </w:p>
        </w:tc>
        <w:tc>
          <w:tcPr>
            <w:tcW w:w="1189" w:type="dxa"/>
            <w:vMerge w:val="restart"/>
            <w:tcBorders>
              <w:top w:val="single" w:sz="4" w:space="0" w:color="000000"/>
              <w:left w:val="single" w:sz="8" w:space="0" w:color="CCCCCC"/>
              <w:bottom w:val="single" w:sz="8" w:space="0" w:color="CCCCCC"/>
              <w:right w:val="single" w:sz="8" w:space="0" w:color="CCCCCC"/>
            </w:tcBorders>
            <w:vAlign w:val="center"/>
          </w:tcPr>
          <w:p w14:paraId="2CCB7E10" w14:textId="77777777" w:rsidR="00EF7FD1" w:rsidRDefault="00000000">
            <w:pPr>
              <w:spacing w:after="0" w:line="259" w:lineRule="auto"/>
              <w:ind w:left="0" w:right="0" w:firstLine="0"/>
              <w:jc w:val="center"/>
            </w:pPr>
            <w:r>
              <w:rPr>
                <w:b/>
                <w:sz w:val="20"/>
              </w:rPr>
              <w:t xml:space="preserve">Unidade de Medida </w:t>
            </w:r>
          </w:p>
        </w:tc>
        <w:tc>
          <w:tcPr>
            <w:tcW w:w="2182" w:type="dxa"/>
            <w:gridSpan w:val="4"/>
            <w:tcBorders>
              <w:top w:val="single" w:sz="4" w:space="0" w:color="000000"/>
              <w:left w:val="single" w:sz="8" w:space="0" w:color="CCCCCC"/>
              <w:bottom w:val="single" w:sz="8" w:space="0" w:color="CCCCCC"/>
              <w:right w:val="single" w:sz="4" w:space="0" w:color="000000"/>
            </w:tcBorders>
          </w:tcPr>
          <w:p w14:paraId="15AFF013" w14:textId="77777777" w:rsidR="00EF7FD1" w:rsidRDefault="00000000">
            <w:pPr>
              <w:spacing w:after="0" w:line="259" w:lineRule="auto"/>
              <w:ind w:left="0" w:right="51" w:firstLine="0"/>
              <w:jc w:val="center"/>
            </w:pPr>
            <w:r>
              <w:rPr>
                <w:b/>
                <w:sz w:val="20"/>
              </w:rPr>
              <w:t xml:space="preserve">Meta Prevista </w:t>
            </w:r>
          </w:p>
        </w:tc>
      </w:tr>
      <w:tr w:rsidR="00EF7FD1" w14:paraId="3DCBD7EC" w14:textId="77777777">
        <w:trPr>
          <w:trHeight w:val="476"/>
        </w:trPr>
        <w:tc>
          <w:tcPr>
            <w:tcW w:w="0" w:type="auto"/>
            <w:vMerge/>
            <w:tcBorders>
              <w:top w:val="nil"/>
              <w:left w:val="single" w:sz="4" w:space="0" w:color="000000"/>
              <w:bottom w:val="nil"/>
              <w:right w:val="single" w:sz="8" w:space="0" w:color="CCCCCC"/>
            </w:tcBorders>
          </w:tcPr>
          <w:p w14:paraId="3C97277C" w14:textId="77777777" w:rsidR="00EF7FD1" w:rsidRDefault="00EF7FD1">
            <w:pPr>
              <w:spacing w:after="160" w:line="259" w:lineRule="auto"/>
              <w:ind w:left="0" w:right="0" w:firstLine="0"/>
              <w:jc w:val="left"/>
            </w:pPr>
          </w:p>
        </w:tc>
        <w:tc>
          <w:tcPr>
            <w:tcW w:w="0" w:type="auto"/>
            <w:vMerge/>
            <w:tcBorders>
              <w:top w:val="nil"/>
              <w:left w:val="single" w:sz="8" w:space="0" w:color="CCCCCC"/>
              <w:bottom w:val="nil"/>
              <w:right w:val="single" w:sz="8" w:space="0" w:color="CCCCCC"/>
            </w:tcBorders>
          </w:tcPr>
          <w:p w14:paraId="0DD29578" w14:textId="77777777" w:rsidR="00EF7FD1" w:rsidRDefault="00EF7FD1">
            <w:pPr>
              <w:spacing w:after="160" w:line="259" w:lineRule="auto"/>
              <w:ind w:left="0" w:right="0" w:firstLine="0"/>
              <w:jc w:val="left"/>
            </w:pPr>
          </w:p>
        </w:tc>
        <w:tc>
          <w:tcPr>
            <w:tcW w:w="0" w:type="auto"/>
            <w:vMerge/>
            <w:tcBorders>
              <w:top w:val="nil"/>
              <w:left w:val="single" w:sz="8" w:space="0" w:color="CCCCCC"/>
              <w:bottom w:val="nil"/>
              <w:right w:val="single" w:sz="8" w:space="0" w:color="CCCCCC"/>
            </w:tcBorders>
          </w:tcPr>
          <w:p w14:paraId="62BCD2C4" w14:textId="77777777" w:rsidR="00EF7FD1" w:rsidRDefault="00EF7FD1">
            <w:pPr>
              <w:spacing w:after="160" w:line="259" w:lineRule="auto"/>
              <w:ind w:left="0" w:right="0" w:firstLine="0"/>
              <w:jc w:val="left"/>
            </w:pPr>
          </w:p>
        </w:tc>
        <w:tc>
          <w:tcPr>
            <w:tcW w:w="0" w:type="auto"/>
            <w:gridSpan w:val="3"/>
            <w:vMerge/>
            <w:tcBorders>
              <w:top w:val="nil"/>
              <w:left w:val="single" w:sz="8" w:space="0" w:color="CCCCCC"/>
              <w:bottom w:val="single" w:sz="8" w:space="0" w:color="CCCCCC"/>
              <w:right w:val="single" w:sz="8" w:space="0" w:color="CCCCCC"/>
            </w:tcBorders>
          </w:tcPr>
          <w:p w14:paraId="00EE8F8F" w14:textId="77777777" w:rsidR="00EF7FD1" w:rsidRDefault="00EF7FD1">
            <w:pPr>
              <w:spacing w:after="160" w:line="259" w:lineRule="auto"/>
              <w:ind w:left="0" w:right="0" w:firstLine="0"/>
              <w:jc w:val="left"/>
            </w:pPr>
          </w:p>
        </w:tc>
        <w:tc>
          <w:tcPr>
            <w:tcW w:w="0" w:type="auto"/>
            <w:vMerge/>
            <w:tcBorders>
              <w:top w:val="nil"/>
              <w:left w:val="single" w:sz="8" w:space="0" w:color="CCCCCC"/>
              <w:bottom w:val="nil"/>
              <w:right w:val="single" w:sz="8" w:space="0" w:color="CCCCCC"/>
            </w:tcBorders>
          </w:tcPr>
          <w:p w14:paraId="5B061912" w14:textId="77777777" w:rsidR="00EF7FD1" w:rsidRDefault="00EF7FD1">
            <w:pPr>
              <w:spacing w:after="160" w:line="259" w:lineRule="auto"/>
              <w:ind w:left="0" w:right="0" w:firstLine="0"/>
              <w:jc w:val="left"/>
            </w:pPr>
          </w:p>
        </w:tc>
        <w:tc>
          <w:tcPr>
            <w:tcW w:w="0" w:type="auto"/>
            <w:vMerge/>
            <w:tcBorders>
              <w:top w:val="nil"/>
              <w:left w:val="single" w:sz="8" w:space="0" w:color="CCCCCC"/>
              <w:bottom w:val="nil"/>
              <w:right w:val="single" w:sz="8" w:space="0" w:color="CCCCCC"/>
            </w:tcBorders>
          </w:tcPr>
          <w:p w14:paraId="13FCA341" w14:textId="77777777" w:rsidR="00EF7FD1" w:rsidRDefault="00EF7FD1">
            <w:pPr>
              <w:spacing w:after="160" w:line="259" w:lineRule="auto"/>
              <w:ind w:left="0" w:right="0" w:firstLine="0"/>
              <w:jc w:val="left"/>
            </w:pPr>
          </w:p>
        </w:tc>
        <w:tc>
          <w:tcPr>
            <w:tcW w:w="545" w:type="dxa"/>
            <w:vMerge w:val="restart"/>
            <w:tcBorders>
              <w:top w:val="single" w:sz="8" w:space="0" w:color="CCCCCC"/>
              <w:left w:val="single" w:sz="8" w:space="0" w:color="CCCCCC"/>
              <w:bottom w:val="single" w:sz="8" w:space="0" w:color="CCCCCC"/>
              <w:right w:val="single" w:sz="8" w:space="0" w:color="CCCCCC"/>
            </w:tcBorders>
            <w:vAlign w:val="center"/>
          </w:tcPr>
          <w:p w14:paraId="5E0FC024" w14:textId="77777777" w:rsidR="00EF7FD1" w:rsidRDefault="00000000">
            <w:pPr>
              <w:spacing w:after="0" w:line="259" w:lineRule="auto"/>
              <w:ind w:left="0" w:right="0" w:firstLine="0"/>
            </w:pPr>
            <w:r>
              <w:rPr>
                <w:b/>
                <w:sz w:val="20"/>
              </w:rPr>
              <w:t xml:space="preserve">2022 </w:t>
            </w:r>
          </w:p>
        </w:tc>
        <w:tc>
          <w:tcPr>
            <w:tcW w:w="547" w:type="dxa"/>
            <w:vMerge w:val="restart"/>
            <w:tcBorders>
              <w:top w:val="single" w:sz="8" w:space="0" w:color="CCCCCC"/>
              <w:left w:val="single" w:sz="8" w:space="0" w:color="CCCCCC"/>
              <w:bottom w:val="single" w:sz="8" w:space="0" w:color="CCCCCC"/>
              <w:right w:val="single" w:sz="8" w:space="0" w:color="CCCCCC"/>
            </w:tcBorders>
            <w:vAlign w:val="center"/>
          </w:tcPr>
          <w:p w14:paraId="1D4B0284" w14:textId="77777777" w:rsidR="00EF7FD1" w:rsidRDefault="00000000">
            <w:pPr>
              <w:spacing w:after="0" w:line="259" w:lineRule="auto"/>
              <w:ind w:left="2" w:right="0" w:firstLine="0"/>
            </w:pPr>
            <w:r>
              <w:rPr>
                <w:b/>
                <w:sz w:val="20"/>
              </w:rPr>
              <w:t xml:space="preserve">2023 </w:t>
            </w:r>
          </w:p>
        </w:tc>
        <w:tc>
          <w:tcPr>
            <w:tcW w:w="545" w:type="dxa"/>
            <w:vMerge w:val="restart"/>
            <w:tcBorders>
              <w:top w:val="single" w:sz="8" w:space="0" w:color="CCCCCC"/>
              <w:left w:val="single" w:sz="8" w:space="0" w:color="CCCCCC"/>
              <w:bottom w:val="single" w:sz="8" w:space="0" w:color="CCCCCC"/>
              <w:right w:val="single" w:sz="8" w:space="0" w:color="CCCCCC"/>
            </w:tcBorders>
            <w:vAlign w:val="center"/>
          </w:tcPr>
          <w:p w14:paraId="61AC48D5" w14:textId="77777777" w:rsidR="00EF7FD1" w:rsidRDefault="00000000">
            <w:pPr>
              <w:spacing w:after="0" w:line="259" w:lineRule="auto"/>
              <w:ind w:left="0" w:right="0" w:firstLine="0"/>
            </w:pPr>
            <w:r>
              <w:rPr>
                <w:b/>
                <w:sz w:val="20"/>
              </w:rPr>
              <w:t xml:space="preserve">2024 </w:t>
            </w:r>
          </w:p>
        </w:tc>
        <w:tc>
          <w:tcPr>
            <w:tcW w:w="545" w:type="dxa"/>
            <w:vMerge w:val="restart"/>
            <w:tcBorders>
              <w:top w:val="single" w:sz="8" w:space="0" w:color="CCCCCC"/>
              <w:left w:val="single" w:sz="8" w:space="0" w:color="CCCCCC"/>
              <w:bottom w:val="single" w:sz="8" w:space="0" w:color="CCCCCC"/>
              <w:right w:val="single" w:sz="4" w:space="0" w:color="000000"/>
            </w:tcBorders>
            <w:vAlign w:val="center"/>
          </w:tcPr>
          <w:p w14:paraId="29730D24" w14:textId="77777777" w:rsidR="00EF7FD1" w:rsidRDefault="00000000">
            <w:pPr>
              <w:spacing w:after="0" w:line="259" w:lineRule="auto"/>
              <w:ind w:left="2" w:right="0" w:firstLine="0"/>
            </w:pPr>
            <w:r>
              <w:rPr>
                <w:b/>
                <w:sz w:val="20"/>
              </w:rPr>
              <w:t xml:space="preserve">2025 </w:t>
            </w:r>
          </w:p>
        </w:tc>
      </w:tr>
      <w:tr w:rsidR="00EF7FD1" w14:paraId="495BB548" w14:textId="77777777">
        <w:trPr>
          <w:trHeight w:val="509"/>
        </w:trPr>
        <w:tc>
          <w:tcPr>
            <w:tcW w:w="0" w:type="auto"/>
            <w:vMerge/>
            <w:tcBorders>
              <w:top w:val="nil"/>
              <w:left w:val="single" w:sz="4" w:space="0" w:color="000000"/>
              <w:bottom w:val="single" w:sz="8" w:space="0" w:color="CCCCCC"/>
              <w:right w:val="single" w:sz="8" w:space="0" w:color="CCCCCC"/>
            </w:tcBorders>
          </w:tcPr>
          <w:p w14:paraId="50275B44" w14:textId="77777777" w:rsidR="00EF7FD1" w:rsidRDefault="00EF7FD1">
            <w:pPr>
              <w:spacing w:after="160" w:line="259" w:lineRule="auto"/>
              <w:ind w:left="0" w:right="0" w:firstLine="0"/>
              <w:jc w:val="left"/>
            </w:pPr>
          </w:p>
        </w:tc>
        <w:tc>
          <w:tcPr>
            <w:tcW w:w="0" w:type="auto"/>
            <w:vMerge/>
            <w:tcBorders>
              <w:top w:val="nil"/>
              <w:left w:val="single" w:sz="8" w:space="0" w:color="CCCCCC"/>
              <w:bottom w:val="single" w:sz="8" w:space="0" w:color="CCCCCC"/>
              <w:right w:val="single" w:sz="8" w:space="0" w:color="CCCCCC"/>
            </w:tcBorders>
          </w:tcPr>
          <w:p w14:paraId="10E51413" w14:textId="77777777" w:rsidR="00EF7FD1" w:rsidRDefault="00EF7FD1">
            <w:pPr>
              <w:spacing w:after="160" w:line="259" w:lineRule="auto"/>
              <w:ind w:left="0" w:right="0" w:firstLine="0"/>
              <w:jc w:val="left"/>
            </w:pPr>
          </w:p>
        </w:tc>
        <w:tc>
          <w:tcPr>
            <w:tcW w:w="0" w:type="auto"/>
            <w:vMerge/>
            <w:tcBorders>
              <w:top w:val="nil"/>
              <w:left w:val="single" w:sz="8" w:space="0" w:color="CCCCCC"/>
              <w:bottom w:val="single" w:sz="8" w:space="0" w:color="CCCCCC"/>
              <w:right w:val="single" w:sz="8" w:space="0" w:color="CCCCCC"/>
            </w:tcBorders>
          </w:tcPr>
          <w:p w14:paraId="3F3FE49C" w14:textId="77777777" w:rsidR="00EF7FD1" w:rsidRDefault="00EF7FD1">
            <w:pPr>
              <w:spacing w:after="160" w:line="259" w:lineRule="auto"/>
              <w:ind w:left="0" w:right="0" w:firstLine="0"/>
              <w:jc w:val="left"/>
            </w:pPr>
          </w:p>
        </w:tc>
        <w:tc>
          <w:tcPr>
            <w:tcW w:w="586" w:type="dxa"/>
            <w:tcBorders>
              <w:top w:val="single" w:sz="8" w:space="0" w:color="CCCCCC"/>
              <w:left w:val="single" w:sz="8" w:space="0" w:color="CCCCCC"/>
              <w:bottom w:val="single" w:sz="8" w:space="0" w:color="CCCCCC"/>
              <w:right w:val="single" w:sz="8" w:space="0" w:color="CCCCCC"/>
            </w:tcBorders>
            <w:vAlign w:val="center"/>
          </w:tcPr>
          <w:p w14:paraId="113207FF" w14:textId="77777777" w:rsidR="00EF7FD1" w:rsidRDefault="00000000">
            <w:pPr>
              <w:spacing w:after="0" w:line="259" w:lineRule="auto"/>
              <w:ind w:left="0" w:right="0" w:firstLine="0"/>
            </w:pPr>
            <w:r>
              <w:rPr>
                <w:b/>
                <w:sz w:val="20"/>
              </w:rPr>
              <w:t xml:space="preserve">Valor </w:t>
            </w:r>
          </w:p>
        </w:tc>
        <w:tc>
          <w:tcPr>
            <w:tcW w:w="475" w:type="dxa"/>
            <w:tcBorders>
              <w:top w:val="single" w:sz="8" w:space="0" w:color="CCCCCC"/>
              <w:left w:val="single" w:sz="8" w:space="0" w:color="CCCCCC"/>
              <w:bottom w:val="single" w:sz="8" w:space="0" w:color="CCCCCC"/>
              <w:right w:val="single" w:sz="8" w:space="0" w:color="CCCCCC"/>
            </w:tcBorders>
            <w:vAlign w:val="center"/>
          </w:tcPr>
          <w:p w14:paraId="47697483" w14:textId="77777777" w:rsidR="00EF7FD1" w:rsidRDefault="00000000">
            <w:pPr>
              <w:spacing w:after="0" w:line="259" w:lineRule="auto"/>
              <w:ind w:left="0" w:right="0" w:firstLine="0"/>
            </w:pPr>
            <w:r>
              <w:rPr>
                <w:b/>
                <w:sz w:val="20"/>
              </w:rPr>
              <w:t xml:space="preserve">Ano </w:t>
            </w:r>
          </w:p>
        </w:tc>
        <w:tc>
          <w:tcPr>
            <w:tcW w:w="1190" w:type="dxa"/>
            <w:tcBorders>
              <w:top w:val="single" w:sz="8" w:space="0" w:color="CCCCCC"/>
              <w:left w:val="single" w:sz="8" w:space="0" w:color="CCCCCC"/>
              <w:bottom w:val="single" w:sz="8" w:space="0" w:color="CCCCCC"/>
              <w:right w:val="single" w:sz="8" w:space="0" w:color="CCCCCC"/>
            </w:tcBorders>
          </w:tcPr>
          <w:p w14:paraId="33A7AC3E" w14:textId="77777777" w:rsidR="00EF7FD1" w:rsidRDefault="00000000">
            <w:pPr>
              <w:spacing w:after="0" w:line="259" w:lineRule="auto"/>
              <w:ind w:left="0" w:right="0" w:firstLine="0"/>
              <w:jc w:val="center"/>
            </w:pPr>
            <w:r>
              <w:rPr>
                <w:b/>
                <w:sz w:val="20"/>
              </w:rPr>
              <w:t xml:space="preserve">Unidade de Medida </w:t>
            </w:r>
          </w:p>
        </w:tc>
        <w:tc>
          <w:tcPr>
            <w:tcW w:w="0" w:type="auto"/>
            <w:vMerge/>
            <w:tcBorders>
              <w:top w:val="nil"/>
              <w:left w:val="single" w:sz="8" w:space="0" w:color="CCCCCC"/>
              <w:bottom w:val="single" w:sz="8" w:space="0" w:color="CCCCCC"/>
              <w:right w:val="single" w:sz="8" w:space="0" w:color="CCCCCC"/>
            </w:tcBorders>
          </w:tcPr>
          <w:p w14:paraId="42879A85" w14:textId="77777777" w:rsidR="00EF7FD1" w:rsidRDefault="00EF7FD1">
            <w:pPr>
              <w:spacing w:after="160" w:line="259" w:lineRule="auto"/>
              <w:ind w:left="0" w:right="0" w:firstLine="0"/>
              <w:jc w:val="left"/>
            </w:pPr>
          </w:p>
        </w:tc>
        <w:tc>
          <w:tcPr>
            <w:tcW w:w="0" w:type="auto"/>
            <w:vMerge/>
            <w:tcBorders>
              <w:top w:val="nil"/>
              <w:left w:val="single" w:sz="8" w:space="0" w:color="CCCCCC"/>
              <w:bottom w:val="single" w:sz="8" w:space="0" w:color="CCCCCC"/>
              <w:right w:val="single" w:sz="8" w:space="0" w:color="CCCCCC"/>
            </w:tcBorders>
          </w:tcPr>
          <w:p w14:paraId="673FAB8B" w14:textId="77777777" w:rsidR="00EF7FD1" w:rsidRDefault="00EF7FD1">
            <w:pPr>
              <w:spacing w:after="160" w:line="259" w:lineRule="auto"/>
              <w:ind w:left="0" w:right="0" w:firstLine="0"/>
              <w:jc w:val="left"/>
            </w:pPr>
          </w:p>
        </w:tc>
        <w:tc>
          <w:tcPr>
            <w:tcW w:w="0" w:type="auto"/>
            <w:vMerge/>
            <w:tcBorders>
              <w:top w:val="nil"/>
              <w:left w:val="single" w:sz="8" w:space="0" w:color="CCCCCC"/>
              <w:bottom w:val="single" w:sz="8" w:space="0" w:color="CCCCCC"/>
              <w:right w:val="single" w:sz="8" w:space="0" w:color="CCCCCC"/>
            </w:tcBorders>
          </w:tcPr>
          <w:p w14:paraId="10A4DB6D" w14:textId="77777777" w:rsidR="00EF7FD1" w:rsidRDefault="00EF7FD1">
            <w:pPr>
              <w:spacing w:after="160" w:line="259" w:lineRule="auto"/>
              <w:ind w:left="0" w:right="0" w:firstLine="0"/>
              <w:jc w:val="left"/>
            </w:pPr>
          </w:p>
        </w:tc>
        <w:tc>
          <w:tcPr>
            <w:tcW w:w="0" w:type="auto"/>
            <w:vMerge/>
            <w:tcBorders>
              <w:top w:val="nil"/>
              <w:left w:val="single" w:sz="8" w:space="0" w:color="CCCCCC"/>
              <w:bottom w:val="single" w:sz="8" w:space="0" w:color="CCCCCC"/>
              <w:right w:val="single" w:sz="8" w:space="0" w:color="CCCCCC"/>
            </w:tcBorders>
          </w:tcPr>
          <w:p w14:paraId="1F82959A" w14:textId="77777777" w:rsidR="00EF7FD1" w:rsidRDefault="00EF7FD1">
            <w:pPr>
              <w:spacing w:after="160" w:line="259" w:lineRule="auto"/>
              <w:ind w:left="0" w:right="0" w:firstLine="0"/>
              <w:jc w:val="left"/>
            </w:pPr>
          </w:p>
        </w:tc>
        <w:tc>
          <w:tcPr>
            <w:tcW w:w="0" w:type="auto"/>
            <w:vMerge/>
            <w:tcBorders>
              <w:top w:val="nil"/>
              <w:left w:val="single" w:sz="8" w:space="0" w:color="CCCCCC"/>
              <w:bottom w:val="single" w:sz="8" w:space="0" w:color="CCCCCC"/>
              <w:right w:val="single" w:sz="8" w:space="0" w:color="CCCCCC"/>
            </w:tcBorders>
          </w:tcPr>
          <w:p w14:paraId="6FB206D7" w14:textId="77777777" w:rsidR="00EF7FD1" w:rsidRDefault="00EF7FD1">
            <w:pPr>
              <w:spacing w:after="160" w:line="259" w:lineRule="auto"/>
              <w:ind w:left="0" w:right="0" w:firstLine="0"/>
              <w:jc w:val="left"/>
            </w:pPr>
          </w:p>
        </w:tc>
        <w:tc>
          <w:tcPr>
            <w:tcW w:w="0" w:type="auto"/>
            <w:vMerge/>
            <w:tcBorders>
              <w:top w:val="nil"/>
              <w:left w:val="single" w:sz="8" w:space="0" w:color="CCCCCC"/>
              <w:bottom w:val="single" w:sz="8" w:space="0" w:color="CCCCCC"/>
              <w:right w:val="single" w:sz="4" w:space="0" w:color="000000"/>
            </w:tcBorders>
          </w:tcPr>
          <w:p w14:paraId="1BBD5467" w14:textId="77777777" w:rsidR="00EF7FD1" w:rsidRDefault="00EF7FD1">
            <w:pPr>
              <w:spacing w:after="160" w:line="259" w:lineRule="auto"/>
              <w:ind w:left="0" w:right="0" w:firstLine="0"/>
              <w:jc w:val="left"/>
            </w:pPr>
          </w:p>
        </w:tc>
      </w:tr>
      <w:tr w:rsidR="00EF7FD1" w14:paraId="51906553" w14:textId="77777777">
        <w:trPr>
          <w:trHeight w:val="799"/>
        </w:trPr>
        <w:tc>
          <w:tcPr>
            <w:tcW w:w="644" w:type="dxa"/>
            <w:tcBorders>
              <w:top w:val="single" w:sz="8" w:space="0" w:color="CCCCCC"/>
              <w:left w:val="single" w:sz="4" w:space="0" w:color="000000"/>
              <w:bottom w:val="single" w:sz="8" w:space="0" w:color="CCCCCC"/>
              <w:right w:val="single" w:sz="8" w:space="0" w:color="CCCCCC"/>
            </w:tcBorders>
            <w:vAlign w:val="center"/>
          </w:tcPr>
          <w:p w14:paraId="5E465808" w14:textId="77777777" w:rsidR="00EF7FD1" w:rsidRDefault="00000000">
            <w:pPr>
              <w:spacing w:after="0" w:line="259" w:lineRule="auto"/>
              <w:ind w:left="49" w:right="0" w:firstLine="0"/>
              <w:jc w:val="left"/>
            </w:pPr>
            <w:r>
              <w:rPr>
                <w:sz w:val="20"/>
              </w:rPr>
              <w:lastRenderedPageBreak/>
              <w:t xml:space="preserve">3.1.1 </w:t>
            </w:r>
          </w:p>
        </w:tc>
        <w:tc>
          <w:tcPr>
            <w:tcW w:w="4698" w:type="dxa"/>
            <w:tcBorders>
              <w:top w:val="single" w:sz="8" w:space="0" w:color="CCCCCC"/>
              <w:left w:val="single" w:sz="8" w:space="0" w:color="CCCCCC"/>
              <w:bottom w:val="single" w:sz="8" w:space="0" w:color="CCCCCC"/>
              <w:right w:val="single" w:sz="8" w:space="0" w:color="CCCCCC"/>
            </w:tcBorders>
            <w:vAlign w:val="center"/>
          </w:tcPr>
          <w:p w14:paraId="4BAC12AE" w14:textId="77777777" w:rsidR="00EF7FD1" w:rsidRDefault="00000000">
            <w:pPr>
              <w:spacing w:after="0" w:line="259" w:lineRule="auto"/>
              <w:ind w:left="0" w:right="0" w:firstLine="0"/>
              <w:jc w:val="center"/>
            </w:pPr>
            <w:r>
              <w:rPr>
                <w:sz w:val="20"/>
              </w:rPr>
              <w:t xml:space="preserve">Implementar o Protocolo de Classificação de Risco em Saúde Mental em 100% dos Serviços de Saúde </w:t>
            </w:r>
          </w:p>
        </w:tc>
        <w:tc>
          <w:tcPr>
            <w:tcW w:w="3144" w:type="dxa"/>
            <w:tcBorders>
              <w:top w:val="single" w:sz="8" w:space="0" w:color="CCCCCC"/>
              <w:left w:val="single" w:sz="8" w:space="0" w:color="CCCCCC"/>
              <w:bottom w:val="single" w:sz="8" w:space="0" w:color="CCCCCC"/>
              <w:right w:val="single" w:sz="8" w:space="0" w:color="CCCCCC"/>
            </w:tcBorders>
            <w:vAlign w:val="center"/>
          </w:tcPr>
          <w:p w14:paraId="23558D02" w14:textId="77777777" w:rsidR="00EF7FD1" w:rsidRDefault="00000000">
            <w:pPr>
              <w:spacing w:after="0" w:line="259" w:lineRule="auto"/>
              <w:ind w:left="0" w:right="0" w:firstLine="0"/>
              <w:jc w:val="center"/>
            </w:pPr>
            <w:r>
              <w:rPr>
                <w:sz w:val="20"/>
              </w:rPr>
              <w:t xml:space="preserve">Percentual de serviços com protocolo de CRSM implementado </w:t>
            </w:r>
          </w:p>
        </w:tc>
        <w:tc>
          <w:tcPr>
            <w:tcW w:w="586" w:type="dxa"/>
            <w:tcBorders>
              <w:top w:val="single" w:sz="8" w:space="0" w:color="CCCCCC"/>
              <w:left w:val="single" w:sz="8" w:space="0" w:color="CCCCCC"/>
              <w:bottom w:val="single" w:sz="8" w:space="0" w:color="CCCCCC"/>
              <w:right w:val="single" w:sz="8" w:space="0" w:color="CCCCCC"/>
            </w:tcBorders>
            <w:vAlign w:val="center"/>
          </w:tcPr>
          <w:p w14:paraId="240F3981" w14:textId="77777777" w:rsidR="00EF7FD1" w:rsidRDefault="00000000">
            <w:pPr>
              <w:spacing w:after="0" w:line="259" w:lineRule="auto"/>
              <w:ind w:left="0" w:right="54" w:firstLine="0"/>
              <w:jc w:val="center"/>
            </w:pPr>
            <w:r>
              <w:rPr>
                <w:sz w:val="20"/>
              </w:rPr>
              <w:t xml:space="preserve">- </w:t>
            </w:r>
          </w:p>
        </w:tc>
        <w:tc>
          <w:tcPr>
            <w:tcW w:w="475" w:type="dxa"/>
            <w:tcBorders>
              <w:top w:val="single" w:sz="8" w:space="0" w:color="CCCCCC"/>
              <w:left w:val="single" w:sz="8" w:space="0" w:color="CCCCCC"/>
              <w:bottom w:val="single" w:sz="8" w:space="0" w:color="CCCCCC"/>
              <w:right w:val="single" w:sz="8" w:space="0" w:color="CCCCCC"/>
            </w:tcBorders>
            <w:vAlign w:val="center"/>
          </w:tcPr>
          <w:p w14:paraId="771DD10B" w14:textId="77777777" w:rsidR="00EF7FD1" w:rsidRDefault="00000000">
            <w:pPr>
              <w:spacing w:after="0" w:line="259" w:lineRule="auto"/>
              <w:ind w:left="0" w:right="49" w:firstLine="0"/>
              <w:jc w:val="center"/>
            </w:pPr>
            <w:r>
              <w:rPr>
                <w:sz w:val="20"/>
              </w:rPr>
              <w:t xml:space="preserve">- </w:t>
            </w:r>
          </w:p>
        </w:tc>
        <w:tc>
          <w:tcPr>
            <w:tcW w:w="1190" w:type="dxa"/>
            <w:tcBorders>
              <w:top w:val="single" w:sz="8" w:space="0" w:color="CCCCCC"/>
              <w:left w:val="single" w:sz="8" w:space="0" w:color="CCCCCC"/>
              <w:bottom w:val="single" w:sz="8" w:space="0" w:color="CCCCCC"/>
              <w:right w:val="single" w:sz="8" w:space="0" w:color="CCCCCC"/>
            </w:tcBorders>
            <w:vAlign w:val="center"/>
          </w:tcPr>
          <w:p w14:paraId="4DE98244" w14:textId="77777777" w:rsidR="00EF7FD1" w:rsidRDefault="00000000">
            <w:pPr>
              <w:spacing w:after="0" w:line="259" w:lineRule="auto"/>
              <w:ind w:left="89" w:right="0" w:firstLine="0"/>
              <w:jc w:val="left"/>
            </w:pPr>
            <w:r>
              <w:rPr>
                <w:sz w:val="20"/>
              </w:rPr>
              <w:t xml:space="preserve">Percentual </w:t>
            </w:r>
          </w:p>
        </w:tc>
        <w:tc>
          <w:tcPr>
            <w:tcW w:w="1006" w:type="dxa"/>
            <w:tcBorders>
              <w:top w:val="single" w:sz="8" w:space="0" w:color="CCCCCC"/>
              <w:left w:val="single" w:sz="8" w:space="0" w:color="CCCCCC"/>
              <w:bottom w:val="single" w:sz="8" w:space="0" w:color="CCCCCC"/>
              <w:right w:val="single" w:sz="8" w:space="0" w:color="CCCCCC"/>
            </w:tcBorders>
            <w:vAlign w:val="center"/>
          </w:tcPr>
          <w:p w14:paraId="12373A81" w14:textId="77777777" w:rsidR="00EF7FD1" w:rsidRDefault="00000000">
            <w:pPr>
              <w:spacing w:after="0" w:line="259" w:lineRule="auto"/>
              <w:ind w:left="0" w:right="54" w:firstLine="0"/>
              <w:jc w:val="center"/>
            </w:pPr>
            <w:r>
              <w:rPr>
                <w:sz w:val="20"/>
              </w:rPr>
              <w:t xml:space="preserve">100 </w:t>
            </w:r>
          </w:p>
        </w:tc>
        <w:tc>
          <w:tcPr>
            <w:tcW w:w="1189" w:type="dxa"/>
            <w:tcBorders>
              <w:top w:val="single" w:sz="8" w:space="0" w:color="CCCCCC"/>
              <w:left w:val="single" w:sz="8" w:space="0" w:color="CCCCCC"/>
              <w:bottom w:val="single" w:sz="8" w:space="0" w:color="CCCCCC"/>
              <w:right w:val="single" w:sz="8" w:space="0" w:color="CCCCCC"/>
            </w:tcBorders>
            <w:vAlign w:val="center"/>
          </w:tcPr>
          <w:p w14:paraId="6BCC2B7F" w14:textId="77777777" w:rsidR="00EF7FD1" w:rsidRDefault="00000000">
            <w:pPr>
              <w:spacing w:after="0" w:line="259" w:lineRule="auto"/>
              <w:ind w:left="86" w:right="0" w:firstLine="0"/>
              <w:jc w:val="left"/>
            </w:pPr>
            <w:r>
              <w:rPr>
                <w:sz w:val="20"/>
              </w:rPr>
              <w:t xml:space="preserve">Percentual </w:t>
            </w:r>
          </w:p>
        </w:tc>
        <w:tc>
          <w:tcPr>
            <w:tcW w:w="545" w:type="dxa"/>
            <w:tcBorders>
              <w:top w:val="single" w:sz="8" w:space="0" w:color="CCCCCC"/>
              <w:left w:val="single" w:sz="8" w:space="0" w:color="CCCCCC"/>
              <w:bottom w:val="single" w:sz="8" w:space="0" w:color="CCCCCC"/>
              <w:right w:val="single" w:sz="8" w:space="0" w:color="CCCCCC"/>
            </w:tcBorders>
            <w:vAlign w:val="center"/>
          </w:tcPr>
          <w:p w14:paraId="12AD8FAA" w14:textId="77777777" w:rsidR="00EF7FD1" w:rsidRDefault="00000000">
            <w:pPr>
              <w:spacing w:after="0" w:line="259" w:lineRule="auto"/>
              <w:ind w:left="0" w:right="50" w:firstLine="0"/>
              <w:jc w:val="center"/>
            </w:pPr>
            <w:r>
              <w:rPr>
                <w:sz w:val="20"/>
              </w:rPr>
              <w:t xml:space="preserve">75 </w:t>
            </w:r>
          </w:p>
        </w:tc>
        <w:tc>
          <w:tcPr>
            <w:tcW w:w="547" w:type="dxa"/>
            <w:tcBorders>
              <w:top w:val="single" w:sz="8" w:space="0" w:color="CCCCCC"/>
              <w:left w:val="single" w:sz="8" w:space="0" w:color="CCCCCC"/>
              <w:bottom w:val="single" w:sz="8" w:space="0" w:color="CCCCCC"/>
              <w:right w:val="single" w:sz="8" w:space="0" w:color="CCCCCC"/>
            </w:tcBorders>
            <w:vAlign w:val="center"/>
          </w:tcPr>
          <w:p w14:paraId="276D2F39" w14:textId="77777777" w:rsidR="00EF7FD1" w:rsidRDefault="00000000">
            <w:pPr>
              <w:spacing w:after="0" w:line="259" w:lineRule="auto"/>
              <w:ind w:left="53" w:right="0" w:firstLine="0"/>
              <w:jc w:val="left"/>
            </w:pPr>
            <w:r>
              <w:rPr>
                <w:sz w:val="20"/>
              </w:rPr>
              <w:t xml:space="preserve">100 </w:t>
            </w:r>
          </w:p>
        </w:tc>
        <w:tc>
          <w:tcPr>
            <w:tcW w:w="545" w:type="dxa"/>
            <w:tcBorders>
              <w:top w:val="single" w:sz="8" w:space="0" w:color="CCCCCC"/>
              <w:left w:val="single" w:sz="8" w:space="0" w:color="CCCCCC"/>
              <w:bottom w:val="single" w:sz="8" w:space="0" w:color="CCCCCC"/>
              <w:right w:val="single" w:sz="8" w:space="0" w:color="CCCCCC"/>
            </w:tcBorders>
            <w:vAlign w:val="center"/>
          </w:tcPr>
          <w:p w14:paraId="22B9559B" w14:textId="77777777" w:rsidR="00EF7FD1" w:rsidRDefault="00000000">
            <w:pPr>
              <w:spacing w:after="0" w:line="259" w:lineRule="auto"/>
              <w:ind w:left="50" w:right="0" w:firstLine="0"/>
              <w:jc w:val="left"/>
            </w:pPr>
            <w:r>
              <w:rPr>
                <w:sz w:val="20"/>
              </w:rPr>
              <w:t xml:space="preserve">100 </w:t>
            </w:r>
          </w:p>
        </w:tc>
        <w:tc>
          <w:tcPr>
            <w:tcW w:w="545" w:type="dxa"/>
            <w:tcBorders>
              <w:top w:val="single" w:sz="8" w:space="0" w:color="CCCCCC"/>
              <w:left w:val="single" w:sz="8" w:space="0" w:color="CCCCCC"/>
              <w:bottom w:val="single" w:sz="8" w:space="0" w:color="CCCCCC"/>
              <w:right w:val="single" w:sz="4" w:space="0" w:color="000000"/>
            </w:tcBorders>
            <w:vAlign w:val="center"/>
          </w:tcPr>
          <w:p w14:paraId="3B15E21E" w14:textId="77777777" w:rsidR="00EF7FD1" w:rsidRDefault="00000000">
            <w:pPr>
              <w:spacing w:after="0" w:line="259" w:lineRule="auto"/>
              <w:ind w:left="53" w:right="0" w:firstLine="0"/>
              <w:jc w:val="left"/>
            </w:pPr>
            <w:r>
              <w:rPr>
                <w:sz w:val="20"/>
              </w:rPr>
              <w:t xml:space="preserve">100 </w:t>
            </w:r>
          </w:p>
        </w:tc>
      </w:tr>
      <w:tr w:rsidR="00EF7FD1" w14:paraId="70731027" w14:textId="77777777">
        <w:trPr>
          <w:trHeight w:val="1311"/>
        </w:trPr>
        <w:tc>
          <w:tcPr>
            <w:tcW w:w="644" w:type="dxa"/>
            <w:tcBorders>
              <w:top w:val="single" w:sz="8" w:space="0" w:color="CCCCCC"/>
              <w:left w:val="single" w:sz="4" w:space="0" w:color="000000"/>
              <w:bottom w:val="single" w:sz="8" w:space="0" w:color="CCCCCC"/>
              <w:right w:val="single" w:sz="8" w:space="0" w:color="CCCCCC"/>
            </w:tcBorders>
            <w:vAlign w:val="center"/>
          </w:tcPr>
          <w:p w14:paraId="2B8C057C" w14:textId="77777777" w:rsidR="00EF7FD1" w:rsidRDefault="00000000">
            <w:pPr>
              <w:spacing w:after="0" w:line="259" w:lineRule="auto"/>
              <w:ind w:left="49" w:right="0" w:firstLine="0"/>
              <w:jc w:val="left"/>
            </w:pPr>
            <w:r>
              <w:rPr>
                <w:sz w:val="20"/>
              </w:rPr>
              <w:t xml:space="preserve">3.1.2 </w:t>
            </w:r>
          </w:p>
        </w:tc>
        <w:tc>
          <w:tcPr>
            <w:tcW w:w="4698" w:type="dxa"/>
            <w:tcBorders>
              <w:top w:val="single" w:sz="8" w:space="0" w:color="CCCCCC"/>
              <w:left w:val="single" w:sz="8" w:space="0" w:color="CCCCCC"/>
              <w:bottom w:val="single" w:sz="8" w:space="0" w:color="CCCCCC"/>
              <w:right w:val="single" w:sz="8" w:space="0" w:color="CCCCCC"/>
            </w:tcBorders>
            <w:vAlign w:val="center"/>
          </w:tcPr>
          <w:p w14:paraId="35BB21D7" w14:textId="77777777" w:rsidR="00EF7FD1" w:rsidRDefault="00000000">
            <w:pPr>
              <w:spacing w:after="0" w:line="259" w:lineRule="auto"/>
              <w:ind w:left="0" w:right="0" w:firstLine="0"/>
              <w:jc w:val="center"/>
            </w:pPr>
            <w:r>
              <w:rPr>
                <w:sz w:val="20"/>
              </w:rPr>
              <w:t xml:space="preserve">Organizar e fortalecer a RAPS nos territórios de saúde, com equipes de referência para toda a rede de atenção à saúde municipal, promovendo e apoiando as ações de matriciamento. </w:t>
            </w:r>
          </w:p>
        </w:tc>
        <w:tc>
          <w:tcPr>
            <w:tcW w:w="3144" w:type="dxa"/>
            <w:tcBorders>
              <w:top w:val="single" w:sz="8" w:space="0" w:color="CCCCCC"/>
              <w:left w:val="single" w:sz="8" w:space="0" w:color="CCCCCC"/>
              <w:bottom w:val="single" w:sz="8" w:space="0" w:color="CCCCCC"/>
              <w:right w:val="single" w:sz="8" w:space="0" w:color="CCCCCC"/>
            </w:tcBorders>
            <w:vAlign w:val="center"/>
          </w:tcPr>
          <w:p w14:paraId="670E0CFF" w14:textId="77777777" w:rsidR="00EF7FD1" w:rsidRDefault="00000000">
            <w:pPr>
              <w:spacing w:after="2" w:line="239" w:lineRule="auto"/>
              <w:ind w:left="0" w:right="0" w:firstLine="0"/>
              <w:jc w:val="center"/>
            </w:pPr>
            <w:r>
              <w:rPr>
                <w:sz w:val="20"/>
              </w:rPr>
              <w:t xml:space="preserve">Percentual de serviços referenciados e matriciados por equipe </w:t>
            </w:r>
          </w:p>
          <w:p w14:paraId="21156EF3" w14:textId="77777777" w:rsidR="00EF7FD1" w:rsidRDefault="00000000">
            <w:pPr>
              <w:spacing w:after="0" w:line="259" w:lineRule="auto"/>
              <w:ind w:left="0" w:right="47" w:firstLine="0"/>
              <w:jc w:val="center"/>
            </w:pPr>
            <w:r>
              <w:rPr>
                <w:sz w:val="20"/>
              </w:rPr>
              <w:t xml:space="preserve">multiprofissional de saúde mental </w:t>
            </w:r>
          </w:p>
        </w:tc>
        <w:tc>
          <w:tcPr>
            <w:tcW w:w="586" w:type="dxa"/>
            <w:tcBorders>
              <w:top w:val="single" w:sz="8" w:space="0" w:color="CCCCCC"/>
              <w:left w:val="single" w:sz="8" w:space="0" w:color="CCCCCC"/>
              <w:bottom w:val="single" w:sz="8" w:space="0" w:color="CCCCCC"/>
              <w:right w:val="single" w:sz="8" w:space="0" w:color="CCCCCC"/>
            </w:tcBorders>
            <w:vAlign w:val="center"/>
          </w:tcPr>
          <w:p w14:paraId="4E4E31B9" w14:textId="77777777" w:rsidR="00EF7FD1" w:rsidRDefault="00000000">
            <w:pPr>
              <w:spacing w:after="0" w:line="259" w:lineRule="auto"/>
              <w:ind w:left="0" w:right="54" w:firstLine="0"/>
              <w:jc w:val="center"/>
            </w:pPr>
            <w:r>
              <w:rPr>
                <w:sz w:val="20"/>
              </w:rPr>
              <w:t xml:space="preserve">- </w:t>
            </w:r>
          </w:p>
        </w:tc>
        <w:tc>
          <w:tcPr>
            <w:tcW w:w="475" w:type="dxa"/>
            <w:tcBorders>
              <w:top w:val="single" w:sz="8" w:space="0" w:color="CCCCCC"/>
              <w:left w:val="single" w:sz="8" w:space="0" w:color="CCCCCC"/>
              <w:bottom w:val="single" w:sz="8" w:space="0" w:color="CCCCCC"/>
              <w:right w:val="single" w:sz="8" w:space="0" w:color="CCCCCC"/>
            </w:tcBorders>
            <w:vAlign w:val="center"/>
          </w:tcPr>
          <w:p w14:paraId="28D6710E" w14:textId="77777777" w:rsidR="00EF7FD1" w:rsidRDefault="00000000">
            <w:pPr>
              <w:spacing w:after="0" w:line="259" w:lineRule="auto"/>
              <w:ind w:left="0" w:right="49" w:firstLine="0"/>
              <w:jc w:val="center"/>
            </w:pPr>
            <w:r>
              <w:rPr>
                <w:sz w:val="20"/>
              </w:rPr>
              <w:t xml:space="preserve">- </w:t>
            </w:r>
          </w:p>
        </w:tc>
        <w:tc>
          <w:tcPr>
            <w:tcW w:w="1190" w:type="dxa"/>
            <w:tcBorders>
              <w:top w:val="single" w:sz="8" w:space="0" w:color="CCCCCC"/>
              <w:left w:val="single" w:sz="8" w:space="0" w:color="CCCCCC"/>
              <w:bottom w:val="single" w:sz="8" w:space="0" w:color="CCCCCC"/>
              <w:right w:val="single" w:sz="8" w:space="0" w:color="CCCCCC"/>
            </w:tcBorders>
            <w:vAlign w:val="center"/>
          </w:tcPr>
          <w:p w14:paraId="45BC00AD" w14:textId="77777777" w:rsidR="00EF7FD1" w:rsidRDefault="00000000">
            <w:pPr>
              <w:spacing w:after="0" w:line="259" w:lineRule="auto"/>
              <w:ind w:left="89" w:right="0" w:firstLine="0"/>
              <w:jc w:val="left"/>
            </w:pPr>
            <w:r>
              <w:rPr>
                <w:sz w:val="20"/>
              </w:rPr>
              <w:t xml:space="preserve">Percentual </w:t>
            </w:r>
          </w:p>
        </w:tc>
        <w:tc>
          <w:tcPr>
            <w:tcW w:w="1006" w:type="dxa"/>
            <w:tcBorders>
              <w:top w:val="single" w:sz="8" w:space="0" w:color="CCCCCC"/>
              <w:left w:val="single" w:sz="8" w:space="0" w:color="CCCCCC"/>
              <w:bottom w:val="single" w:sz="8" w:space="0" w:color="CCCCCC"/>
              <w:right w:val="single" w:sz="8" w:space="0" w:color="CCCCCC"/>
            </w:tcBorders>
            <w:vAlign w:val="center"/>
          </w:tcPr>
          <w:p w14:paraId="5872B77A" w14:textId="77777777" w:rsidR="00EF7FD1" w:rsidRDefault="00000000">
            <w:pPr>
              <w:spacing w:after="0" w:line="259" w:lineRule="auto"/>
              <w:ind w:left="0" w:right="54" w:firstLine="0"/>
              <w:jc w:val="center"/>
            </w:pPr>
            <w:r>
              <w:rPr>
                <w:sz w:val="20"/>
              </w:rPr>
              <w:t xml:space="preserve">100 </w:t>
            </w:r>
          </w:p>
        </w:tc>
        <w:tc>
          <w:tcPr>
            <w:tcW w:w="1189" w:type="dxa"/>
            <w:tcBorders>
              <w:top w:val="single" w:sz="8" w:space="0" w:color="CCCCCC"/>
              <w:left w:val="single" w:sz="8" w:space="0" w:color="CCCCCC"/>
              <w:bottom w:val="single" w:sz="8" w:space="0" w:color="CCCCCC"/>
              <w:right w:val="single" w:sz="8" w:space="0" w:color="CCCCCC"/>
            </w:tcBorders>
            <w:vAlign w:val="center"/>
          </w:tcPr>
          <w:p w14:paraId="43F599DD" w14:textId="77777777" w:rsidR="00EF7FD1" w:rsidRDefault="00000000">
            <w:pPr>
              <w:spacing w:after="0" w:line="259" w:lineRule="auto"/>
              <w:ind w:left="86" w:right="0" w:firstLine="0"/>
              <w:jc w:val="left"/>
            </w:pPr>
            <w:r>
              <w:rPr>
                <w:sz w:val="20"/>
              </w:rPr>
              <w:t xml:space="preserve">Percentual </w:t>
            </w:r>
          </w:p>
        </w:tc>
        <w:tc>
          <w:tcPr>
            <w:tcW w:w="545" w:type="dxa"/>
            <w:tcBorders>
              <w:top w:val="single" w:sz="8" w:space="0" w:color="CCCCCC"/>
              <w:left w:val="single" w:sz="8" w:space="0" w:color="CCCCCC"/>
              <w:bottom w:val="single" w:sz="8" w:space="0" w:color="CCCCCC"/>
              <w:right w:val="single" w:sz="8" w:space="0" w:color="CCCCCC"/>
            </w:tcBorders>
            <w:vAlign w:val="center"/>
          </w:tcPr>
          <w:p w14:paraId="401C8542" w14:textId="77777777" w:rsidR="00EF7FD1" w:rsidRDefault="00000000">
            <w:pPr>
              <w:spacing w:after="0" w:line="259" w:lineRule="auto"/>
              <w:ind w:left="0" w:right="50" w:firstLine="0"/>
              <w:jc w:val="center"/>
            </w:pPr>
            <w:r>
              <w:rPr>
                <w:sz w:val="20"/>
              </w:rPr>
              <w:t xml:space="preserve">75 </w:t>
            </w:r>
          </w:p>
        </w:tc>
        <w:tc>
          <w:tcPr>
            <w:tcW w:w="547" w:type="dxa"/>
            <w:tcBorders>
              <w:top w:val="single" w:sz="8" w:space="0" w:color="CCCCCC"/>
              <w:left w:val="single" w:sz="8" w:space="0" w:color="CCCCCC"/>
              <w:bottom w:val="single" w:sz="8" w:space="0" w:color="CCCCCC"/>
              <w:right w:val="single" w:sz="8" w:space="0" w:color="CCCCCC"/>
            </w:tcBorders>
            <w:vAlign w:val="center"/>
          </w:tcPr>
          <w:p w14:paraId="213103E1" w14:textId="77777777" w:rsidR="00EF7FD1" w:rsidRDefault="00000000">
            <w:pPr>
              <w:spacing w:after="0" w:line="259" w:lineRule="auto"/>
              <w:ind w:left="53" w:right="0" w:firstLine="0"/>
              <w:jc w:val="left"/>
            </w:pPr>
            <w:r>
              <w:rPr>
                <w:sz w:val="20"/>
              </w:rPr>
              <w:t xml:space="preserve">100 </w:t>
            </w:r>
          </w:p>
        </w:tc>
        <w:tc>
          <w:tcPr>
            <w:tcW w:w="545" w:type="dxa"/>
            <w:tcBorders>
              <w:top w:val="single" w:sz="8" w:space="0" w:color="CCCCCC"/>
              <w:left w:val="single" w:sz="8" w:space="0" w:color="CCCCCC"/>
              <w:bottom w:val="single" w:sz="8" w:space="0" w:color="CCCCCC"/>
              <w:right w:val="single" w:sz="8" w:space="0" w:color="CCCCCC"/>
            </w:tcBorders>
            <w:vAlign w:val="center"/>
          </w:tcPr>
          <w:p w14:paraId="706E8C7A" w14:textId="77777777" w:rsidR="00EF7FD1" w:rsidRDefault="00000000">
            <w:pPr>
              <w:spacing w:after="0" w:line="259" w:lineRule="auto"/>
              <w:ind w:left="50" w:right="0" w:firstLine="0"/>
              <w:jc w:val="left"/>
            </w:pPr>
            <w:r>
              <w:rPr>
                <w:sz w:val="20"/>
              </w:rPr>
              <w:t xml:space="preserve">100 </w:t>
            </w:r>
          </w:p>
        </w:tc>
        <w:tc>
          <w:tcPr>
            <w:tcW w:w="545" w:type="dxa"/>
            <w:tcBorders>
              <w:top w:val="single" w:sz="8" w:space="0" w:color="CCCCCC"/>
              <w:left w:val="single" w:sz="8" w:space="0" w:color="CCCCCC"/>
              <w:bottom w:val="single" w:sz="8" w:space="0" w:color="CCCCCC"/>
              <w:right w:val="single" w:sz="4" w:space="0" w:color="000000"/>
            </w:tcBorders>
            <w:vAlign w:val="center"/>
          </w:tcPr>
          <w:p w14:paraId="5C1017EF" w14:textId="77777777" w:rsidR="00EF7FD1" w:rsidRDefault="00000000">
            <w:pPr>
              <w:spacing w:after="0" w:line="259" w:lineRule="auto"/>
              <w:ind w:left="53" w:right="0" w:firstLine="0"/>
              <w:jc w:val="left"/>
            </w:pPr>
            <w:r>
              <w:rPr>
                <w:sz w:val="20"/>
              </w:rPr>
              <w:t xml:space="preserve">100 </w:t>
            </w:r>
          </w:p>
        </w:tc>
      </w:tr>
      <w:tr w:rsidR="00EF7FD1" w14:paraId="422756BD" w14:textId="77777777">
        <w:trPr>
          <w:trHeight w:val="1056"/>
        </w:trPr>
        <w:tc>
          <w:tcPr>
            <w:tcW w:w="644" w:type="dxa"/>
            <w:tcBorders>
              <w:top w:val="single" w:sz="8" w:space="0" w:color="CCCCCC"/>
              <w:left w:val="single" w:sz="4" w:space="0" w:color="000000"/>
              <w:bottom w:val="single" w:sz="8" w:space="0" w:color="CCCCCC"/>
              <w:right w:val="single" w:sz="8" w:space="0" w:color="CCCCCC"/>
            </w:tcBorders>
            <w:vAlign w:val="center"/>
          </w:tcPr>
          <w:p w14:paraId="093F8A54" w14:textId="77777777" w:rsidR="00EF7FD1" w:rsidRDefault="00000000">
            <w:pPr>
              <w:spacing w:after="0" w:line="259" w:lineRule="auto"/>
              <w:ind w:left="49" w:right="0" w:firstLine="0"/>
              <w:jc w:val="left"/>
            </w:pPr>
            <w:r>
              <w:rPr>
                <w:sz w:val="20"/>
              </w:rPr>
              <w:t xml:space="preserve">3.1.3 </w:t>
            </w:r>
          </w:p>
        </w:tc>
        <w:tc>
          <w:tcPr>
            <w:tcW w:w="4698" w:type="dxa"/>
            <w:tcBorders>
              <w:top w:val="single" w:sz="8" w:space="0" w:color="CCCCCC"/>
              <w:left w:val="single" w:sz="8" w:space="0" w:color="CCCCCC"/>
              <w:bottom w:val="single" w:sz="8" w:space="0" w:color="CCCCCC"/>
              <w:right w:val="single" w:sz="8" w:space="0" w:color="CCCCCC"/>
            </w:tcBorders>
            <w:vAlign w:val="center"/>
          </w:tcPr>
          <w:p w14:paraId="65AA6A31" w14:textId="77777777" w:rsidR="00EF7FD1" w:rsidRDefault="00000000">
            <w:pPr>
              <w:spacing w:after="0" w:line="259" w:lineRule="auto"/>
              <w:ind w:left="0" w:right="0" w:firstLine="0"/>
              <w:jc w:val="center"/>
            </w:pPr>
            <w:r>
              <w:rPr>
                <w:sz w:val="20"/>
              </w:rPr>
              <w:t xml:space="preserve">Fortalecer o Centro de Atenção Psicossocial infantojuvenil, com ampliação e/ou diversificação da oferta de atividades terapêuticas. </w:t>
            </w:r>
          </w:p>
        </w:tc>
        <w:tc>
          <w:tcPr>
            <w:tcW w:w="3144" w:type="dxa"/>
            <w:tcBorders>
              <w:top w:val="single" w:sz="8" w:space="0" w:color="CCCCCC"/>
              <w:left w:val="single" w:sz="8" w:space="0" w:color="CCCCCC"/>
              <w:bottom w:val="single" w:sz="8" w:space="0" w:color="CCCCCC"/>
              <w:right w:val="single" w:sz="8" w:space="0" w:color="CCCCCC"/>
            </w:tcBorders>
            <w:vAlign w:val="center"/>
          </w:tcPr>
          <w:p w14:paraId="55B8C40C" w14:textId="77777777" w:rsidR="00EF7FD1" w:rsidRDefault="00000000">
            <w:pPr>
              <w:spacing w:after="0" w:line="242" w:lineRule="auto"/>
              <w:ind w:left="0" w:right="0" w:firstLine="0"/>
              <w:jc w:val="center"/>
            </w:pPr>
            <w:r>
              <w:rPr>
                <w:sz w:val="20"/>
              </w:rPr>
              <w:t xml:space="preserve">Percentual de aumento da oferta de atividades terapêuticas, comparado </w:t>
            </w:r>
          </w:p>
          <w:p w14:paraId="2C45EFEE" w14:textId="77777777" w:rsidR="00EF7FD1" w:rsidRDefault="00000000">
            <w:pPr>
              <w:spacing w:after="0" w:line="259" w:lineRule="auto"/>
              <w:ind w:left="0" w:right="44" w:firstLine="0"/>
              <w:jc w:val="center"/>
            </w:pPr>
            <w:r>
              <w:rPr>
                <w:sz w:val="20"/>
              </w:rPr>
              <w:t xml:space="preserve">ao ano anterior </w:t>
            </w:r>
          </w:p>
        </w:tc>
        <w:tc>
          <w:tcPr>
            <w:tcW w:w="586" w:type="dxa"/>
            <w:tcBorders>
              <w:top w:val="single" w:sz="8" w:space="0" w:color="CCCCCC"/>
              <w:left w:val="single" w:sz="8" w:space="0" w:color="CCCCCC"/>
              <w:bottom w:val="single" w:sz="8" w:space="0" w:color="CCCCCC"/>
              <w:right w:val="single" w:sz="8" w:space="0" w:color="CCCCCC"/>
            </w:tcBorders>
            <w:vAlign w:val="center"/>
          </w:tcPr>
          <w:p w14:paraId="121242B3" w14:textId="77777777" w:rsidR="00EF7FD1" w:rsidRDefault="00000000">
            <w:pPr>
              <w:spacing w:after="0" w:line="259" w:lineRule="auto"/>
              <w:ind w:left="0" w:right="54" w:firstLine="0"/>
              <w:jc w:val="center"/>
            </w:pPr>
            <w:r>
              <w:rPr>
                <w:sz w:val="20"/>
              </w:rPr>
              <w:t xml:space="preserve">- </w:t>
            </w:r>
          </w:p>
        </w:tc>
        <w:tc>
          <w:tcPr>
            <w:tcW w:w="475" w:type="dxa"/>
            <w:tcBorders>
              <w:top w:val="single" w:sz="8" w:space="0" w:color="CCCCCC"/>
              <w:left w:val="single" w:sz="8" w:space="0" w:color="CCCCCC"/>
              <w:bottom w:val="single" w:sz="8" w:space="0" w:color="CCCCCC"/>
              <w:right w:val="single" w:sz="8" w:space="0" w:color="CCCCCC"/>
            </w:tcBorders>
            <w:vAlign w:val="center"/>
          </w:tcPr>
          <w:p w14:paraId="61957A35" w14:textId="77777777" w:rsidR="00EF7FD1" w:rsidRDefault="00000000">
            <w:pPr>
              <w:spacing w:after="0" w:line="259" w:lineRule="auto"/>
              <w:ind w:left="0" w:right="49" w:firstLine="0"/>
              <w:jc w:val="center"/>
            </w:pPr>
            <w:r>
              <w:rPr>
                <w:sz w:val="20"/>
              </w:rPr>
              <w:t xml:space="preserve">- </w:t>
            </w:r>
          </w:p>
        </w:tc>
        <w:tc>
          <w:tcPr>
            <w:tcW w:w="1190" w:type="dxa"/>
            <w:tcBorders>
              <w:top w:val="single" w:sz="8" w:space="0" w:color="CCCCCC"/>
              <w:left w:val="single" w:sz="8" w:space="0" w:color="CCCCCC"/>
              <w:bottom w:val="single" w:sz="8" w:space="0" w:color="CCCCCC"/>
              <w:right w:val="single" w:sz="8" w:space="0" w:color="CCCCCC"/>
            </w:tcBorders>
            <w:vAlign w:val="center"/>
          </w:tcPr>
          <w:p w14:paraId="3E7E3166" w14:textId="77777777" w:rsidR="00EF7FD1" w:rsidRDefault="00000000">
            <w:pPr>
              <w:spacing w:after="0" w:line="259" w:lineRule="auto"/>
              <w:ind w:left="89" w:right="0" w:firstLine="0"/>
              <w:jc w:val="left"/>
            </w:pPr>
            <w:r>
              <w:rPr>
                <w:sz w:val="20"/>
              </w:rPr>
              <w:t xml:space="preserve">Percentual </w:t>
            </w:r>
          </w:p>
        </w:tc>
        <w:tc>
          <w:tcPr>
            <w:tcW w:w="1006" w:type="dxa"/>
            <w:tcBorders>
              <w:top w:val="single" w:sz="8" w:space="0" w:color="CCCCCC"/>
              <w:left w:val="single" w:sz="8" w:space="0" w:color="CCCCCC"/>
              <w:bottom w:val="single" w:sz="8" w:space="0" w:color="CCCCCC"/>
              <w:right w:val="single" w:sz="8" w:space="0" w:color="CCCCCC"/>
            </w:tcBorders>
            <w:vAlign w:val="center"/>
          </w:tcPr>
          <w:p w14:paraId="0A39F059" w14:textId="77777777" w:rsidR="00EF7FD1" w:rsidRDefault="00000000">
            <w:pPr>
              <w:spacing w:after="0" w:line="259" w:lineRule="auto"/>
              <w:ind w:left="0" w:right="50" w:firstLine="0"/>
              <w:jc w:val="center"/>
            </w:pPr>
            <w:r>
              <w:rPr>
                <w:sz w:val="20"/>
              </w:rPr>
              <w:t xml:space="preserve">50 </w:t>
            </w:r>
          </w:p>
        </w:tc>
        <w:tc>
          <w:tcPr>
            <w:tcW w:w="1189" w:type="dxa"/>
            <w:tcBorders>
              <w:top w:val="single" w:sz="8" w:space="0" w:color="CCCCCC"/>
              <w:left w:val="single" w:sz="8" w:space="0" w:color="CCCCCC"/>
              <w:bottom w:val="single" w:sz="8" w:space="0" w:color="CCCCCC"/>
              <w:right w:val="single" w:sz="8" w:space="0" w:color="CCCCCC"/>
            </w:tcBorders>
            <w:vAlign w:val="center"/>
          </w:tcPr>
          <w:p w14:paraId="6BC63516" w14:textId="77777777" w:rsidR="00EF7FD1" w:rsidRDefault="00000000">
            <w:pPr>
              <w:spacing w:after="0" w:line="259" w:lineRule="auto"/>
              <w:ind w:left="86" w:right="0" w:firstLine="0"/>
              <w:jc w:val="left"/>
            </w:pPr>
            <w:r>
              <w:rPr>
                <w:sz w:val="20"/>
              </w:rPr>
              <w:t xml:space="preserve">Percentual </w:t>
            </w:r>
          </w:p>
        </w:tc>
        <w:tc>
          <w:tcPr>
            <w:tcW w:w="545" w:type="dxa"/>
            <w:tcBorders>
              <w:top w:val="single" w:sz="8" w:space="0" w:color="CCCCCC"/>
              <w:left w:val="single" w:sz="8" w:space="0" w:color="CCCCCC"/>
              <w:bottom w:val="single" w:sz="8" w:space="0" w:color="CCCCCC"/>
              <w:right w:val="single" w:sz="8" w:space="0" w:color="CCCCCC"/>
            </w:tcBorders>
            <w:vAlign w:val="center"/>
          </w:tcPr>
          <w:p w14:paraId="2DEF7405" w14:textId="77777777" w:rsidR="00EF7FD1" w:rsidRDefault="00000000">
            <w:pPr>
              <w:spacing w:after="0" w:line="259" w:lineRule="auto"/>
              <w:ind w:left="0" w:right="50" w:firstLine="0"/>
              <w:jc w:val="center"/>
            </w:pPr>
            <w:r>
              <w:rPr>
                <w:sz w:val="20"/>
              </w:rPr>
              <w:t xml:space="preserve">25 </w:t>
            </w:r>
          </w:p>
        </w:tc>
        <w:tc>
          <w:tcPr>
            <w:tcW w:w="547" w:type="dxa"/>
            <w:tcBorders>
              <w:top w:val="single" w:sz="8" w:space="0" w:color="CCCCCC"/>
              <w:left w:val="single" w:sz="8" w:space="0" w:color="CCCCCC"/>
              <w:bottom w:val="single" w:sz="8" w:space="0" w:color="CCCCCC"/>
              <w:right w:val="single" w:sz="8" w:space="0" w:color="CCCCCC"/>
            </w:tcBorders>
            <w:vAlign w:val="center"/>
          </w:tcPr>
          <w:p w14:paraId="5642B45D" w14:textId="77777777" w:rsidR="00EF7FD1" w:rsidRDefault="00000000">
            <w:pPr>
              <w:spacing w:after="0" w:line="259" w:lineRule="auto"/>
              <w:ind w:left="0" w:right="47" w:firstLine="0"/>
              <w:jc w:val="center"/>
            </w:pPr>
            <w:r>
              <w:rPr>
                <w:sz w:val="20"/>
              </w:rPr>
              <w:t xml:space="preserve">25 </w:t>
            </w:r>
          </w:p>
        </w:tc>
        <w:tc>
          <w:tcPr>
            <w:tcW w:w="545" w:type="dxa"/>
            <w:tcBorders>
              <w:top w:val="single" w:sz="8" w:space="0" w:color="CCCCCC"/>
              <w:left w:val="single" w:sz="8" w:space="0" w:color="CCCCCC"/>
              <w:bottom w:val="single" w:sz="8" w:space="0" w:color="CCCCCC"/>
              <w:right w:val="single" w:sz="8" w:space="0" w:color="CCCCCC"/>
            </w:tcBorders>
            <w:vAlign w:val="center"/>
          </w:tcPr>
          <w:p w14:paraId="580E37BD" w14:textId="77777777" w:rsidR="00EF7FD1" w:rsidRDefault="00000000">
            <w:pPr>
              <w:spacing w:after="0" w:line="259" w:lineRule="auto"/>
              <w:ind w:left="0" w:right="51" w:firstLine="0"/>
              <w:jc w:val="center"/>
            </w:pPr>
            <w:r>
              <w:rPr>
                <w:sz w:val="20"/>
              </w:rPr>
              <w:t xml:space="preserve">- </w:t>
            </w:r>
          </w:p>
        </w:tc>
        <w:tc>
          <w:tcPr>
            <w:tcW w:w="545" w:type="dxa"/>
            <w:tcBorders>
              <w:top w:val="single" w:sz="8" w:space="0" w:color="CCCCCC"/>
              <w:left w:val="single" w:sz="8" w:space="0" w:color="CCCCCC"/>
              <w:bottom w:val="single" w:sz="8" w:space="0" w:color="CCCCCC"/>
              <w:right w:val="single" w:sz="4" w:space="0" w:color="000000"/>
            </w:tcBorders>
            <w:vAlign w:val="center"/>
          </w:tcPr>
          <w:p w14:paraId="347D3357" w14:textId="77777777" w:rsidR="00EF7FD1" w:rsidRDefault="00000000">
            <w:pPr>
              <w:spacing w:after="0" w:line="259" w:lineRule="auto"/>
              <w:ind w:left="0" w:right="46" w:firstLine="0"/>
              <w:jc w:val="center"/>
            </w:pPr>
            <w:r>
              <w:rPr>
                <w:sz w:val="20"/>
              </w:rPr>
              <w:t xml:space="preserve">- </w:t>
            </w:r>
          </w:p>
        </w:tc>
      </w:tr>
      <w:tr w:rsidR="00EF7FD1" w14:paraId="1DCE505F" w14:textId="77777777">
        <w:trPr>
          <w:trHeight w:val="800"/>
        </w:trPr>
        <w:tc>
          <w:tcPr>
            <w:tcW w:w="644" w:type="dxa"/>
            <w:tcBorders>
              <w:top w:val="single" w:sz="8" w:space="0" w:color="CCCCCC"/>
              <w:left w:val="single" w:sz="4" w:space="0" w:color="000000"/>
              <w:bottom w:val="single" w:sz="8" w:space="0" w:color="CCCCCC"/>
              <w:right w:val="single" w:sz="8" w:space="0" w:color="CCCCCC"/>
            </w:tcBorders>
            <w:vAlign w:val="center"/>
          </w:tcPr>
          <w:p w14:paraId="7A376B18" w14:textId="77777777" w:rsidR="00EF7FD1" w:rsidRDefault="00000000">
            <w:pPr>
              <w:spacing w:after="0" w:line="259" w:lineRule="auto"/>
              <w:ind w:left="49" w:right="0" w:firstLine="0"/>
              <w:jc w:val="left"/>
            </w:pPr>
            <w:r>
              <w:rPr>
                <w:sz w:val="20"/>
              </w:rPr>
              <w:t xml:space="preserve">3.1.4 </w:t>
            </w:r>
          </w:p>
        </w:tc>
        <w:tc>
          <w:tcPr>
            <w:tcW w:w="4698" w:type="dxa"/>
            <w:tcBorders>
              <w:top w:val="single" w:sz="8" w:space="0" w:color="CCCCCC"/>
              <w:left w:val="single" w:sz="8" w:space="0" w:color="CCCCCC"/>
              <w:bottom w:val="single" w:sz="8" w:space="0" w:color="CCCCCC"/>
              <w:right w:val="single" w:sz="8" w:space="0" w:color="CCCCCC"/>
            </w:tcBorders>
          </w:tcPr>
          <w:p w14:paraId="3B148123" w14:textId="77777777" w:rsidR="00EF7FD1" w:rsidRDefault="00000000">
            <w:pPr>
              <w:spacing w:after="0" w:line="259" w:lineRule="auto"/>
              <w:ind w:left="0" w:right="0" w:firstLine="0"/>
              <w:jc w:val="center"/>
            </w:pPr>
            <w:r>
              <w:rPr>
                <w:sz w:val="20"/>
              </w:rPr>
              <w:t xml:space="preserve">Implantar e habilitar junto ao MS 01 CAPS AD III respeitando as diretrizes da Reforma Psiquiátrica Brasileira </w:t>
            </w:r>
          </w:p>
        </w:tc>
        <w:tc>
          <w:tcPr>
            <w:tcW w:w="3144" w:type="dxa"/>
            <w:tcBorders>
              <w:top w:val="single" w:sz="8" w:space="0" w:color="CCCCCC"/>
              <w:left w:val="single" w:sz="8" w:space="0" w:color="CCCCCC"/>
              <w:bottom w:val="single" w:sz="8" w:space="0" w:color="CCCCCC"/>
              <w:right w:val="single" w:sz="8" w:space="0" w:color="CCCCCC"/>
            </w:tcBorders>
            <w:vAlign w:val="center"/>
          </w:tcPr>
          <w:p w14:paraId="1CAAFAA7" w14:textId="77777777" w:rsidR="00EF7FD1" w:rsidRDefault="00000000">
            <w:pPr>
              <w:spacing w:after="0" w:line="259" w:lineRule="auto"/>
              <w:ind w:left="0" w:right="0" w:firstLine="0"/>
              <w:jc w:val="center"/>
            </w:pPr>
            <w:r>
              <w:rPr>
                <w:sz w:val="20"/>
              </w:rPr>
              <w:t xml:space="preserve">Construção do Caps AD III implantado e habilitado </w:t>
            </w:r>
          </w:p>
        </w:tc>
        <w:tc>
          <w:tcPr>
            <w:tcW w:w="586" w:type="dxa"/>
            <w:tcBorders>
              <w:top w:val="single" w:sz="8" w:space="0" w:color="CCCCCC"/>
              <w:left w:val="single" w:sz="8" w:space="0" w:color="CCCCCC"/>
              <w:bottom w:val="single" w:sz="8" w:space="0" w:color="CCCCCC"/>
              <w:right w:val="single" w:sz="8" w:space="0" w:color="CCCCCC"/>
            </w:tcBorders>
            <w:vAlign w:val="center"/>
          </w:tcPr>
          <w:p w14:paraId="665E9176" w14:textId="77777777" w:rsidR="00EF7FD1" w:rsidRDefault="00000000">
            <w:pPr>
              <w:spacing w:after="0" w:line="259" w:lineRule="auto"/>
              <w:ind w:left="0" w:right="54" w:firstLine="0"/>
              <w:jc w:val="center"/>
            </w:pPr>
            <w:r>
              <w:rPr>
                <w:sz w:val="20"/>
              </w:rPr>
              <w:t xml:space="preserve">- </w:t>
            </w:r>
          </w:p>
        </w:tc>
        <w:tc>
          <w:tcPr>
            <w:tcW w:w="475" w:type="dxa"/>
            <w:tcBorders>
              <w:top w:val="single" w:sz="8" w:space="0" w:color="CCCCCC"/>
              <w:left w:val="single" w:sz="8" w:space="0" w:color="CCCCCC"/>
              <w:bottom w:val="single" w:sz="8" w:space="0" w:color="CCCCCC"/>
              <w:right w:val="single" w:sz="8" w:space="0" w:color="CCCCCC"/>
            </w:tcBorders>
            <w:vAlign w:val="center"/>
          </w:tcPr>
          <w:p w14:paraId="54FF4FEE" w14:textId="77777777" w:rsidR="00EF7FD1" w:rsidRDefault="00000000">
            <w:pPr>
              <w:spacing w:after="0" w:line="259" w:lineRule="auto"/>
              <w:ind w:left="0" w:right="49" w:firstLine="0"/>
              <w:jc w:val="center"/>
            </w:pPr>
            <w:r>
              <w:rPr>
                <w:sz w:val="20"/>
              </w:rPr>
              <w:t xml:space="preserve">- </w:t>
            </w:r>
          </w:p>
        </w:tc>
        <w:tc>
          <w:tcPr>
            <w:tcW w:w="1190" w:type="dxa"/>
            <w:tcBorders>
              <w:top w:val="single" w:sz="8" w:space="0" w:color="CCCCCC"/>
              <w:left w:val="single" w:sz="8" w:space="0" w:color="CCCCCC"/>
              <w:bottom w:val="single" w:sz="8" w:space="0" w:color="CCCCCC"/>
              <w:right w:val="single" w:sz="8" w:space="0" w:color="CCCCCC"/>
            </w:tcBorders>
            <w:vAlign w:val="center"/>
          </w:tcPr>
          <w:p w14:paraId="61AA4529" w14:textId="77777777" w:rsidR="00EF7FD1" w:rsidRDefault="00000000">
            <w:pPr>
              <w:spacing w:after="0" w:line="259" w:lineRule="auto"/>
              <w:ind w:left="0" w:right="48" w:firstLine="0"/>
              <w:jc w:val="center"/>
            </w:pPr>
            <w:r>
              <w:rPr>
                <w:sz w:val="20"/>
              </w:rPr>
              <w:t xml:space="preserve">Número </w:t>
            </w:r>
          </w:p>
        </w:tc>
        <w:tc>
          <w:tcPr>
            <w:tcW w:w="1006" w:type="dxa"/>
            <w:tcBorders>
              <w:top w:val="single" w:sz="8" w:space="0" w:color="CCCCCC"/>
              <w:left w:val="single" w:sz="8" w:space="0" w:color="CCCCCC"/>
              <w:bottom w:val="single" w:sz="8" w:space="0" w:color="CCCCCC"/>
              <w:right w:val="single" w:sz="8" w:space="0" w:color="CCCCCC"/>
            </w:tcBorders>
            <w:vAlign w:val="center"/>
          </w:tcPr>
          <w:p w14:paraId="5C2C1EB8" w14:textId="77777777" w:rsidR="00EF7FD1" w:rsidRDefault="00000000">
            <w:pPr>
              <w:spacing w:after="0" w:line="259" w:lineRule="auto"/>
              <w:ind w:left="0" w:right="50" w:firstLine="0"/>
              <w:jc w:val="center"/>
            </w:pPr>
            <w:r>
              <w:rPr>
                <w:sz w:val="20"/>
              </w:rPr>
              <w:t xml:space="preserve">1 </w:t>
            </w:r>
          </w:p>
        </w:tc>
        <w:tc>
          <w:tcPr>
            <w:tcW w:w="1189" w:type="dxa"/>
            <w:tcBorders>
              <w:top w:val="single" w:sz="8" w:space="0" w:color="CCCCCC"/>
              <w:left w:val="single" w:sz="8" w:space="0" w:color="CCCCCC"/>
              <w:bottom w:val="single" w:sz="8" w:space="0" w:color="CCCCCC"/>
              <w:right w:val="single" w:sz="8" w:space="0" w:color="CCCCCC"/>
            </w:tcBorders>
            <w:vAlign w:val="center"/>
          </w:tcPr>
          <w:p w14:paraId="23A3571B" w14:textId="77777777" w:rsidR="00EF7FD1" w:rsidRDefault="00000000">
            <w:pPr>
              <w:spacing w:after="0" w:line="259" w:lineRule="auto"/>
              <w:ind w:left="0" w:right="51" w:firstLine="0"/>
              <w:jc w:val="center"/>
            </w:pPr>
            <w:r>
              <w:rPr>
                <w:sz w:val="20"/>
              </w:rPr>
              <w:t xml:space="preserve">Número </w:t>
            </w:r>
          </w:p>
        </w:tc>
        <w:tc>
          <w:tcPr>
            <w:tcW w:w="545" w:type="dxa"/>
            <w:tcBorders>
              <w:top w:val="single" w:sz="8" w:space="0" w:color="CCCCCC"/>
              <w:left w:val="single" w:sz="8" w:space="0" w:color="CCCCCC"/>
              <w:bottom w:val="single" w:sz="8" w:space="0" w:color="CCCCCC"/>
              <w:right w:val="single" w:sz="8" w:space="0" w:color="CCCCCC"/>
            </w:tcBorders>
            <w:vAlign w:val="center"/>
          </w:tcPr>
          <w:p w14:paraId="4C516D9E" w14:textId="77777777" w:rsidR="00EF7FD1" w:rsidRDefault="00000000">
            <w:pPr>
              <w:spacing w:after="0" w:line="259" w:lineRule="auto"/>
              <w:ind w:left="0" w:right="51" w:firstLine="0"/>
              <w:jc w:val="center"/>
            </w:pPr>
            <w:r>
              <w:rPr>
                <w:sz w:val="20"/>
              </w:rPr>
              <w:t xml:space="preserve">- </w:t>
            </w:r>
          </w:p>
        </w:tc>
        <w:tc>
          <w:tcPr>
            <w:tcW w:w="547" w:type="dxa"/>
            <w:tcBorders>
              <w:top w:val="single" w:sz="8" w:space="0" w:color="CCCCCC"/>
              <w:left w:val="single" w:sz="8" w:space="0" w:color="CCCCCC"/>
              <w:bottom w:val="single" w:sz="8" w:space="0" w:color="CCCCCC"/>
              <w:right w:val="single" w:sz="8" w:space="0" w:color="CCCCCC"/>
            </w:tcBorders>
            <w:vAlign w:val="center"/>
          </w:tcPr>
          <w:p w14:paraId="6AE712D3" w14:textId="77777777" w:rsidR="00EF7FD1" w:rsidRDefault="00000000">
            <w:pPr>
              <w:spacing w:after="0" w:line="259" w:lineRule="auto"/>
              <w:ind w:left="0" w:right="47" w:firstLine="0"/>
              <w:jc w:val="center"/>
            </w:pPr>
            <w:r>
              <w:rPr>
                <w:sz w:val="20"/>
              </w:rPr>
              <w:t xml:space="preserve">1 </w:t>
            </w:r>
          </w:p>
        </w:tc>
        <w:tc>
          <w:tcPr>
            <w:tcW w:w="545" w:type="dxa"/>
            <w:tcBorders>
              <w:top w:val="single" w:sz="8" w:space="0" w:color="CCCCCC"/>
              <w:left w:val="single" w:sz="8" w:space="0" w:color="CCCCCC"/>
              <w:bottom w:val="single" w:sz="8" w:space="0" w:color="CCCCCC"/>
              <w:right w:val="single" w:sz="8" w:space="0" w:color="CCCCCC"/>
            </w:tcBorders>
            <w:vAlign w:val="center"/>
          </w:tcPr>
          <w:p w14:paraId="3DCA0CFB" w14:textId="77777777" w:rsidR="00EF7FD1" w:rsidRDefault="00000000">
            <w:pPr>
              <w:spacing w:after="0" w:line="259" w:lineRule="auto"/>
              <w:ind w:left="0" w:right="51" w:firstLine="0"/>
              <w:jc w:val="center"/>
            </w:pPr>
            <w:r>
              <w:rPr>
                <w:sz w:val="20"/>
              </w:rPr>
              <w:t xml:space="preserve">- </w:t>
            </w:r>
          </w:p>
        </w:tc>
        <w:tc>
          <w:tcPr>
            <w:tcW w:w="545" w:type="dxa"/>
            <w:tcBorders>
              <w:top w:val="single" w:sz="8" w:space="0" w:color="CCCCCC"/>
              <w:left w:val="single" w:sz="8" w:space="0" w:color="CCCCCC"/>
              <w:bottom w:val="single" w:sz="8" w:space="0" w:color="CCCCCC"/>
              <w:right w:val="single" w:sz="4" w:space="0" w:color="000000"/>
            </w:tcBorders>
            <w:vAlign w:val="center"/>
          </w:tcPr>
          <w:p w14:paraId="0B60DB6B" w14:textId="77777777" w:rsidR="00EF7FD1" w:rsidRDefault="00000000">
            <w:pPr>
              <w:spacing w:after="0" w:line="259" w:lineRule="auto"/>
              <w:ind w:left="0" w:right="46" w:firstLine="0"/>
              <w:jc w:val="center"/>
            </w:pPr>
            <w:r>
              <w:rPr>
                <w:sz w:val="20"/>
              </w:rPr>
              <w:t xml:space="preserve">- </w:t>
            </w:r>
          </w:p>
        </w:tc>
      </w:tr>
      <w:tr w:rsidR="00EF7FD1" w14:paraId="4A837CCD" w14:textId="77777777">
        <w:trPr>
          <w:trHeight w:val="797"/>
        </w:trPr>
        <w:tc>
          <w:tcPr>
            <w:tcW w:w="644" w:type="dxa"/>
            <w:tcBorders>
              <w:top w:val="single" w:sz="8" w:space="0" w:color="CCCCCC"/>
              <w:left w:val="single" w:sz="4" w:space="0" w:color="000000"/>
              <w:bottom w:val="single" w:sz="4" w:space="0" w:color="000000"/>
              <w:right w:val="single" w:sz="8" w:space="0" w:color="CCCCCC"/>
            </w:tcBorders>
            <w:vAlign w:val="center"/>
          </w:tcPr>
          <w:p w14:paraId="0EEDFE58" w14:textId="77777777" w:rsidR="00EF7FD1" w:rsidRDefault="00000000">
            <w:pPr>
              <w:spacing w:after="0" w:line="259" w:lineRule="auto"/>
              <w:ind w:left="49" w:right="0" w:firstLine="0"/>
              <w:jc w:val="left"/>
            </w:pPr>
            <w:r>
              <w:rPr>
                <w:sz w:val="20"/>
              </w:rPr>
              <w:t xml:space="preserve">3.1.5 </w:t>
            </w:r>
          </w:p>
        </w:tc>
        <w:tc>
          <w:tcPr>
            <w:tcW w:w="4698" w:type="dxa"/>
            <w:tcBorders>
              <w:top w:val="single" w:sz="8" w:space="0" w:color="CCCCCC"/>
              <w:left w:val="single" w:sz="8" w:space="0" w:color="CCCCCC"/>
              <w:bottom w:val="single" w:sz="4" w:space="0" w:color="000000"/>
              <w:right w:val="single" w:sz="8" w:space="0" w:color="CCCCCC"/>
            </w:tcBorders>
          </w:tcPr>
          <w:p w14:paraId="5B43216D" w14:textId="77777777" w:rsidR="00EF7FD1" w:rsidRDefault="00000000">
            <w:pPr>
              <w:spacing w:after="0" w:line="259" w:lineRule="auto"/>
              <w:ind w:left="86" w:right="0" w:firstLine="0"/>
              <w:jc w:val="left"/>
            </w:pPr>
            <w:r>
              <w:rPr>
                <w:sz w:val="20"/>
              </w:rPr>
              <w:t xml:space="preserve">Transformar o Programa Municipal de Álcool e Outras </w:t>
            </w:r>
          </w:p>
          <w:p w14:paraId="396639ED" w14:textId="77777777" w:rsidR="00EF7FD1" w:rsidRDefault="00000000">
            <w:pPr>
              <w:spacing w:after="0" w:line="259" w:lineRule="auto"/>
              <w:ind w:left="0" w:right="0" w:firstLine="0"/>
              <w:jc w:val="center"/>
            </w:pPr>
            <w:r>
              <w:rPr>
                <w:sz w:val="20"/>
              </w:rPr>
              <w:t xml:space="preserve">Drogas em Equipe de Saúde Mental e habilitar como CAPS AD II </w:t>
            </w:r>
          </w:p>
        </w:tc>
        <w:tc>
          <w:tcPr>
            <w:tcW w:w="3144" w:type="dxa"/>
            <w:tcBorders>
              <w:top w:val="single" w:sz="8" w:space="0" w:color="CCCCCC"/>
              <w:left w:val="single" w:sz="8" w:space="0" w:color="CCCCCC"/>
              <w:bottom w:val="single" w:sz="4" w:space="0" w:color="000000"/>
              <w:right w:val="single" w:sz="8" w:space="0" w:color="CCCCCC"/>
            </w:tcBorders>
            <w:vAlign w:val="center"/>
          </w:tcPr>
          <w:p w14:paraId="21C8FF15" w14:textId="77777777" w:rsidR="00EF7FD1" w:rsidRDefault="00000000">
            <w:pPr>
              <w:spacing w:after="0" w:line="259" w:lineRule="auto"/>
              <w:ind w:left="0" w:right="46" w:firstLine="0"/>
              <w:jc w:val="center"/>
            </w:pPr>
            <w:r>
              <w:rPr>
                <w:sz w:val="20"/>
              </w:rPr>
              <w:t xml:space="preserve">Equipe habilitada </w:t>
            </w:r>
          </w:p>
        </w:tc>
        <w:tc>
          <w:tcPr>
            <w:tcW w:w="586" w:type="dxa"/>
            <w:tcBorders>
              <w:top w:val="single" w:sz="8" w:space="0" w:color="CCCCCC"/>
              <w:left w:val="single" w:sz="8" w:space="0" w:color="CCCCCC"/>
              <w:bottom w:val="single" w:sz="4" w:space="0" w:color="000000"/>
              <w:right w:val="single" w:sz="8" w:space="0" w:color="CCCCCC"/>
            </w:tcBorders>
            <w:vAlign w:val="center"/>
          </w:tcPr>
          <w:p w14:paraId="36EE9522" w14:textId="77777777" w:rsidR="00EF7FD1" w:rsidRDefault="00000000">
            <w:pPr>
              <w:spacing w:after="0" w:line="259" w:lineRule="auto"/>
              <w:ind w:left="0" w:right="54" w:firstLine="0"/>
              <w:jc w:val="center"/>
            </w:pPr>
            <w:r>
              <w:rPr>
                <w:sz w:val="20"/>
              </w:rPr>
              <w:t xml:space="preserve">- </w:t>
            </w:r>
          </w:p>
        </w:tc>
        <w:tc>
          <w:tcPr>
            <w:tcW w:w="475" w:type="dxa"/>
            <w:tcBorders>
              <w:top w:val="single" w:sz="8" w:space="0" w:color="CCCCCC"/>
              <w:left w:val="single" w:sz="8" w:space="0" w:color="CCCCCC"/>
              <w:bottom w:val="single" w:sz="4" w:space="0" w:color="000000"/>
              <w:right w:val="single" w:sz="8" w:space="0" w:color="CCCCCC"/>
            </w:tcBorders>
            <w:vAlign w:val="center"/>
          </w:tcPr>
          <w:p w14:paraId="79DBFE48" w14:textId="77777777" w:rsidR="00EF7FD1" w:rsidRDefault="00000000">
            <w:pPr>
              <w:spacing w:after="0" w:line="259" w:lineRule="auto"/>
              <w:ind w:left="0" w:right="49" w:firstLine="0"/>
              <w:jc w:val="center"/>
            </w:pPr>
            <w:r>
              <w:rPr>
                <w:sz w:val="20"/>
              </w:rPr>
              <w:t xml:space="preserve">- </w:t>
            </w:r>
          </w:p>
        </w:tc>
        <w:tc>
          <w:tcPr>
            <w:tcW w:w="1190" w:type="dxa"/>
            <w:tcBorders>
              <w:top w:val="single" w:sz="8" w:space="0" w:color="CCCCCC"/>
              <w:left w:val="single" w:sz="8" w:space="0" w:color="CCCCCC"/>
              <w:bottom w:val="single" w:sz="4" w:space="0" w:color="000000"/>
              <w:right w:val="single" w:sz="8" w:space="0" w:color="CCCCCC"/>
            </w:tcBorders>
            <w:vAlign w:val="center"/>
          </w:tcPr>
          <w:p w14:paraId="07B7148F" w14:textId="77777777" w:rsidR="00EF7FD1" w:rsidRDefault="00000000">
            <w:pPr>
              <w:spacing w:after="0" w:line="259" w:lineRule="auto"/>
              <w:ind w:left="0" w:right="48" w:firstLine="0"/>
              <w:jc w:val="center"/>
            </w:pPr>
            <w:r>
              <w:rPr>
                <w:sz w:val="20"/>
              </w:rPr>
              <w:t xml:space="preserve">Número </w:t>
            </w:r>
          </w:p>
        </w:tc>
        <w:tc>
          <w:tcPr>
            <w:tcW w:w="1006" w:type="dxa"/>
            <w:tcBorders>
              <w:top w:val="single" w:sz="8" w:space="0" w:color="CCCCCC"/>
              <w:left w:val="single" w:sz="8" w:space="0" w:color="CCCCCC"/>
              <w:bottom w:val="single" w:sz="4" w:space="0" w:color="000000"/>
              <w:right w:val="single" w:sz="8" w:space="0" w:color="CCCCCC"/>
            </w:tcBorders>
            <w:vAlign w:val="center"/>
          </w:tcPr>
          <w:p w14:paraId="159C63EE" w14:textId="77777777" w:rsidR="00EF7FD1" w:rsidRDefault="00000000">
            <w:pPr>
              <w:spacing w:after="0" w:line="259" w:lineRule="auto"/>
              <w:ind w:left="0" w:right="50" w:firstLine="0"/>
              <w:jc w:val="center"/>
            </w:pPr>
            <w:r>
              <w:rPr>
                <w:sz w:val="20"/>
              </w:rPr>
              <w:t xml:space="preserve">1 </w:t>
            </w:r>
          </w:p>
        </w:tc>
        <w:tc>
          <w:tcPr>
            <w:tcW w:w="1189" w:type="dxa"/>
            <w:tcBorders>
              <w:top w:val="single" w:sz="8" w:space="0" w:color="CCCCCC"/>
              <w:left w:val="single" w:sz="8" w:space="0" w:color="CCCCCC"/>
              <w:bottom w:val="single" w:sz="4" w:space="0" w:color="000000"/>
              <w:right w:val="single" w:sz="8" w:space="0" w:color="CCCCCC"/>
            </w:tcBorders>
            <w:vAlign w:val="center"/>
          </w:tcPr>
          <w:p w14:paraId="2BB25ADC" w14:textId="77777777" w:rsidR="00EF7FD1" w:rsidRDefault="00000000">
            <w:pPr>
              <w:spacing w:after="0" w:line="259" w:lineRule="auto"/>
              <w:ind w:left="0" w:right="51" w:firstLine="0"/>
              <w:jc w:val="center"/>
            </w:pPr>
            <w:r>
              <w:rPr>
                <w:sz w:val="20"/>
              </w:rPr>
              <w:t xml:space="preserve">Número </w:t>
            </w:r>
          </w:p>
        </w:tc>
        <w:tc>
          <w:tcPr>
            <w:tcW w:w="545" w:type="dxa"/>
            <w:tcBorders>
              <w:top w:val="single" w:sz="8" w:space="0" w:color="CCCCCC"/>
              <w:left w:val="single" w:sz="8" w:space="0" w:color="CCCCCC"/>
              <w:bottom w:val="single" w:sz="4" w:space="0" w:color="000000"/>
              <w:right w:val="single" w:sz="8" w:space="0" w:color="CCCCCC"/>
            </w:tcBorders>
            <w:vAlign w:val="center"/>
          </w:tcPr>
          <w:p w14:paraId="745462A4" w14:textId="77777777" w:rsidR="00EF7FD1" w:rsidRDefault="00000000">
            <w:pPr>
              <w:spacing w:after="0" w:line="259" w:lineRule="auto"/>
              <w:ind w:left="0" w:right="50" w:firstLine="0"/>
              <w:jc w:val="center"/>
            </w:pPr>
            <w:r>
              <w:rPr>
                <w:sz w:val="20"/>
              </w:rPr>
              <w:t xml:space="preserve">1 </w:t>
            </w:r>
          </w:p>
        </w:tc>
        <w:tc>
          <w:tcPr>
            <w:tcW w:w="547" w:type="dxa"/>
            <w:tcBorders>
              <w:top w:val="single" w:sz="8" w:space="0" w:color="CCCCCC"/>
              <w:left w:val="single" w:sz="8" w:space="0" w:color="CCCCCC"/>
              <w:bottom w:val="single" w:sz="4" w:space="0" w:color="000000"/>
              <w:right w:val="single" w:sz="8" w:space="0" w:color="CCCCCC"/>
            </w:tcBorders>
            <w:vAlign w:val="center"/>
          </w:tcPr>
          <w:p w14:paraId="64591AAC" w14:textId="77777777" w:rsidR="00EF7FD1" w:rsidRDefault="00000000">
            <w:pPr>
              <w:spacing w:after="0" w:line="259" w:lineRule="auto"/>
              <w:ind w:left="0" w:right="49" w:firstLine="0"/>
              <w:jc w:val="center"/>
            </w:pPr>
            <w:r>
              <w:rPr>
                <w:sz w:val="20"/>
              </w:rPr>
              <w:t xml:space="preserve">- </w:t>
            </w:r>
          </w:p>
        </w:tc>
        <w:tc>
          <w:tcPr>
            <w:tcW w:w="545" w:type="dxa"/>
            <w:tcBorders>
              <w:top w:val="single" w:sz="8" w:space="0" w:color="CCCCCC"/>
              <w:left w:val="single" w:sz="8" w:space="0" w:color="CCCCCC"/>
              <w:bottom w:val="single" w:sz="4" w:space="0" w:color="000000"/>
              <w:right w:val="single" w:sz="8" w:space="0" w:color="CCCCCC"/>
            </w:tcBorders>
            <w:vAlign w:val="center"/>
          </w:tcPr>
          <w:p w14:paraId="4961244E" w14:textId="77777777" w:rsidR="00EF7FD1" w:rsidRDefault="00000000">
            <w:pPr>
              <w:spacing w:after="0" w:line="259" w:lineRule="auto"/>
              <w:ind w:left="0" w:right="51" w:firstLine="0"/>
              <w:jc w:val="center"/>
            </w:pPr>
            <w:r>
              <w:rPr>
                <w:sz w:val="20"/>
              </w:rPr>
              <w:t xml:space="preserve">- </w:t>
            </w:r>
          </w:p>
        </w:tc>
        <w:tc>
          <w:tcPr>
            <w:tcW w:w="545" w:type="dxa"/>
            <w:tcBorders>
              <w:top w:val="single" w:sz="8" w:space="0" w:color="CCCCCC"/>
              <w:left w:val="single" w:sz="8" w:space="0" w:color="CCCCCC"/>
              <w:bottom w:val="single" w:sz="4" w:space="0" w:color="000000"/>
              <w:right w:val="single" w:sz="4" w:space="0" w:color="000000"/>
            </w:tcBorders>
            <w:vAlign w:val="center"/>
          </w:tcPr>
          <w:p w14:paraId="2EBAACCA" w14:textId="77777777" w:rsidR="00EF7FD1" w:rsidRDefault="00000000">
            <w:pPr>
              <w:spacing w:after="0" w:line="259" w:lineRule="auto"/>
              <w:ind w:left="0" w:right="46" w:firstLine="0"/>
              <w:jc w:val="center"/>
            </w:pPr>
            <w:r>
              <w:rPr>
                <w:sz w:val="20"/>
              </w:rPr>
              <w:t xml:space="preserve">- </w:t>
            </w:r>
          </w:p>
        </w:tc>
      </w:tr>
    </w:tbl>
    <w:p w14:paraId="31579FE3" w14:textId="77777777" w:rsidR="00EF7FD1" w:rsidRDefault="00000000">
      <w:pPr>
        <w:spacing w:after="0" w:line="259" w:lineRule="auto"/>
        <w:ind w:left="6061" w:right="0"/>
        <w:jc w:val="center"/>
      </w:pPr>
      <w:r>
        <w:t xml:space="preserve">Estado do Espírito Santo </w:t>
      </w:r>
    </w:p>
    <w:p w14:paraId="099D9206" w14:textId="77777777" w:rsidR="00EF7FD1" w:rsidRDefault="00000000">
      <w:pPr>
        <w:spacing w:after="0" w:line="259" w:lineRule="auto"/>
        <w:ind w:left="6058" w:right="0"/>
        <w:jc w:val="center"/>
      </w:pPr>
      <w:r>
        <w:t xml:space="preserve">Prefeitura de Cariacica </w:t>
      </w:r>
    </w:p>
    <w:p w14:paraId="7CF79963" w14:textId="77777777" w:rsidR="00EF7FD1" w:rsidRDefault="00000000">
      <w:pPr>
        <w:spacing w:line="259" w:lineRule="auto"/>
        <w:ind w:left="6059" w:right="0"/>
      </w:pPr>
      <w:r>
        <w:t xml:space="preserve"> Secretaria Municipal de Saúde </w:t>
      </w:r>
    </w:p>
    <w:p w14:paraId="41C4676C" w14:textId="77777777" w:rsidR="00EF7FD1" w:rsidRDefault="00000000">
      <w:pPr>
        <w:spacing w:after="0" w:line="259" w:lineRule="auto"/>
        <w:ind w:left="6092" w:right="0" w:firstLine="0"/>
        <w:jc w:val="center"/>
      </w:pPr>
      <w:r>
        <w:rPr>
          <w:sz w:val="20"/>
        </w:rPr>
        <w:t xml:space="preserve"> </w:t>
      </w:r>
    </w:p>
    <w:tbl>
      <w:tblPr>
        <w:tblStyle w:val="TableGrid"/>
        <w:tblW w:w="15114" w:type="dxa"/>
        <w:tblInd w:w="13" w:type="dxa"/>
        <w:tblCellMar>
          <w:top w:w="52" w:type="dxa"/>
          <w:left w:w="70" w:type="dxa"/>
          <w:bottom w:w="0" w:type="dxa"/>
          <w:right w:w="22" w:type="dxa"/>
        </w:tblCellMar>
        <w:tblLook w:val="04A0" w:firstRow="1" w:lastRow="0" w:firstColumn="1" w:lastColumn="0" w:noHBand="0" w:noVBand="1"/>
      </w:tblPr>
      <w:tblGrid>
        <w:gridCol w:w="643"/>
        <w:gridCol w:w="4685"/>
        <w:gridCol w:w="3137"/>
        <w:gridCol w:w="586"/>
        <w:gridCol w:w="475"/>
        <w:gridCol w:w="1190"/>
        <w:gridCol w:w="1028"/>
        <w:gridCol w:w="1188"/>
        <w:gridCol w:w="545"/>
        <w:gridCol w:w="547"/>
        <w:gridCol w:w="545"/>
        <w:gridCol w:w="545"/>
      </w:tblGrid>
      <w:tr w:rsidR="00EF7FD1" w14:paraId="348CAB31" w14:textId="77777777">
        <w:trPr>
          <w:trHeight w:val="438"/>
        </w:trPr>
        <w:tc>
          <w:tcPr>
            <w:tcW w:w="644" w:type="dxa"/>
            <w:tcBorders>
              <w:top w:val="single" w:sz="8" w:space="0" w:color="000000"/>
              <w:left w:val="single" w:sz="8" w:space="0" w:color="000000"/>
              <w:bottom w:val="single" w:sz="8" w:space="0" w:color="000000"/>
              <w:right w:val="nil"/>
            </w:tcBorders>
            <w:shd w:val="clear" w:color="auto" w:fill="AEAAAA"/>
          </w:tcPr>
          <w:p w14:paraId="26C068D6" w14:textId="77777777" w:rsidR="00EF7FD1" w:rsidRDefault="00EF7FD1">
            <w:pPr>
              <w:spacing w:after="160" w:line="259" w:lineRule="auto"/>
              <w:ind w:left="0" w:right="0" w:firstLine="0"/>
              <w:jc w:val="left"/>
            </w:pPr>
          </w:p>
        </w:tc>
        <w:tc>
          <w:tcPr>
            <w:tcW w:w="14469" w:type="dxa"/>
            <w:gridSpan w:val="11"/>
            <w:tcBorders>
              <w:top w:val="single" w:sz="8" w:space="0" w:color="000000"/>
              <w:left w:val="nil"/>
              <w:bottom w:val="single" w:sz="8" w:space="0" w:color="000000"/>
              <w:right w:val="single" w:sz="8" w:space="0" w:color="000000"/>
            </w:tcBorders>
            <w:shd w:val="clear" w:color="auto" w:fill="AEAAAA"/>
          </w:tcPr>
          <w:p w14:paraId="3E82A1F9" w14:textId="77777777" w:rsidR="00EF7FD1" w:rsidRDefault="00000000">
            <w:pPr>
              <w:spacing w:after="0" w:line="259" w:lineRule="auto"/>
              <w:ind w:left="2513" w:right="0" w:firstLine="0"/>
              <w:jc w:val="left"/>
            </w:pPr>
            <w:r>
              <w:rPr>
                <w:b/>
              </w:rPr>
              <w:t xml:space="preserve">DIRETRIZ Nº 4 - FORTALECIMENTO DO SISTEMA MUNICIPAL DE VIGILÂNCIA EM SAÚDE. </w:t>
            </w:r>
          </w:p>
        </w:tc>
      </w:tr>
      <w:tr w:rsidR="00EF7FD1" w14:paraId="5EC42AA0" w14:textId="77777777">
        <w:trPr>
          <w:trHeight w:val="434"/>
        </w:trPr>
        <w:tc>
          <w:tcPr>
            <w:tcW w:w="644" w:type="dxa"/>
            <w:tcBorders>
              <w:top w:val="single" w:sz="8" w:space="0" w:color="000000"/>
              <w:left w:val="single" w:sz="8" w:space="0" w:color="000000"/>
              <w:bottom w:val="single" w:sz="4" w:space="0" w:color="000000"/>
              <w:right w:val="nil"/>
            </w:tcBorders>
            <w:shd w:val="clear" w:color="auto" w:fill="AEAAAA"/>
          </w:tcPr>
          <w:p w14:paraId="1390598F" w14:textId="77777777" w:rsidR="00EF7FD1" w:rsidRDefault="00EF7FD1">
            <w:pPr>
              <w:spacing w:after="160" w:line="259" w:lineRule="auto"/>
              <w:ind w:left="0" w:right="0" w:firstLine="0"/>
              <w:jc w:val="left"/>
            </w:pPr>
          </w:p>
        </w:tc>
        <w:tc>
          <w:tcPr>
            <w:tcW w:w="14469" w:type="dxa"/>
            <w:gridSpan w:val="11"/>
            <w:tcBorders>
              <w:top w:val="single" w:sz="8" w:space="0" w:color="000000"/>
              <w:left w:val="nil"/>
              <w:bottom w:val="single" w:sz="4" w:space="0" w:color="000000"/>
              <w:right w:val="single" w:sz="8" w:space="0" w:color="000000"/>
            </w:tcBorders>
            <w:shd w:val="clear" w:color="auto" w:fill="AEAAAA"/>
          </w:tcPr>
          <w:p w14:paraId="23C885DD" w14:textId="77777777" w:rsidR="00EF7FD1" w:rsidRDefault="00000000">
            <w:pPr>
              <w:spacing w:after="0" w:line="259" w:lineRule="auto"/>
              <w:ind w:left="766" w:right="0" w:firstLine="0"/>
              <w:jc w:val="left"/>
            </w:pPr>
            <w:r>
              <w:rPr>
                <w:b/>
              </w:rPr>
              <w:t xml:space="preserve">OBJETIVO Nº 4.1 - </w:t>
            </w:r>
            <w:r>
              <w:t>Reduzir os riscos e agravos à saúde da população, por meio das ações de promoção e vigilância em saúde.</w:t>
            </w:r>
            <w:r>
              <w:rPr>
                <w:b/>
              </w:rPr>
              <w:t xml:space="preserve"> </w:t>
            </w:r>
          </w:p>
        </w:tc>
      </w:tr>
      <w:tr w:rsidR="00EF7FD1" w14:paraId="0B84C7DF" w14:textId="77777777">
        <w:trPr>
          <w:trHeight w:val="330"/>
        </w:trPr>
        <w:tc>
          <w:tcPr>
            <w:tcW w:w="644" w:type="dxa"/>
            <w:vMerge w:val="restart"/>
            <w:tcBorders>
              <w:top w:val="single" w:sz="4" w:space="0" w:color="000000"/>
              <w:left w:val="single" w:sz="4" w:space="0" w:color="000000"/>
              <w:bottom w:val="single" w:sz="8" w:space="0" w:color="CCCCCC"/>
              <w:right w:val="single" w:sz="8" w:space="0" w:color="CCCCCC"/>
            </w:tcBorders>
            <w:vAlign w:val="center"/>
          </w:tcPr>
          <w:p w14:paraId="26A436EF" w14:textId="77777777" w:rsidR="00EF7FD1" w:rsidRDefault="00000000">
            <w:pPr>
              <w:spacing w:after="0" w:line="259" w:lineRule="auto"/>
              <w:ind w:left="0" w:right="48" w:firstLine="0"/>
              <w:jc w:val="center"/>
            </w:pPr>
            <w:r>
              <w:rPr>
                <w:b/>
                <w:sz w:val="20"/>
              </w:rPr>
              <w:t xml:space="preserve">Nº </w:t>
            </w:r>
          </w:p>
        </w:tc>
        <w:tc>
          <w:tcPr>
            <w:tcW w:w="4698" w:type="dxa"/>
            <w:vMerge w:val="restart"/>
            <w:tcBorders>
              <w:top w:val="single" w:sz="4" w:space="0" w:color="000000"/>
              <w:left w:val="single" w:sz="8" w:space="0" w:color="CCCCCC"/>
              <w:bottom w:val="single" w:sz="8" w:space="0" w:color="CCCCCC"/>
              <w:right w:val="single" w:sz="8" w:space="0" w:color="CCCCCC"/>
            </w:tcBorders>
            <w:vAlign w:val="center"/>
          </w:tcPr>
          <w:p w14:paraId="04DC3D81" w14:textId="77777777" w:rsidR="00EF7FD1" w:rsidRDefault="00000000">
            <w:pPr>
              <w:spacing w:after="0" w:line="259" w:lineRule="auto"/>
              <w:ind w:left="0" w:right="52" w:firstLine="0"/>
              <w:jc w:val="center"/>
            </w:pPr>
            <w:r>
              <w:rPr>
                <w:b/>
                <w:sz w:val="20"/>
              </w:rPr>
              <w:t xml:space="preserve">Descrição da Meta </w:t>
            </w:r>
          </w:p>
        </w:tc>
        <w:tc>
          <w:tcPr>
            <w:tcW w:w="3144" w:type="dxa"/>
            <w:vMerge w:val="restart"/>
            <w:tcBorders>
              <w:top w:val="single" w:sz="4" w:space="0" w:color="000000"/>
              <w:left w:val="single" w:sz="8" w:space="0" w:color="CCCCCC"/>
              <w:bottom w:val="single" w:sz="8" w:space="0" w:color="CCCCCC"/>
              <w:right w:val="single" w:sz="8" w:space="0" w:color="CCCCCC"/>
            </w:tcBorders>
            <w:vAlign w:val="center"/>
          </w:tcPr>
          <w:p w14:paraId="103026B4" w14:textId="77777777" w:rsidR="00EF7FD1" w:rsidRDefault="00000000">
            <w:pPr>
              <w:spacing w:after="0" w:line="259" w:lineRule="auto"/>
              <w:ind w:left="0" w:right="0" w:firstLine="0"/>
              <w:jc w:val="center"/>
            </w:pPr>
            <w:r>
              <w:rPr>
                <w:b/>
                <w:sz w:val="20"/>
              </w:rPr>
              <w:t xml:space="preserve">Indicador para monitoramento e avaliação da meta </w:t>
            </w:r>
          </w:p>
        </w:tc>
        <w:tc>
          <w:tcPr>
            <w:tcW w:w="2252" w:type="dxa"/>
            <w:gridSpan w:val="3"/>
            <w:vMerge w:val="restart"/>
            <w:tcBorders>
              <w:top w:val="single" w:sz="4" w:space="0" w:color="000000"/>
              <w:left w:val="single" w:sz="8" w:space="0" w:color="CCCCCC"/>
              <w:bottom w:val="single" w:sz="8" w:space="0" w:color="CCCCCC"/>
              <w:right w:val="single" w:sz="8" w:space="0" w:color="CCCCCC"/>
            </w:tcBorders>
            <w:vAlign w:val="center"/>
          </w:tcPr>
          <w:p w14:paraId="22497AA5" w14:textId="77777777" w:rsidR="00EF7FD1" w:rsidRDefault="00000000">
            <w:pPr>
              <w:spacing w:after="0" w:line="259" w:lineRule="auto"/>
              <w:ind w:left="0" w:right="51" w:firstLine="0"/>
              <w:jc w:val="center"/>
            </w:pPr>
            <w:r>
              <w:rPr>
                <w:b/>
                <w:sz w:val="20"/>
              </w:rPr>
              <w:t xml:space="preserve">Indicador (Linha-Base) </w:t>
            </w:r>
          </w:p>
        </w:tc>
        <w:tc>
          <w:tcPr>
            <w:tcW w:w="1006" w:type="dxa"/>
            <w:vMerge w:val="restart"/>
            <w:tcBorders>
              <w:top w:val="single" w:sz="4" w:space="0" w:color="000000"/>
              <w:left w:val="single" w:sz="8" w:space="0" w:color="CCCCCC"/>
              <w:bottom w:val="single" w:sz="8" w:space="0" w:color="CCCCCC"/>
              <w:right w:val="single" w:sz="8" w:space="0" w:color="CCCCCC"/>
            </w:tcBorders>
            <w:vAlign w:val="center"/>
          </w:tcPr>
          <w:p w14:paraId="77F2C8B5" w14:textId="77777777" w:rsidR="00EF7FD1" w:rsidRDefault="00000000">
            <w:pPr>
              <w:spacing w:after="0" w:line="259" w:lineRule="auto"/>
              <w:ind w:left="0" w:right="53" w:firstLine="0"/>
              <w:jc w:val="center"/>
            </w:pPr>
            <w:r>
              <w:rPr>
                <w:b/>
                <w:sz w:val="20"/>
              </w:rPr>
              <w:t xml:space="preserve">Meta </w:t>
            </w:r>
          </w:p>
          <w:p w14:paraId="380AAD82" w14:textId="77777777" w:rsidR="00EF7FD1" w:rsidRDefault="00000000">
            <w:pPr>
              <w:spacing w:after="0" w:line="259" w:lineRule="auto"/>
              <w:ind w:left="0" w:right="53" w:firstLine="0"/>
              <w:jc w:val="center"/>
            </w:pPr>
            <w:r>
              <w:rPr>
                <w:b/>
                <w:sz w:val="20"/>
              </w:rPr>
              <w:lastRenderedPageBreak/>
              <w:t xml:space="preserve">Plano </w:t>
            </w:r>
          </w:p>
          <w:p w14:paraId="0CAF217B" w14:textId="77777777" w:rsidR="00EF7FD1" w:rsidRDefault="00000000">
            <w:pPr>
              <w:spacing w:after="0" w:line="259" w:lineRule="auto"/>
              <w:ind w:left="0" w:right="0" w:firstLine="0"/>
              <w:jc w:val="center"/>
            </w:pPr>
            <w:r>
              <w:rPr>
                <w:b/>
                <w:sz w:val="20"/>
              </w:rPr>
              <w:t xml:space="preserve">(20222025) </w:t>
            </w:r>
          </w:p>
        </w:tc>
        <w:tc>
          <w:tcPr>
            <w:tcW w:w="1189" w:type="dxa"/>
            <w:vMerge w:val="restart"/>
            <w:tcBorders>
              <w:top w:val="single" w:sz="4" w:space="0" w:color="000000"/>
              <w:left w:val="single" w:sz="8" w:space="0" w:color="CCCCCC"/>
              <w:bottom w:val="single" w:sz="8" w:space="0" w:color="CCCCCC"/>
              <w:right w:val="single" w:sz="8" w:space="0" w:color="CCCCCC"/>
            </w:tcBorders>
            <w:vAlign w:val="center"/>
          </w:tcPr>
          <w:p w14:paraId="35A42993" w14:textId="77777777" w:rsidR="00EF7FD1" w:rsidRDefault="00000000">
            <w:pPr>
              <w:spacing w:after="0" w:line="259" w:lineRule="auto"/>
              <w:ind w:left="0" w:right="0" w:firstLine="0"/>
              <w:jc w:val="center"/>
            </w:pPr>
            <w:r>
              <w:rPr>
                <w:b/>
                <w:sz w:val="20"/>
              </w:rPr>
              <w:lastRenderedPageBreak/>
              <w:t xml:space="preserve">Unidade de Medida </w:t>
            </w:r>
          </w:p>
        </w:tc>
        <w:tc>
          <w:tcPr>
            <w:tcW w:w="2182" w:type="dxa"/>
            <w:gridSpan w:val="4"/>
            <w:tcBorders>
              <w:top w:val="single" w:sz="4" w:space="0" w:color="000000"/>
              <w:left w:val="single" w:sz="8" w:space="0" w:color="CCCCCC"/>
              <w:bottom w:val="single" w:sz="8" w:space="0" w:color="CCCCCC"/>
              <w:right w:val="single" w:sz="4" w:space="0" w:color="000000"/>
            </w:tcBorders>
          </w:tcPr>
          <w:p w14:paraId="75DBC796" w14:textId="77777777" w:rsidR="00EF7FD1" w:rsidRDefault="00000000">
            <w:pPr>
              <w:spacing w:after="0" w:line="259" w:lineRule="auto"/>
              <w:ind w:left="0" w:right="51" w:firstLine="0"/>
              <w:jc w:val="center"/>
            </w:pPr>
            <w:r>
              <w:rPr>
                <w:b/>
                <w:sz w:val="20"/>
              </w:rPr>
              <w:t xml:space="preserve">Meta Prevista </w:t>
            </w:r>
          </w:p>
        </w:tc>
      </w:tr>
      <w:tr w:rsidR="00EF7FD1" w14:paraId="0E238118" w14:textId="77777777">
        <w:trPr>
          <w:trHeight w:val="476"/>
        </w:trPr>
        <w:tc>
          <w:tcPr>
            <w:tcW w:w="0" w:type="auto"/>
            <w:vMerge/>
            <w:tcBorders>
              <w:top w:val="nil"/>
              <w:left w:val="single" w:sz="4" w:space="0" w:color="000000"/>
              <w:bottom w:val="nil"/>
              <w:right w:val="single" w:sz="8" w:space="0" w:color="CCCCCC"/>
            </w:tcBorders>
          </w:tcPr>
          <w:p w14:paraId="7FF46B95" w14:textId="77777777" w:rsidR="00EF7FD1" w:rsidRDefault="00EF7FD1">
            <w:pPr>
              <w:spacing w:after="160" w:line="259" w:lineRule="auto"/>
              <w:ind w:left="0" w:right="0" w:firstLine="0"/>
              <w:jc w:val="left"/>
            </w:pPr>
          </w:p>
        </w:tc>
        <w:tc>
          <w:tcPr>
            <w:tcW w:w="0" w:type="auto"/>
            <w:vMerge/>
            <w:tcBorders>
              <w:top w:val="nil"/>
              <w:left w:val="single" w:sz="8" w:space="0" w:color="CCCCCC"/>
              <w:bottom w:val="nil"/>
              <w:right w:val="single" w:sz="8" w:space="0" w:color="CCCCCC"/>
            </w:tcBorders>
          </w:tcPr>
          <w:p w14:paraId="5ED02E76" w14:textId="77777777" w:rsidR="00EF7FD1" w:rsidRDefault="00EF7FD1">
            <w:pPr>
              <w:spacing w:after="160" w:line="259" w:lineRule="auto"/>
              <w:ind w:left="0" w:right="0" w:firstLine="0"/>
              <w:jc w:val="left"/>
            </w:pPr>
          </w:p>
        </w:tc>
        <w:tc>
          <w:tcPr>
            <w:tcW w:w="0" w:type="auto"/>
            <w:vMerge/>
            <w:tcBorders>
              <w:top w:val="nil"/>
              <w:left w:val="single" w:sz="8" w:space="0" w:color="CCCCCC"/>
              <w:bottom w:val="nil"/>
              <w:right w:val="single" w:sz="8" w:space="0" w:color="CCCCCC"/>
            </w:tcBorders>
          </w:tcPr>
          <w:p w14:paraId="73933E1B" w14:textId="77777777" w:rsidR="00EF7FD1" w:rsidRDefault="00EF7FD1">
            <w:pPr>
              <w:spacing w:after="160" w:line="259" w:lineRule="auto"/>
              <w:ind w:left="0" w:right="0" w:firstLine="0"/>
              <w:jc w:val="left"/>
            </w:pPr>
          </w:p>
        </w:tc>
        <w:tc>
          <w:tcPr>
            <w:tcW w:w="0" w:type="auto"/>
            <w:gridSpan w:val="3"/>
            <w:vMerge/>
            <w:tcBorders>
              <w:top w:val="nil"/>
              <w:left w:val="single" w:sz="8" w:space="0" w:color="CCCCCC"/>
              <w:bottom w:val="single" w:sz="8" w:space="0" w:color="CCCCCC"/>
              <w:right w:val="single" w:sz="8" w:space="0" w:color="CCCCCC"/>
            </w:tcBorders>
          </w:tcPr>
          <w:p w14:paraId="72C27875" w14:textId="77777777" w:rsidR="00EF7FD1" w:rsidRDefault="00EF7FD1">
            <w:pPr>
              <w:spacing w:after="160" w:line="259" w:lineRule="auto"/>
              <w:ind w:left="0" w:right="0" w:firstLine="0"/>
              <w:jc w:val="left"/>
            </w:pPr>
          </w:p>
        </w:tc>
        <w:tc>
          <w:tcPr>
            <w:tcW w:w="0" w:type="auto"/>
            <w:vMerge/>
            <w:tcBorders>
              <w:top w:val="nil"/>
              <w:left w:val="single" w:sz="8" w:space="0" w:color="CCCCCC"/>
              <w:bottom w:val="nil"/>
              <w:right w:val="single" w:sz="8" w:space="0" w:color="CCCCCC"/>
            </w:tcBorders>
          </w:tcPr>
          <w:p w14:paraId="29941B03" w14:textId="77777777" w:rsidR="00EF7FD1" w:rsidRDefault="00EF7FD1">
            <w:pPr>
              <w:spacing w:after="160" w:line="259" w:lineRule="auto"/>
              <w:ind w:left="0" w:right="0" w:firstLine="0"/>
              <w:jc w:val="left"/>
            </w:pPr>
          </w:p>
        </w:tc>
        <w:tc>
          <w:tcPr>
            <w:tcW w:w="0" w:type="auto"/>
            <w:vMerge/>
            <w:tcBorders>
              <w:top w:val="nil"/>
              <w:left w:val="single" w:sz="8" w:space="0" w:color="CCCCCC"/>
              <w:bottom w:val="nil"/>
              <w:right w:val="single" w:sz="8" w:space="0" w:color="CCCCCC"/>
            </w:tcBorders>
          </w:tcPr>
          <w:p w14:paraId="31DD1B55" w14:textId="77777777" w:rsidR="00EF7FD1" w:rsidRDefault="00EF7FD1">
            <w:pPr>
              <w:spacing w:after="160" w:line="259" w:lineRule="auto"/>
              <w:ind w:left="0" w:right="0" w:firstLine="0"/>
              <w:jc w:val="left"/>
            </w:pPr>
          </w:p>
        </w:tc>
        <w:tc>
          <w:tcPr>
            <w:tcW w:w="545" w:type="dxa"/>
            <w:vMerge w:val="restart"/>
            <w:tcBorders>
              <w:top w:val="single" w:sz="8" w:space="0" w:color="CCCCCC"/>
              <w:left w:val="single" w:sz="8" w:space="0" w:color="CCCCCC"/>
              <w:bottom w:val="single" w:sz="8" w:space="0" w:color="CCCCCC"/>
              <w:right w:val="single" w:sz="8" w:space="0" w:color="CCCCCC"/>
            </w:tcBorders>
            <w:vAlign w:val="center"/>
          </w:tcPr>
          <w:p w14:paraId="0A6E4C2C" w14:textId="77777777" w:rsidR="00EF7FD1" w:rsidRDefault="00000000">
            <w:pPr>
              <w:spacing w:after="0" w:line="259" w:lineRule="auto"/>
              <w:ind w:left="0" w:right="0" w:firstLine="0"/>
            </w:pPr>
            <w:r>
              <w:rPr>
                <w:b/>
                <w:sz w:val="20"/>
              </w:rPr>
              <w:t xml:space="preserve">2022 </w:t>
            </w:r>
          </w:p>
        </w:tc>
        <w:tc>
          <w:tcPr>
            <w:tcW w:w="547" w:type="dxa"/>
            <w:vMerge w:val="restart"/>
            <w:tcBorders>
              <w:top w:val="single" w:sz="8" w:space="0" w:color="CCCCCC"/>
              <w:left w:val="single" w:sz="8" w:space="0" w:color="CCCCCC"/>
              <w:bottom w:val="single" w:sz="8" w:space="0" w:color="CCCCCC"/>
              <w:right w:val="single" w:sz="8" w:space="0" w:color="CCCCCC"/>
            </w:tcBorders>
            <w:vAlign w:val="center"/>
          </w:tcPr>
          <w:p w14:paraId="446CE19E" w14:textId="77777777" w:rsidR="00EF7FD1" w:rsidRDefault="00000000">
            <w:pPr>
              <w:spacing w:after="0" w:line="259" w:lineRule="auto"/>
              <w:ind w:left="2" w:right="0" w:firstLine="0"/>
            </w:pPr>
            <w:r>
              <w:rPr>
                <w:b/>
                <w:sz w:val="20"/>
              </w:rPr>
              <w:t xml:space="preserve">2023 </w:t>
            </w:r>
          </w:p>
        </w:tc>
        <w:tc>
          <w:tcPr>
            <w:tcW w:w="545" w:type="dxa"/>
            <w:vMerge w:val="restart"/>
            <w:tcBorders>
              <w:top w:val="single" w:sz="8" w:space="0" w:color="CCCCCC"/>
              <w:left w:val="single" w:sz="8" w:space="0" w:color="CCCCCC"/>
              <w:bottom w:val="single" w:sz="8" w:space="0" w:color="CCCCCC"/>
              <w:right w:val="single" w:sz="8" w:space="0" w:color="CCCCCC"/>
            </w:tcBorders>
            <w:vAlign w:val="center"/>
          </w:tcPr>
          <w:p w14:paraId="201835A1" w14:textId="77777777" w:rsidR="00EF7FD1" w:rsidRDefault="00000000">
            <w:pPr>
              <w:spacing w:after="0" w:line="259" w:lineRule="auto"/>
              <w:ind w:left="0" w:right="0" w:firstLine="0"/>
            </w:pPr>
            <w:r>
              <w:rPr>
                <w:b/>
                <w:sz w:val="20"/>
              </w:rPr>
              <w:t xml:space="preserve">2024 </w:t>
            </w:r>
          </w:p>
        </w:tc>
        <w:tc>
          <w:tcPr>
            <w:tcW w:w="545" w:type="dxa"/>
            <w:vMerge w:val="restart"/>
            <w:tcBorders>
              <w:top w:val="single" w:sz="8" w:space="0" w:color="CCCCCC"/>
              <w:left w:val="single" w:sz="8" w:space="0" w:color="CCCCCC"/>
              <w:bottom w:val="single" w:sz="8" w:space="0" w:color="CCCCCC"/>
              <w:right w:val="single" w:sz="4" w:space="0" w:color="000000"/>
            </w:tcBorders>
            <w:vAlign w:val="center"/>
          </w:tcPr>
          <w:p w14:paraId="5BCE230D" w14:textId="77777777" w:rsidR="00EF7FD1" w:rsidRDefault="00000000">
            <w:pPr>
              <w:spacing w:after="0" w:line="259" w:lineRule="auto"/>
              <w:ind w:left="2" w:right="0" w:firstLine="0"/>
            </w:pPr>
            <w:r>
              <w:rPr>
                <w:b/>
                <w:sz w:val="20"/>
              </w:rPr>
              <w:t xml:space="preserve">2025 </w:t>
            </w:r>
          </w:p>
        </w:tc>
      </w:tr>
      <w:tr w:rsidR="00EF7FD1" w14:paraId="103AEEFC" w14:textId="77777777">
        <w:trPr>
          <w:trHeight w:val="509"/>
        </w:trPr>
        <w:tc>
          <w:tcPr>
            <w:tcW w:w="0" w:type="auto"/>
            <w:vMerge/>
            <w:tcBorders>
              <w:top w:val="nil"/>
              <w:left w:val="single" w:sz="4" w:space="0" w:color="000000"/>
              <w:bottom w:val="single" w:sz="8" w:space="0" w:color="CCCCCC"/>
              <w:right w:val="single" w:sz="8" w:space="0" w:color="CCCCCC"/>
            </w:tcBorders>
          </w:tcPr>
          <w:p w14:paraId="031C2142" w14:textId="77777777" w:rsidR="00EF7FD1" w:rsidRDefault="00EF7FD1">
            <w:pPr>
              <w:spacing w:after="160" w:line="259" w:lineRule="auto"/>
              <w:ind w:left="0" w:right="0" w:firstLine="0"/>
              <w:jc w:val="left"/>
            </w:pPr>
          </w:p>
        </w:tc>
        <w:tc>
          <w:tcPr>
            <w:tcW w:w="0" w:type="auto"/>
            <w:vMerge/>
            <w:tcBorders>
              <w:top w:val="nil"/>
              <w:left w:val="single" w:sz="8" w:space="0" w:color="CCCCCC"/>
              <w:bottom w:val="single" w:sz="8" w:space="0" w:color="CCCCCC"/>
              <w:right w:val="single" w:sz="8" w:space="0" w:color="CCCCCC"/>
            </w:tcBorders>
          </w:tcPr>
          <w:p w14:paraId="6934828B" w14:textId="77777777" w:rsidR="00EF7FD1" w:rsidRDefault="00EF7FD1">
            <w:pPr>
              <w:spacing w:after="160" w:line="259" w:lineRule="auto"/>
              <w:ind w:left="0" w:right="0" w:firstLine="0"/>
              <w:jc w:val="left"/>
            </w:pPr>
          </w:p>
        </w:tc>
        <w:tc>
          <w:tcPr>
            <w:tcW w:w="0" w:type="auto"/>
            <w:vMerge/>
            <w:tcBorders>
              <w:top w:val="nil"/>
              <w:left w:val="single" w:sz="8" w:space="0" w:color="CCCCCC"/>
              <w:bottom w:val="single" w:sz="8" w:space="0" w:color="CCCCCC"/>
              <w:right w:val="single" w:sz="8" w:space="0" w:color="CCCCCC"/>
            </w:tcBorders>
          </w:tcPr>
          <w:p w14:paraId="1E80F6BA" w14:textId="77777777" w:rsidR="00EF7FD1" w:rsidRDefault="00EF7FD1">
            <w:pPr>
              <w:spacing w:after="160" w:line="259" w:lineRule="auto"/>
              <w:ind w:left="0" w:right="0" w:firstLine="0"/>
              <w:jc w:val="left"/>
            </w:pPr>
          </w:p>
        </w:tc>
        <w:tc>
          <w:tcPr>
            <w:tcW w:w="586" w:type="dxa"/>
            <w:tcBorders>
              <w:top w:val="single" w:sz="8" w:space="0" w:color="CCCCCC"/>
              <w:left w:val="single" w:sz="8" w:space="0" w:color="CCCCCC"/>
              <w:bottom w:val="single" w:sz="8" w:space="0" w:color="CCCCCC"/>
              <w:right w:val="single" w:sz="8" w:space="0" w:color="CCCCCC"/>
            </w:tcBorders>
            <w:vAlign w:val="center"/>
          </w:tcPr>
          <w:p w14:paraId="5485FB16" w14:textId="77777777" w:rsidR="00EF7FD1" w:rsidRDefault="00000000">
            <w:pPr>
              <w:spacing w:after="0" w:line="259" w:lineRule="auto"/>
              <w:ind w:left="0" w:right="0" w:firstLine="0"/>
            </w:pPr>
            <w:r>
              <w:rPr>
                <w:b/>
                <w:sz w:val="20"/>
              </w:rPr>
              <w:t xml:space="preserve">Valor </w:t>
            </w:r>
          </w:p>
        </w:tc>
        <w:tc>
          <w:tcPr>
            <w:tcW w:w="475" w:type="dxa"/>
            <w:tcBorders>
              <w:top w:val="single" w:sz="8" w:space="0" w:color="CCCCCC"/>
              <w:left w:val="single" w:sz="8" w:space="0" w:color="CCCCCC"/>
              <w:bottom w:val="single" w:sz="8" w:space="0" w:color="CCCCCC"/>
              <w:right w:val="single" w:sz="8" w:space="0" w:color="CCCCCC"/>
            </w:tcBorders>
            <w:vAlign w:val="center"/>
          </w:tcPr>
          <w:p w14:paraId="32FE59B4" w14:textId="77777777" w:rsidR="00EF7FD1" w:rsidRDefault="00000000">
            <w:pPr>
              <w:spacing w:after="0" w:line="259" w:lineRule="auto"/>
              <w:ind w:left="0" w:right="0" w:firstLine="0"/>
            </w:pPr>
            <w:r>
              <w:rPr>
                <w:b/>
                <w:sz w:val="20"/>
              </w:rPr>
              <w:t xml:space="preserve">Ano </w:t>
            </w:r>
          </w:p>
        </w:tc>
        <w:tc>
          <w:tcPr>
            <w:tcW w:w="1190" w:type="dxa"/>
            <w:tcBorders>
              <w:top w:val="single" w:sz="8" w:space="0" w:color="CCCCCC"/>
              <w:left w:val="single" w:sz="8" w:space="0" w:color="CCCCCC"/>
              <w:bottom w:val="single" w:sz="8" w:space="0" w:color="CCCCCC"/>
              <w:right w:val="single" w:sz="8" w:space="0" w:color="CCCCCC"/>
            </w:tcBorders>
          </w:tcPr>
          <w:p w14:paraId="62C418A5" w14:textId="77777777" w:rsidR="00EF7FD1" w:rsidRDefault="00000000">
            <w:pPr>
              <w:spacing w:after="0" w:line="259" w:lineRule="auto"/>
              <w:ind w:left="0" w:right="0" w:firstLine="0"/>
              <w:jc w:val="center"/>
            </w:pPr>
            <w:r>
              <w:rPr>
                <w:b/>
                <w:sz w:val="20"/>
              </w:rPr>
              <w:t xml:space="preserve">Unidade de Medida </w:t>
            </w:r>
          </w:p>
        </w:tc>
        <w:tc>
          <w:tcPr>
            <w:tcW w:w="0" w:type="auto"/>
            <w:vMerge/>
            <w:tcBorders>
              <w:top w:val="nil"/>
              <w:left w:val="single" w:sz="8" w:space="0" w:color="CCCCCC"/>
              <w:bottom w:val="single" w:sz="8" w:space="0" w:color="CCCCCC"/>
              <w:right w:val="single" w:sz="8" w:space="0" w:color="CCCCCC"/>
            </w:tcBorders>
          </w:tcPr>
          <w:p w14:paraId="17F24C02" w14:textId="77777777" w:rsidR="00EF7FD1" w:rsidRDefault="00EF7FD1">
            <w:pPr>
              <w:spacing w:after="160" w:line="259" w:lineRule="auto"/>
              <w:ind w:left="0" w:right="0" w:firstLine="0"/>
              <w:jc w:val="left"/>
            </w:pPr>
          </w:p>
        </w:tc>
        <w:tc>
          <w:tcPr>
            <w:tcW w:w="0" w:type="auto"/>
            <w:vMerge/>
            <w:tcBorders>
              <w:top w:val="nil"/>
              <w:left w:val="single" w:sz="8" w:space="0" w:color="CCCCCC"/>
              <w:bottom w:val="single" w:sz="8" w:space="0" w:color="CCCCCC"/>
              <w:right w:val="single" w:sz="8" w:space="0" w:color="CCCCCC"/>
            </w:tcBorders>
          </w:tcPr>
          <w:p w14:paraId="455AA8F1" w14:textId="77777777" w:rsidR="00EF7FD1" w:rsidRDefault="00EF7FD1">
            <w:pPr>
              <w:spacing w:after="160" w:line="259" w:lineRule="auto"/>
              <w:ind w:left="0" w:right="0" w:firstLine="0"/>
              <w:jc w:val="left"/>
            </w:pPr>
          </w:p>
        </w:tc>
        <w:tc>
          <w:tcPr>
            <w:tcW w:w="0" w:type="auto"/>
            <w:vMerge/>
            <w:tcBorders>
              <w:top w:val="nil"/>
              <w:left w:val="single" w:sz="8" w:space="0" w:color="CCCCCC"/>
              <w:bottom w:val="single" w:sz="8" w:space="0" w:color="CCCCCC"/>
              <w:right w:val="single" w:sz="8" w:space="0" w:color="CCCCCC"/>
            </w:tcBorders>
          </w:tcPr>
          <w:p w14:paraId="420FF294" w14:textId="77777777" w:rsidR="00EF7FD1" w:rsidRDefault="00EF7FD1">
            <w:pPr>
              <w:spacing w:after="160" w:line="259" w:lineRule="auto"/>
              <w:ind w:left="0" w:right="0" w:firstLine="0"/>
              <w:jc w:val="left"/>
            </w:pPr>
          </w:p>
        </w:tc>
        <w:tc>
          <w:tcPr>
            <w:tcW w:w="0" w:type="auto"/>
            <w:vMerge/>
            <w:tcBorders>
              <w:top w:val="nil"/>
              <w:left w:val="single" w:sz="8" w:space="0" w:color="CCCCCC"/>
              <w:bottom w:val="single" w:sz="8" w:space="0" w:color="CCCCCC"/>
              <w:right w:val="single" w:sz="8" w:space="0" w:color="CCCCCC"/>
            </w:tcBorders>
          </w:tcPr>
          <w:p w14:paraId="78D9E71D" w14:textId="77777777" w:rsidR="00EF7FD1" w:rsidRDefault="00EF7FD1">
            <w:pPr>
              <w:spacing w:after="160" w:line="259" w:lineRule="auto"/>
              <w:ind w:left="0" w:right="0" w:firstLine="0"/>
              <w:jc w:val="left"/>
            </w:pPr>
          </w:p>
        </w:tc>
        <w:tc>
          <w:tcPr>
            <w:tcW w:w="0" w:type="auto"/>
            <w:vMerge/>
            <w:tcBorders>
              <w:top w:val="nil"/>
              <w:left w:val="single" w:sz="8" w:space="0" w:color="CCCCCC"/>
              <w:bottom w:val="single" w:sz="8" w:space="0" w:color="CCCCCC"/>
              <w:right w:val="single" w:sz="8" w:space="0" w:color="CCCCCC"/>
            </w:tcBorders>
          </w:tcPr>
          <w:p w14:paraId="5A842B16" w14:textId="77777777" w:rsidR="00EF7FD1" w:rsidRDefault="00EF7FD1">
            <w:pPr>
              <w:spacing w:after="160" w:line="259" w:lineRule="auto"/>
              <w:ind w:left="0" w:right="0" w:firstLine="0"/>
              <w:jc w:val="left"/>
            </w:pPr>
          </w:p>
        </w:tc>
        <w:tc>
          <w:tcPr>
            <w:tcW w:w="0" w:type="auto"/>
            <w:vMerge/>
            <w:tcBorders>
              <w:top w:val="nil"/>
              <w:left w:val="single" w:sz="8" w:space="0" w:color="CCCCCC"/>
              <w:bottom w:val="single" w:sz="8" w:space="0" w:color="CCCCCC"/>
              <w:right w:val="single" w:sz="4" w:space="0" w:color="000000"/>
            </w:tcBorders>
          </w:tcPr>
          <w:p w14:paraId="1B75C608" w14:textId="77777777" w:rsidR="00EF7FD1" w:rsidRDefault="00EF7FD1">
            <w:pPr>
              <w:spacing w:after="160" w:line="259" w:lineRule="auto"/>
              <w:ind w:left="0" w:right="0" w:firstLine="0"/>
              <w:jc w:val="left"/>
            </w:pPr>
          </w:p>
        </w:tc>
      </w:tr>
      <w:tr w:rsidR="00EF7FD1" w14:paraId="35D64BAE" w14:textId="77777777">
        <w:trPr>
          <w:trHeight w:val="799"/>
        </w:trPr>
        <w:tc>
          <w:tcPr>
            <w:tcW w:w="644" w:type="dxa"/>
            <w:tcBorders>
              <w:top w:val="single" w:sz="8" w:space="0" w:color="CCCCCC"/>
              <w:left w:val="single" w:sz="4" w:space="0" w:color="000000"/>
              <w:bottom w:val="single" w:sz="8" w:space="0" w:color="CCCCCC"/>
              <w:right w:val="single" w:sz="8" w:space="0" w:color="CCCCCC"/>
            </w:tcBorders>
            <w:vAlign w:val="center"/>
          </w:tcPr>
          <w:p w14:paraId="3FEEF75D" w14:textId="77777777" w:rsidR="00EF7FD1" w:rsidRDefault="00000000">
            <w:pPr>
              <w:spacing w:after="0" w:line="259" w:lineRule="auto"/>
              <w:ind w:left="49" w:right="0" w:firstLine="0"/>
              <w:jc w:val="left"/>
            </w:pPr>
            <w:r>
              <w:rPr>
                <w:sz w:val="20"/>
              </w:rPr>
              <w:t xml:space="preserve">4.1.1 </w:t>
            </w:r>
          </w:p>
        </w:tc>
        <w:tc>
          <w:tcPr>
            <w:tcW w:w="4698" w:type="dxa"/>
            <w:tcBorders>
              <w:top w:val="single" w:sz="8" w:space="0" w:color="CCCCCC"/>
              <w:left w:val="single" w:sz="8" w:space="0" w:color="CCCCCC"/>
              <w:bottom w:val="single" w:sz="8" w:space="0" w:color="CCCCCC"/>
              <w:right w:val="single" w:sz="8" w:space="0" w:color="CCCCCC"/>
            </w:tcBorders>
            <w:vAlign w:val="center"/>
          </w:tcPr>
          <w:p w14:paraId="4D947F01" w14:textId="77777777" w:rsidR="00EF7FD1" w:rsidRDefault="00000000">
            <w:pPr>
              <w:spacing w:after="0" w:line="259" w:lineRule="auto"/>
              <w:ind w:left="0" w:right="0" w:firstLine="0"/>
              <w:jc w:val="center"/>
            </w:pPr>
            <w:r>
              <w:rPr>
                <w:sz w:val="20"/>
              </w:rPr>
              <w:t xml:space="preserve">Fortalecer as ações de promoção, proteção e vigilância em saúde do trabalhador, conforme diretrizes da PNST </w:t>
            </w:r>
          </w:p>
        </w:tc>
        <w:tc>
          <w:tcPr>
            <w:tcW w:w="3144" w:type="dxa"/>
            <w:tcBorders>
              <w:top w:val="single" w:sz="8" w:space="0" w:color="CCCCCC"/>
              <w:left w:val="single" w:sz="8" w:space="0" w:color="CCCCCC"/>
              <w:bottom w:val="single" w:sz="8" w:space="0" w:color="CCCCCC"/>
              <w:right w:val="single" w:sz="8" w:space="0" w:color="CCCCCC"/>
            </w:tcBorders>
            <w:vAlign w:val="center"/>
          </w:tcPr>
          <w:p w14:paraId="54D9297F" w14:textId="77777777" w:rsidR="00EF7FD1" w:rsidRDefault="00000000">
            <w:pPr>
              <w:spacing w:after="0" w:line="259" w:lineRule="auto"/>
              <w:ind w:left="0" w:right="49" w:firstLine="0"/>
              <w:jc w:val="center"/>
            </w:pPr>
            <w:r>
              <w:rPr>
                <w:sz w:val="20"/>
              </w:rPr>
              <w:t xml:space="preserve">Número de ações realizadas </w:t>
            </w:r>
          </w:p>
        </w:tc>
        <w:tc>
          <w:tcPr>
            <w:tcW w:w="586" w:type="dxa"/>
            <w:tcBorders>
              <w:top w:val="single" w:sz="8" w:space="0" w:color="CCCCCC"/>
              <w:left w:val="single" w:sz="8" w:space="0" w:color="CCCCCC"/>
              <w:bottom w:val="single" w:sz="8" w:space="0" w:color="CCCCCC"/>
              <w:right w:val="single" w:sz="8" w:space="0" w:color="CCCCCC"/>
            </w:tcBorders>
            <w:vAlign w:val="center"/>
          </w:tcPr>
          <w:p w14:paraId="2A19C8B3" w14:textId="77777777" w:rsidR="00EF7FD1" w:rsidRDefault="00000000">
            <w:pPr>
              <w:spacing w:after="0" w:line="259" w:lineRule="auto"/>
              <w:ind w:left="0" w:right="54" w:firstLine="0"/>
              <w:jc w:val="center"/>
            </w:pPr>
            <w:r>
              <w:rPr>
                <w:sz w:val="20"/>
              </w:rPr>
              <w:t xml:space="preserve">- </w:t>
            </w:r>
          </w:p>
        </w:tc>
        <w:tc>
          <w:tcPr>
            <w:tcW w:w="475" w:type="dxa"/>
            <w:tcBorders>
              <w:top w:val="single" w:sz="8" w:space="0" w:color="CCCCCC"/>
              <w:left w:val="single" w:sz="8" w:space="0" w:color="CCCCCC"/>
              <w:bottom w:val="single" w:sz="8" w:space="0" w:color="CCCCCC"/>
              <w:right w:val="single" w:sz="8" w:space="0" w:color="CCCCCC"/>
            </w:tcBorders>
            <w:vAlign w:val="center"/>
          </w:tcPr>
          <w:p w14:paraId="3A355385" w14:textId="77777777" w:rsidR="00EF7FD1" w:rsidRDefault="00000000">
            <w:pPr>
              <w:spacing w:after="0" w:line="259" w:lineRule="auto"/>
              <w:ind w:left="0" w:right="49" w:firstLine="0"/>
              <w:jc w:val="center"/>
            </w:pPr>
            <w:r>
              <w:rPr>
                <w:sz w:val="20"/>
              </w:rPr>
              <w:t xml:space="preserve">- </w:t>
            </w:r>
          </w:p>
        </w:tc>
        <w:tc>
          <w:tcPr>
            <w:tcW w:w="1190" w:type="dxa"/>
            <w:tcBorders>
              <w:top w:val="single" w:sz="8" w:space="0" w:color="CCCCCC"/>
              <w:left w:val="single" w:sz="8" w:space="0" w:color="CCCCCC"/>
              <w:bottom w:val="single" w:sz="8" w:space="0" w:color="CCCCCC"/>
              <w:right w:val="single" w:sz="8" w:space="0" w:color="CCCCCC"/>
            </w:tcBorders>
            <w:vAlign w:val="center"/>
          </w:tcPr>
          <w:p w14:paraId="2AD1DCA6" w14:textId="77777777" w:rsidR="00EF7FD1" w:rsidRDefault="00000000">
            <w:pPr>
              <w:spacing w:after="0" w:line="259" w:lineRule="auto"/>
              <w:ind w:left="0" w:right="48" w:firstLine="0"/>
              <w:jc w:val="center"/>
            </w:pPr>
            <w:r>
              <w:rPr>
                <w:sz w:val="20"/>
              </w:rPr>
              <w:t xml:space="preserve">Número </w:t>
            </w:r>
          </w:p>
        </w:tc>
        <w:tc>
          <w:tcPr>
            <w:tcW w:w="1006" w:type="dxa"/>
            <w:tcBorders>
              <w:top w:val="single" w:sz="8" w:space="0" w:color="CCCCCC"/>
              <w:left w:val="single" w:sz="8" w:space="0" w:color="CCCCCC"/>
              <w:bottom w:val="single" w:sz="8" w:space="0" w:color="CCCCCC"/>
              <w:right w:val="single" w:sz="8" w:space="0" w:color="CCCCCC"/>
            </w:tcBorders>
            <w:vAlign w:val="center"/>
          </w:tcPr>
          <w:p w14:paraId="500AA325" w14:textId="77777777" w:rsidR="00EF7FD1" w:rsidRDefault="00000000">
            <w:pPr>
              <w:spacing w:after="0" w:line="259" w:lineRule="auto"/>
              <w:ind w:left="0" w:right="50" w:firstLine="0"/>
              <w:jc w:val="center"/>
            </w:pPr>
            <w:r>
              <w:rPr>
                <w:sz w:val="20"/>
              </w:rPr>
              <w:t xml:space="preserve">24 </w:t>
            </w:r>
          </w:p>
        </w:tc>
        <w:tc>
          <w:tcPr>
            <w:tcW w:w="1189" w:type="dxa"/>
            <w:tcBorders>
              <w:top w:val="single" w:sz="8" w:space="0" w:color="CCCCCC"/>
              <w:left w:val="single" w:sz="8" w:space="0" w:color="CCCCCC"/>
              <w:bottom w:val="single" w:sz="8" w:space="0" w:color="CCCCCC"/>
              <w:right w:val="single" w:sz="8" w:space="0" w:color="CCCCCC"/>
            </w:tcBorders>
            <w:vAlign w:val="center"/>
          </w:tcPr>
          <w:p w14:paraId="4321B049" w14:textId="77777777" w:rsidR="00EF7FD1" w:rsidRDefault="00000000">
            <w:pPr>
              <w:spacing w:after="0" w:line="259" w:lineRule="auto"/>
              <w:ind w:left="0" w:right="51" w:firstLine="0"/>
              <w:jc w:val="center"/>
            </w:pPr>
            <w:r>
              <w:rPr>
                <w:sz w:val="20"/>
              </w:rPr>
              <w:t xml:space="preserve">Número </w:t>
            </w:r>
          </w:p>
        </w:tc>
        <w:tc>
          <w:tcPr>
            <w:tcW w:w="545" w:type="dxa"/>
            <w:tcBorders>
              <w:top w:val="single" w:sz="8" w:space="0" w:color="CCCCCC"/>
              <w:left w:val="single" w:sz="8" w:space="0" w:color="CCCCCC"/>
              <w:bottom w:val="single" w:sz="8" w:space="0" w:color="CCCCCC"/>
              <w:right w:val="single" w:sz="8" w:space="0" w:color="CCCCCC"/>
            </w:tcBorders>
            <w:vAlign w:val="center"/>
          </w:tcPr>
          <w:p w14:paraId="7E74C54B" w14:textId="77777777" w:rsidR="00EF7FD1" w:rsidRDefault="00000000">
            <w:pPr>
              <w:spacing w:after="0" w:line="259" w:lineRule="auto"/>
              <w:ind w:left="0" w:right="50" w:firstLine="0"/>
              <w:jc w:val="center"/>
            </w:pPr>
            <w:r>
              <w:rPr>
                <w:sz w:val="20"/>
              </w:rPr>
              <w:t xml:space="preserve">6 </w:t>
            </w:r>
          </w:p>
        </w:tc>
        <w:tc>
          <w:tcPr>
            <w:tcW w:w="547" w:type="dxa"/>
            <w:tcBorders>
              <w:top w:val="single" w:sz="8" w:space="0" w:color="CCCCCC"/>
              <w:left w:val="single" w:sz="8" w:space="0" w:color="CCCCCC"/>
              <w:bottom w:val="single" w:sz="8" w:space="0" w:color="CCCCCC"/>
              <w:right w:val="single" w:sz="8" w:space="0" w:color="CCCCCC"/>
            </w:tcBorders>
            <w:vAlign w:val="center"/>
          </w:tcPr>
          <w:p w14:paraId="60C1DA36" w14:textId="77777777" w:rsidR="00EF7FD1" w:rsidRDefault="00000000">
            <w:pPr>
              <w:spacing w:after="0" w:line="259" w:lineRule="auto"/>
              <w:ind w:left="0" w:right="47" w:firstLine="0"/>
              <w:jc w:val="center"/>
            </w:pPr>
            <w:r>
              <w:rPr>
                <w:sz w:val="20"/>
              </w:rPr>
              <w:t xml:space="preserve">6 </w:t>
            </w:r>
          </w:p>
        </w:tc>
        <w:tc>
          <w:tcPr>
            <w:tcW w:w="545" w:type="dxa"/>
            <w:tcBorders>
              <w:top w:val="single" w:sz="8" w:space="0" w:color="CCCCCC"/>
              <w:left w:val="single" w:sz="8" w:space="0" w:color="CCCCCC"/>
              <w:bottom w:val="single" w:sz="8" w:space="0" w:color="CCCCCC"/>
              <w:right w:val="single" w:sz="8" w:space="0" w:color="CCCCCC"/>
            </w:tcBorders>
            <w:vAlign w:val="center"/>
          </w:tcPr>
          <w:p w14:paraId="07DD2F26" w14:textId="77777777" w:rsidR="00EF7FD1" w:rsidRDefault="00000000">
            <w:pPr>
              <w:spacing w:after="0" w:line="259" w:lineRule="auto"/>
              <w:ind w:left="0" w:right="50" w:firstLine="0"/>
              <w:jc w:val="center"/>
            </w:pPr>
            <w:r>
              <w:rPr>
                <w:sz w:val="20"/>
              </w:rPr>
              <w:t xml:space="preserve">6 </w:t>
            </w:r>
          </w:p>
        </w:tc>
        <w:tc>
          <w:tcPr>
            <w:tcW w:w="545" w:type="dxa"/>
            <w:tcBorders>
              <w:top w:val="single" w:sz="8" w:space="0" w:color="CCCCCC"/>
              <w:left w:val="single" w:sz="8" w:space="0" w:color="CCCCCC"/>
              <w:bottom w:val="single" w:sz="8" w:space="0" w:color="CCCCCC"/>
              <w:right w:val="single" w:sz="4" w:space="0" w:color="000000"/>
            </w:tcBorders>
            <w:vAlign w:val="center"/>
          </w:tcPr>
          <w:p w14:paraId="4B667D00" w14:textId="77777777" w:rsidR="00EF7FD1" w:rsidRDefault="00000000">
            <w:pPr>
              <w:spacing w:after="0" w:line="259" w:lineRule="auto"/>
              <w:ind w:left="0" w:right="45" w:firstLine="0"/>
              <w:jc w:val="center"/>
            </w:pPr>
            <w:r>
              <w:rPr>
                <w:sz w:val="20"/>
              </w:rPr>
              <w:t xml:space="preserve">6 </w:t>
            </w:r>
          </w:p>
        </w:tc>
      </w:tr>
      <w:tr w:rsidR="00EF7FD1" w14:paraId="15A6820F" w14:textId="77777777">
        <w:trPr>
          <w:trHeight w:val="800"/>
        </w:trPr>
        <w:tc>
          <w:tcPr>
            <w:tcW w:w="644" w:type="dxa"/>
            <w:tcBorders>
              <w:top w:val="single" w:sz="8" w:space="0" w:color="CCCCCC"/>
              <w:left w:val="single" w:sz="4" w:space="0" w:color="000000"/>
              <w:bottom w:val="single" w:sz="8" w:space="0" w:color="CCCCCC"/>
              <w:right w:val="single" w:sz="8" w:space="0" w:color="CCCCCC"/>
            </w:tcBorders>
            <w:vAlign w:val="center"/>
          </w:tcPr>
          <w:p w14:paraId="79223484" w14:textId="77777777" w:rsidR="00EF7FD1" w:rsidRDefault="00000000">
            <w:pPr>
              <w:spacing w:after="0" w:line="259" w:lineRule="auto"/>
              <w:ind w:left="49" w:right="0" w:firstLine="0"/>
              <w:jc w:val="left"/>
            </w:pPr>
            <w:r>
              <w:rPr>
                <w:sz w:val="20"/>
              </w:rPr>
              <w:t xml:space="preserve">4.1.2 </w:t>
            </w:r>
          </w:p>
        </w:tc>
        <w:tc>
          <w:tcPr>
            <w:tcW w:w="4698" w:type="dxa"/>
            <w:tcBorders>
              <w:top w:val="single" w:sz="8" w:space="0" w:color="CCCCCC"/>
              <w:left w:val="single" w:sz="8" w:space="0" w:color="CCCCCC"/>
              <w:bottom w:val="single" w:sz="8" w:space="0" w:color="CCCCCC"/>
              <w:right w:val="single" w:sz="8" w:space="0" w:color="CCCCCC"/>
            </w:tcBorders>
          </w:tcPr>
          <w:p w14:paraId="304591C8" w14:textId="77777777" w:rsidR="00EF7FD1" w:rsidRDefault="00000000">
            <w:pPr>
              <w:spacing w:after="0" w:line="259" w:lineRule="auto"/>
              <w:ind w:left="0" w:right="0" w:firstLine="0"/>
              <w:jc w:val="center"/>
            </w:pPr>
            <w:r>
              <w:rPr>
                <w:sz w:val="20"/>
              </w:rPr>
              <w:t xml:space="preserve">Garantir oferta de Testes Rápidos e Exames para Diagnóstico de Doenças Infectocontagiosas em tempo oportuno. </w:t>
            </w:r>
          </w:p>
        </w:tc>
        <w:tc>
          <w:tcPr>
            <w:tcW w:w="3144" w:type="dxa"/>
            <w:tcBorders>
              <w:top w:val="single" w:sz="8" w:space="0" w:color="CCCCCC"/>
              <w:left w:val="single" w:sz="8" w:space="0" w:color="CCCCCC"/>
              <w:bottom w:val="single" w:sz="8" w:space="0" w:color="CCCCCC"/>
              <w:right w:val="single" w:sz="8" w:space="0" w:color="CCCCCC"/>
            </w:tcBorders>
            <w:vAlign w:val="center"/>
          </w:tcPr>
          <w:p w14:paraId="77F679CC" w14:textId="77777777" w:rsidR="00EF7FD1" w:rsidRDefault="00000000">
            <w:pPr>
              <w:spacing w:after="0" w:line="259" w:lineRule="auto"/>
              <w:ind w:left="16" w:right="18" w:firstLine="0"/>
              <w:jc w:val="center"/>
            </w:pPr>
            <w:r>
              <w:rPr>
                <w:sz w:val="20"/>
              </w:rPr>
              <w:t xml:space="preserve">Percentual de Unidades que realizam exames diagnósticos. </w:t>
            </w:r>
          </w:p>
        </w:tc>
        <w:tc>
          <w:tcPr>
            <w:tcW w:w="586" w:type="dxa"/>
            <w:tcBorders>
              <w:top w:val="single" w:sz="8" w:space="0" w:color="CCCCCC"/>
              <w:left w:val="single" w:sz="8" w:space="0" w:color="CCCCCC"/>
              <w:bottom w:val="single" w:sz="8" w:space="0" w:color="CCCCCC"/>
              <w:right w:val="single" w:sz="8" w:space="0" w:color="CCCCCC"/>
            </w:tcBorders>
            <w:vAlign w:val="center"/>
          </w:tcPr>
          <w:p w14:paraId="45AB86A3" w14:textId="77777777" w:rsidR="00EF7FD1" w:rsidRDefault="00000000">
            <w:pPr>
              <w:spacing w:after="0" w:line="259" w:lineRule="auto"/>
              <w:ind w:left="0" w:right="54" w:firstLine="0"/>
              <w:jc w:val="center"/>
            </w:pPr>
            <w:r>
              <w:rPr>
                <w:sz w:val="20"/>
              </w:rPr>
              <w:t xml:space="preserve">- </w:t>
            </w:r>
          </w:p>
        </w:tc>
        <w:tc>
          <w:tcPr>
            <w:tcW w:w="475" w:type="dxa"/>
            <w:tcBorders>
              <w:top w:val="single" w:sz="8" w:space="0" w:color="CCCCCC"/>
              <w:left w:val="single" w:sz="8" w:space="0" w:color="CCCCCC"/>
              <w:bottom w:val="single" w:sz="8" w:space="0" w:color="CCCCCC"/>
              <w:right w:val="single" w:sz="8" w:space="0" w:color="CCCCCC"/>
            </w:tcBorders>
            <w:vAlign w:val="center"/>
          </w:tcPr>
          <w:p w14:paraId="6058FB0C" w14:textId="77777777" w:rsidR="00EF7FD1" w:rsidRDefault="00000000">
            <w:pPr>
              <w:spacing w:after="0" w:line="259" w:lineRule="auto"/>
              <w:ind w:left="0" w:right="49" w:firstLine="0"/>
              <w:jc w:val="center"/>
            </w:pPr>
            <w:r>
              <w:rPr>
                <w:sz w:val="20"/>
              </w:rPr>
              <w:t xml:space="preserve">- </w:t>
            </w:r>
          </w:p>
        </w:tc>
        <w:tc>
          <w:tcPr>
            <w:tcW w:w="1190" w:type="dxa"/>
            <w:tcBorders>
              <w:top w:val="single" w:sz="8" w:space="0" w:color="CCCCCC"/>
              <w:left w:val="single" w:sz="8" w:space="0" w:color="CCCCCC"/>
              <w:bottom w:val="single" w:sz="8" w:space="0" w:color="CCCCCC"/>
              <w:right w:val="single" w:sz="8" w:space="0" w:color="CCCCCC"/>
            </w:tcBorders>
            <w:vAlign w:val="center"/>
          </w:tcPr>
          <w:p w14:paraId="50A3E169" w14:textId="77777777" w:rsidR="00EF7FD1" w:rsidRDefault="00000000">
            <w:pPr>
              <w:spacing w:after="0" w:line="259" w:lineRule="auto"/>
              <w:ind w:left="89" w:right="0" w:firstLine="0"/>
              <w:jc w:val="left"/>
            </w:pPr>
            <w:r>
              <w:rPr>
                <w:sz w:val="20"/>
              </w:rPr>
              <w:t xml:space="preserve">Percentual </w:t>
            </w:r>
          </w:p>
        </w:tc>
        <w:tc>
          <w:tcPr>
            <w:tcW w:w="1006" w:type="dxa"/>
            <w:tcBorders>
              <w:top w:val="single" w:sz="8" w:space="0" w:color="CCCCCC"/>
              <w:left w:val="single" w:sz="8" w:space="0" w:color="CCCCCC"/>
              <w:bottom w:val="single" w:sz="8" w:space="0" w:color="CCCCCC"/>
              <w:right w:val="single" w:sz="8" w:space="0" w:color="CCCCCC"/>
            </w:tcBorders>
            <w:vAlign w:val="center"/>
          </w:tcPr>
          <w:p w14:paraId="3A0B621F" w14:textId="77777777" w:rsidR="00EF7FD1" w:rsidRDefault="00000000">
            <w:pPr>
              <w:spacing w:after="0" w:line="259" w:lineRule="auto"/>
              <w:ind w:left="0" w:right="54" w:firstLine="0"/>
              <w:jc w:val="center"/>
            </w:pPr>
            <w:r>
              <w:rPr>
                <w:sz w:val="20"/>
              </w:rPr>
              <w:t xml:space="preserve">100 </w:t>
            </w:r>
          </w:p>
        </w:tc>
        <w:tc>
          <w:tcPr>
            <w:tcW w:w="1189" w:type="dxa"/>
            <w:tcBorders>
              <w:top w:val="single" w:sz="8" w:space="0" w:color="CCCCCC"/>
              <w:left w:val="single" w:sz="8" w:space="0" w:color="CCCCCC"/>
              <w:bottom w:val="single" w:sz="8" w:space="0" w:color="CCCCCC"/>
              <w:right w:val="single" w:sz="8" w:space="0" w:color="CCCCCC"/>
            </w:tcBorders>
            <w:vAlign w:val="center"/>
          </w:tcPr>
          <w:p w14:paraId="61C00518" w14:textId="77777777" w:rsidR="00EF7FD1" w:rsidRDefault="00000000">
            <w:pPr>
              <w:spacing w:after="0" w:line="259" w:lineRule="auto"/>
              <w:ind w:left="86" w:right="0" w:firstLine="0"/>
              <w:jc w:val="left"/>
            </w:pPr>
            <w:r>
              <w:rPr>
                <w:sz w:val="20"/>
              </w:rPr>
              <w:t xml:space="preserve">Percentual </w:t>
            </w:r>
          </w:p>
        </w:tc>
        <w:tc>
          <w:tcPr>
            <w:tcW w:w="545" w:type="dxa"/>
            <w:tcBorders>
              <w:top w:val="single" w:sz="8" w:space="0" w:color="CCCCCC"/>
              <w:left w:val="single" w:sz="8" w:space="0" w:color="CCCCCC"/>
              <w:bottom w:val="single" w:sz="8" w:space="0" w:color="CCCCCC"/>
              <w:right w:val="single" w:sz="8" w:space="0" w:color="CCCCCC"/>
            </w:tcBorders>
            <w:vAlign w:val="center"/>
          </w:tcPr>
          <w:p w14:paraId="1E904EA6" w14:textId="77777777" w:rsidR="00EF7FD1" w:rsidRDefault="00000000">
            <w:pPr>
              <w:spacing w:after="0" w:line="259" w:lineRule="auto"/>
              <w:ind w:left="50" w:right="0" w:firstLine="0"/>
              <w:jc w:val="left"/>
            </w:pPr>
            <w:r>
              <w:rPr>
                <w:sz w:val="20"/>
              </w:rPr>
              <w:t xml:space="preserve">100 </w:t>
            </w:r>
          </w:p>
        </w:tc>
        <w:tc>
          <w:tcPr>
            <w:tcW w:w="547" w:type="dxa"/>
            <w:tcBorders>
              <w:top w:val="single" w:sz="8" w:space="0" w:color="CCCCCC"/>
              <w:left w:val="single" w:sz="8" w:space="0" w:color="CCCCCC"/>
              <w:bottom w:val="single" w:sz="8" w:space="0" w:color="CCCCCC"/>
              <w:right w:val="single" w:sz="8" w:space="0" w:color="CCCCCC"/>
            </w:tcBorders>
            <w:vAlign w:val="center"/>
          </w:tcPr>
          <w:p w14:paraId="2126037C" w14:textId="77777777" w:rsidR="00EF7FD1" w:rsidRDefault="00000000">
            <w:pPr>
              <w:spacing w:after="0" w:line="259" w:lineRule="auto"/>
              <w:ind w:left="53" w:right="0" w:firstLine="0"/>
              <w:jc w:val="left"/>
            </w:pPr>
            <w:r>
              <w:rPr>
                <w:sz w:val="20"/>
              </w:rPr>
              <w:t xml:space="preserve">100 </w:t>
            </w:r>
          </w:p>
        </w:tc>
        <w:tc>
          <w:tcPr>
            <w:tcW w:w="545" w:type="dxa"/>
            <w:tcBorders>
              <w:top w:val="single" w:sz="8" w:space="0" w:color="CCCCCC"/>
              <w:left w:val="single" w:sz="8" w:space="0" w:color="CCCCCC"/>
              <w:bottom w:val="single" w:sz="8" w:space="0" w:color="CCCCCC"/>
              <w:right w:val="single" w:sz="8" w:space="0" w:color="CCCCCC"/>
            </w:tcBorders>
            <w:vAlign w:val="center"/>
          </w:tcPr>
          <w:p w14:paraId="4A6062F8" w14:textId="77777777" w:rsidR="00EF7FD1" w:rsidRDefault="00000000">
            <w:pPr>
              <w:spacing w:after="0" w:line="259" w:lineRule="auto"/>
              <w:ind w:left="50" w:right="0" w:firstLine="0"/>
              <w:jc w:val="left"/>
            </w:pPr>
            <w:r>
              <w:rPr>
                <w:sz w:val="20"/>
              </w:rPr>
              <w:t xml:space="preserve">100 </w:t>
            </w:r>
          </w:p>
        </w:tc>
        <w:tc>
          <w:tcPr>
            <w:tcW w:w="545" w:type="dxa"/>
            <w:tcBorders>
              <w:top w:val="single" w:sz="8" w:space="0" w:color="CCCCCC"/>
              <w:left w:val="single" w:sz="8" w:space="0" w:color="CCCCCC"/>
              <w:bottom w:val="single" w:sz="8" w:space="0" w:color="CCCCCC"/>
              <w:right w:val="single" w:sz="4" w:space="0" w:color="000000"/>
            </w:tcBorders>
            <w:vAlign w:val="center"/>
          </w:tcPr>
          <w:p w14:paraId="6EC1A366" w14:textId="77777777" w:rsidR="00EF7FD1" w:rsidRDefault="00000000">
            <w:pPr>
              <w:spacing w:after="0" w:line="259" w:lineRule="auto"/>
              <w:ind w:left="53" w:right="0" w:firstLine="0"/>
              <w:jc w:val="left"/>
            </w:pPr>
            <w:r>
              <w:rPr>
                <w:sz w:val="20"/>
              </w:rPr>
              <w:t xml:space="preserve">100 </w:t>
            </w:r>
          </w:p>
        </w:tc>
      </w:tr>
      <w:tr w:rsidR="00EF7FD1" w14:paraId="7A4024DB" w14:textId="77777777">
        <w:trPr>
          <w:trHeight w:val="802"/>
        </w:trPr>
        <w:tc>
          <w:tcPr>
            <w:tcW w:w="644" w:type="dxa"/>
            <w:tcBorders>
              <w:top w:val="single" w:sz="8" w:space="0" w:color="CCCCCC"/>
              <w:left w:val="single" w:sz="4" w:space="0" w:color="000000"/>
              <w:bottom w:val="single" w:sz="8" w:space="0" w:color="CCCCCC"/>
              <w:right w:val="single" w:sz="8" w:space="0" w:color="CCCCCC"/>
            </w:tcBorders>
            <w:vAlign w:val="center"/>
          </w:tcPr>
          <w:p w14:paraId="2FD8329F" w14:textId="77777777" w:rsidR="00EF7FD1" w:rsidRDefault="00000000">
            <w:pPr>
              <w:spacing w:after="0" w:line="259" w:lineRule="auto"/>
              <w:ind w:left="49" w:right="0" w:firstLine="0"/>
              <w:jc w:val="left"/>
            </w:pPr>
            <w:r>
              <w:rPr>
                <w:sz w:val="20"/>
              </w:rPr>
              <w:t xml:space="preserve">4.1.3 </w:t>
            </w:r>
          </w:p>
        </w:tc>
        <w:tc>
          <w:tcPr>
            <w:tcW w:w="4698" w:type="dxa"/>
            <w:tcBorders>
              <w:top w:val="single" w:sz="8" w:space="0" w:color="CCCCCC"/>
              <w:left w:val="single" w:sz="8" w:space="0" w:color="CCCCCC"/>
              <w:bottom w:val="single" w:sz="8" w:space="0" w:color="CCCCCC"/>
              <w:right w:val="single" w:sz="8" w:space="0" w:color="CCCCCC"/>
            </w:tcBorders>
            <w:vAlign w:val="center"/>
          </w:tcPr>
          <w:p w14:paraId="141AC7F2" w14:textId="77777777" w:rsidR="00EF7FD1" w:rsidRDefault="00000000">
            <w:pPr>
              <w:spacing w:after="0" w:line="259" w:lineRule="auto"/>
              <w:ind w:left="0" w:right="0" w:firstLine="0"/>
              <w:jc w:val="center"/>
            </w:pPr>
            <w:r>
              <w:rPr>
                <w:sz w:val="20"/>
              </w:rPr>
              <w:t xml:space="preserve">Fortalecer ações de Vigilância Epidemiológica de Campo junto aos serviços de saúde e territórios sanitários </w:t>
            </w:r>
          </w:p>
        </w:tc>
        <w:tc>
          <w:tcPr>
            <w:tcW w:w="3144" w:type="dxa"/>
            <w:tcBorders>
              <w:top w:val="single" w:sz="8" w:space="0" w:color="CCCCCC"/>
              <w:left w:val="single" w:sz="8" w:space="0" w:color="CCCCCC"/>
              <w:bottom w:val="single" w:sz="8" w:space="0" w:color="CCCCCC"/>
              <w:right w:val="single" w:sz="8" w:space="0" w:color="CCCCCC"/>
            </w:tcBorders>
          </w:tcPr>
          <w:p w14:paraId="62753BA5" w14:textId="77777777" w:rsidR="00EF7FD1" w:rsidRDefault="00000000">
            <w:pPr>
              <w:spacing w:after="0" w:line="242" w:lineRule="auto"/>
              <w:ind w:left="0" w:right="0" w:firstLine="0"/>
              <w:jc w:val="center"/>
            </w:pPr>
            <w:r>
              <w:rPr>
                <w:sz w:val="20"/>
              </w:rPr>
              <w:t xml:space="preserve">Número de ações realizadas com foco na descentralização da </w:t>
            </w:r>
          </w:p>
          <w:p w14:paraId="467E13A4" w14:textId="77777777" w:rsidR="00EF7FD1" w:rsidRDefault="00000000">
            <w:pPr>
              <w:spacing w:after="0" w:line="259" w:lineRule="auto"/>
              <w:ind w:left="0" w:right="52" w:firstLine="0"/>
              <w:jc w:val="center"/>
            </w:pPr>
            <w:r>
              <w:rPr>
                <w:sz w:val="20"/>
              </w:rPr>
              <w:t xml:space="preserve">Vigilância Epidemiológica </w:t>
            </w:r>
          </w:p>
        </w:tc>
        <w:tc>
          <w:tcPr>
            <w:tcW w:w="586" w:type="dxa"/>
            <w:tcBorders>
              <w:top w:val="single" w:sz="8" w:space="0" w:color="CCCCCC"/>
              <w:left w:val="single" w:sz="8" w:space="0" w:color="CCCCCC"/>
              <w:bottom w:val="single" w:sz="8" w:space="0" w:color="CCCCCC"/>
              <w:right w:val="single" w:sz="8" w:space="0" w:color="CCCCCC"/>
            </w:tcBorders>
            <w:vAlign w:val="center"/>
          </w:tcPr>
          <w:p w14:paraId="6DC4473A" w14:textId="77777777" w:rsidR="00EF7FD1" w:rsidRDefault="00000000">
            <w:pPr>
              <w:spacing w:after="0" w:line="259" w:lineRule="auto"/>
              <w:ind w:left="0" w:right="54" w:firstLine="0"/>
              <w:jc w:val="center"/>
            </w:pPr>
            <w:r>
              <w:rPr>
                <w:sz w:val="20"/>
              </w:rPr>
              <w:t xml:space="preserve">- </w:t>
            </w:r>
          </w:p>
        </w:tc>
        <w:tc>
          <w:tcPr>
            <w:tcW w:w="475" w:type="dxa"/>
            <w:tcBorders>
              <w:top w:val="single" w:sz="8" w:space="0" w:color="CCCCCC"/>
              <w:left w:val="single" w:sz="8" w:space="0" w:color="CCCCCC"/>
              <w:bottom w:val="single" w:sz="8" w:space="0" w:color="CCCCCC"/>
              <w:right w:val="single" w:sz="8" w:space="0" w:color="CCCCCC"/>
            </w:tcBorders>
            <w:vAlign w:val="center"/>
          </w:tcPr>
          <w:p w14:paraId="1DED754F" w14:textId="77777777" w:rsidR="00EF7FD1" w:rsidRDefault="00000000">
            <w:pPr>
              <w:spacing w:after="0" w:line="259" w:lineRule="auto"/>
              <w:ind w:left="0" w:right="49" w:firstLine="0"/>
              <w:jc w:val="center"/>
            </w:pPr>
            <w:r>
              <w:rPr>
                <w:sz w:val="20"/>
              </w:rPr>
              <w:t xml:space="preserve">- </w:t>
            </w:r>
          </w:p>
        </w:tc>
        <w:tc>
          <w:tcPr>
            <w:tcW w:w="1190" w:type="dxa"/>
            <w:tcBorders>
              <w:top w:val="single" w:sz="8" w:space="0" w:color="CCCCCC"/>
              <w:left w:val="single" w:sz="8" w:space="0" w:color="CCCCCC"/>
              <w:bottom w:val="single" w:sz="8" w:space="0" w:color="CCCCCC"/>
              <w:right w:val="single" w:sz="8" w:space="0" w:color="CCCCCC"/>
            </w:tcBorders>
            <w:vAlign w:val="center"/>
          </w:tcPr>
          <w:p w14:paraId="39BA0748" w14:textId="77777777" w:rsidR="00EF7FD1" w:rsidRDefault="00000000">
            <w:pPr>
              <w:spacing w:after="0" w:line="259" w:lineRule="auto"/>
              <w:ind w:left="0" w:right="48" w:firstLine="0"/>
              <w:jc w:val="center"/>
            </w:pPr>
            <w:r>
              <w:rPr>
                <w:sz w:val="20"/>
              </w:rPr>
              <w:t xml:space="preserve">Número </w:t>
            </w:r>
          </w:p>
        </w:tc>
        <w:tc>
          <w:tcPr>
            <w:tcW w:w="1006" w:type="dxa"/>
            <w:tcBorders>
              <w:top w:val="single" w:sz="8" w:space="0" w:color="CCCCCC"/>
              <w:left w:val="single" w:sz="8" w:space="0" w:color="CCCCCC"/>
              <w:bottom w:val="single" w:sz="8" w:space="0" w:color="CCCCCC"/>
              <w:right w:val="single" w:sz="8" w:space="0" w:color="CCCCCC"/>
            </w:tcBorders>
            <w:vAlign w:val="center"/>
          </w:tcPr>
          <w:p w14:paraId="30B615BF" w14:textId="77777777" w:rsidR="00EF7FD1" w:rsidRDefault="00000000">
            <w:pPr>
              <w:spacing w:after="0" w:line="259" w:lineRule="auto"/>
              <w:ind w:left="0" w:right="50" w:firstLine="0"/>
              <w:jc w:val="center"/>
            </w:pPr>
            <w:r>
              <w:rPr>
                <w:sz w:val="20"/>
              </w:rPr>
              <w:t xml:space="preserve">84 </w:t>
            </w:r>
          </w:p>
        </w:tc>
        <w:tc>
          <w:tcPr>
            <w:tcW w:w="1189" w:type="dxa"/>
            <w:tcBorders>
              <w:top w:val="single" w:sz="8" w:space="0" w:color="CCCCCC"/>
              <w:left w:val="single" w:sz="8" w:space="0" w:color="CCCCCC"/>
              <w:bottom w:val="single" w:sz="8" w:space="0" w:color="CCCCCC"/>
              <w:right w:val="single" w:sz="8" w:space="0" w:color="CCCCCC"/>
            </w:tcBorders>
            <w:vAlign w:val="center"/>
          </w:tcPr>
          <w:p w14:paraId="546D09E4" w14:textId="77777777" w:rsidR="00EF7FD1" w:rsidRDefault="00000000">
            <w:pPr>
              <w:spacing w:after="0" w:line="259" w:lineRule="auto"/>
              <w:ind w:left="0" w:right="51" w:firstLine="0"/>
              <w:jc w:val="center"/>
            </w:pPr>
            <w:r>
              <w:rPr>
                <w:sz w:val="20"/>
              </w:rPr>
              <w:t xml:space="preserve">Número </w:t>
            </w:r>
          </w:p>
        </w:tc>
        <w:tc>
          <w:tcPr>
            <w:tcW w:w="545" w:type="dxa"/>
            <w:tcBorders>
              <w:top w:val="single" w:sz="8" w:space="0" w:color="CCCCCC"/>
              <w:left w:val="single" w:sz="8" w:space="0" w:color="CCCCCC"/>
              <w:bottom w:val="single" w:sz="8" w:space="0" w:color="CCCCCC"/>
              <w:right w:val="single" w:sz="8" w:space="0" w:color="CCCCCC"/>
            </w:tcBorders>
            <w:vAlign w:val="center"/>
          </w:tcPr>
          <w:p w14:paraId="762150EF" w14:textId="77777777" w:rsidR="00EF7FD1" w:rsidRDefault="00000000">
            <w:pPr>
              <w:spacing w:after="0" w:line="259" w:lineRule="auto"/>
              <w:ind w:left="0" w:right="50" w:firstLine="0"/>
              <w:jc w:val="center"/>
            </w:pPr>
            <w:r>
              <w:rPr>
                <w:sz w:val="20"/>
              </w:rPr>
              <w:t xml:space="preserve">21 </w:t>
            </w:r>
          </w:p>
        </w:tc>
        <w:tc>
          <w:tcPr>
            <w:tcW w:w="547" w:type="dxa"/>
            <w:tcBorders>
              <w:top w:val="single" w:sz="8" w:space="0" w:color="CCCCCC"/>
              <w:left w:val="single" w:sz="8" w:space="0" w:color="CCCCCC"/>
              <w:bottom w:val="single" w:sz="8" w:space="0" w:color="CCCCCC"/>
              <w:right w:val="single" w:sz="8" w:space="0" w:color="CCCCCC"/>
            </w:tcBorders>
            <w:vAlign w:val="center"/>
          </w:tcPr>
          <w:p w14:paraId="772ACA3F" w14:textId="77777777" w:rsidR="00EF7FD1" w:rsidRDefault="00000000">
            <w:pPr>
              <w:spacing w:after="0" w:line="259" w:lineRule="auto"/>
              <w:ind w:left="0" w:right="47" w:firstLine="0"/>
              <w:jc w:val="center"/>
            </w:pPr>
            <w:r>
              <w:rPr>
                <w:sz w:val="20"/>
              </w:rPr>
              <w:t xml:space="preserve">21 </w:t>
            </w:r>
          </w:p>
        </w:tc>
        <w:tc>
          <w:tcPr>
            <w:tcW w:w="545" w:type="dxa"/>
            <w:tcBorders>
              <w:top w:val="single" w:sz="8" w:space="0" w:color="CCCCCC"/>
              <w:left w:val="single" w:sz="8" w:space="0" w:color="CCCCCC"/>
              <w:bottom w:val="single" w:sz="8" w:space="0" w:color="CCCCCC"/>
              <w:right w:val="single" w:sz="8" w:space="0" w:color="CCCCCC"/>
            </w:tcBorders>
            <w:vAlign w:val="center"/>
          </w:tcPr>
          <w:p w14:paraId="3F9DC29B" w14:textId="77777777" w:rsidR="00EF7FD1" w:rsidRDefault="00000000">
            <w:pPr>
              <w:spacing w:after="0" w:line="259" w:lineRule="auto"/>
              <w:ind w:left="0" w:right="50" w:firstLine="0"/>
              <w:jc w:val="center"/>
            </w:pPr>
            <w:r>
              <w:rPr>
                <w:sz w:val="20"/>
              </w:rPr>
              <w:t xml:space="preserve">21 </w:t>
            </w:r>
          </w:p>
        </w:tc>
        <w:tc>
          <w:tcPr>
            <w:tcW w:w="545" w:type="dxa"/>
            <w:tcBorders>
              <w:top w:val="single" w:sz="8" w:space="0" w:color="CCCCCC"/>
              <w:left w:val="single" w:sz="8" w:space="0" w:color="CCCCCC"/>
              <w:bottom w:val="single" w:sz="8" w:space="0" w:color="CCCCCC"/>
              <w:right w:val="single" w:sz="4" w:space="0" w:color="000000"/>
            </w:tcBorders>
            <w:vAlign w:val="center"/>
          </w:tcPr>
          <w:p w14:paraId="223F878E" w14:textId="77777777" w:rsidR="00EF7FD1" w:rsidRDefault="00000000">
            <w:pPr>
              <w:spacing w:after="0" w:line="259" w:lineRule="auto"/>
              <w:ind w:left="0" w:right="45" w:firstLine="0"/>
              <w:jc w:val="center"/>
            </w:pPr>
            <w:r>
              <w:rPr>
                <w:sz w:val="20"/>
              </w:rPr>
              <w:t xml:space="preserve">21 </w:t>
            </w:r>
          </w:p>
        </w:tc>
      </w:tr>
      <w:tr w:rsidR="00EF7FD1" w14:paraId="1BC88728" w14:textId="77777777">
        <w:trPr>
          <w:trHeight w:val="1054"/>
        </w:trPr>
        <w:tc>
          <w:tcPr>
            <w:tcW w:w="644" w:type="dxa"/>
            <w:tcBorders>
              <w:top w:val="single" w:sz="8" w:space="0" w:color="CCCCCC"/>
              <w:left w:val="single" w:sz="4" w:space="0" w:color="000000"/>
              <w:bottom w:val="single" w:sz="8" w:space="0" w:color="CCCCCC"/>
              <w:right w:val="single" w:sz="8" w:space="0" w:color="CCCCCC"/>
            </w:tcBorders>
            <w:vAlign w:val="center"/>
          </w:tcPr>
          <w:p w14:paraId="09D2D056" w14:textId="77777777" w:rsidR="00EF7FD1" w:rsidRDefault="00000000">
            <w:pPr>
              <w:spacing w:after="0" w:line="259" w:lineRule="auto"/>
              <w:ind w:left="49" w:right="0" w:firstLine="0"/>
              <w:jc w:val="left"/>
            </w:pPr>
            <w:r>
              <w:rPr>
                <w:sz w:val="20"/>
              </w:rPr>
              <w:t xml:space="preserve">4.1.4 </w:t>
            </w:r>
          </w:p>
        </w:tc>
        <w:tc>
          <w:tcPr>
            <w:tcW w:w="4698" w:type="dxa"/>
            <w:tcBorders>
              <w:top w:val="single" w:sz="8" w:space="0" w:color="CCCCCC"/>
              <w:left w:val="single" w:sz="8" w:space="0" w:color="CCCCCC"/>
              <w:bottom w:val="single" w:sz="8" w:space="0" w:color="CCCCCC"/>
              <w:right w:val="single" w:sz="8" w:space="0" w:color="CCCCCC"/>
            </w:tcBorders>
            <w:vAlign w:val="center"/>
          </w:tcPr>
          <w:p w14:paraId="778F2092" w14:textId="77777777" w:rsidR="00EF7FD1" w:rsidRDefault="00000000">
            <w:pPr>
              <w:spacing w:after="0" w:line="259" w:lineRule="auto"/>
              <w:ind w:left="0" w:right="0" w:firstLine="0"/>
              <w:jc w:val="center"/>
            </w:pPr>
            <w:r>
              <w:rPr>
                <w:sz w:val="20"/>
              </w:rPr>
              <w:t xml:space="preserve">Implementar Ações Educativas com prioridade para a Conscientização da População quanto aos Fatores de Riscos sobre as doenças de maior incidência. </w:t>
            </w:r>
          </w:p>
        </w:tc>
        <w:tc>
          <w:tcPr>
            <w:tcW w:w="3144" w:type="dxa"/>
            <w:tcBorders>
              <w:top w:val="single" w:sz="8" w:space="0" w:color="CCCCCC"/>
              <w:left w:val="single" w:sz="8" w:space="0" w:color="CCCCCC"/>
              <w:bottom w:val="single" w:sz="8" w:space="0" w:color="CCCCCC"/>
              <w:right w:val="single" w:sz="8" w:space="0" w:color="CCCCCC"/>
            </w:tcBorders>
          </w:tcPr>
          <w:p w14:paraId="48E17D1F" w14:textId="77777777" w:rsidR="00EF7FD1" w:rsidRDefault="00000000">
            <w:pPr>
              <w:spacing w:after="0" w:line="242" w:lineRule="auto"/>
              <w:ind w:left="0" w:right="0" w:firstLine="0"/>
              <w:jc w:val="center"/>
            </w:pPr>
            <w:r>
              <w:rPr>
                <w:sz w:val="20"/>
              </w:rPr>
              <w:t xml:space="preserve">Percentual de serviços que realizam pelo menos 3 ações anuais de </w:t>
            </w:r>
          </w:p>
          <w:p w14:paraId="0D89E050" w14:textId="77777777" w:rsidR="00EF7FD1" w:rsidRDefault="00000000">
            <w:pPr>
              <w:spacing w:after="0" w:line="259" w:lineRule="auto"/>
              <w:ind w:left="0" w:right="0" w:firstLine="0"/>
              <w:jc w:val="center"/>
            </w:pPr>
            <w:r>
              <w:rPr>
                <w:sz w:val="20"/>
              </w:rPr>
              <w:t xml:space="preserve">Promoção da Saúde junto à população </w:t>
            </w:r>
          </w:p>
        </w:tc>
        <w:tc>
          <w:tcPr>
            <w:tcW w:w="586" w:type="dxa"/>
            <w:tcBorders>
              <w:top w:val="single" w:sz="8" w:space="0" w:color="CCCCCC"/>
              <w:left w:val="single" w:sz="8" w:space="0" w:color="CCCCCC"/>
              <w:bottom w:val="single" w:sz="8" w:space="0" w:color="CCCCCC"/>
              <w:right w:val="single" w:sz="8" w:space="0" w:color="CCCCCC"/>
            </w:tcBorders>
            <w:vAlign w:val="center"/>
          </w:tcPr>
          <w:p w14:paraId="7D6F0C90" w14:textId="77777777" w:rsidR="00EF7FD1" w:rsidRDefault="00000000">
            <w:pPr>
              <w:spacing w:after="0" w:line="259" w:lineRule="auto"/>
              <w:ind w:left="0" w:right="54" w:firstLine="0"/>
              <w:jc w:val="center"/>
            </w:pPr>
            <w:r>
              <w:rPr>
                <w:sz w:val="20"/>
              </w:rPr>
              <w:t xml:space="preserve">- </w:t>
            </w:r>
          </w:p>
        </w:tc>
        <w:tc>
          <w:tcPr>
            <w:tcW w:w="475" w:type="dxa"/>
            <w:tcBorders>
              <w:top w:val="single" w:sz="8" w:space="0" w:color="CCCCCC"/>
              <w:left w:val="single" w:sz="8" w:space="0" w:color="CCCCCC"/>
              <w:bottom w:val="single" w:sz="8" w:space="0" w:color="CCCCCC"/>
              <w:right w:val="single" w:sz="8" w:space="0" w:color="CCCCCC"/>
            </w:tcBorders>
            <w:vAlign w:val="center"/>
          </w:tcPr>
          <w:p w14:paraId="2841F6A9" w14:textId="77777777" w:rsidR="00EF7FD1" w:rsidRDefault="00000000">
            <w:pPr>
              <w:spacing w:after="0" w:line="259" w:lineRule="auto"/>
              <w:ind w:left="0" w:right="49" w:firstLine="0"/>
              <w:jc w:val="center"/>
            </w:pPr>
            <w:r>
              <w:rPr>
                <w:sz w:val="20"/>
              </w:rPr>
              <w:t xml:space="preserve">- </w:t>
            </w:r>
          </w:p>
        </w:tc>
        <w:tc>
          <w:tcPr>
            <w:tcW w:w="1190" w:type="dxa"/>
            <w:tcBorders>
              <w:top w:val="single" w:sz="8" w:space="0" w:color="CCCCCC"/>
              <w:left w:val="single" w:sz="8" w:space="0" w:color="CCCCCC"/>
              <w:bottom w:val="single" w:sz="8" w:space="0" w:color="CCCCCC"/>
              <w:right w:val="single" w:sz="8" w:space="0" w:color="CCCCCC"/>
            </w:tcBorders>
            <w:vAlign w:val="center"/>
          </w:tcPr>
          <w:p w14:paraId="05A07F19" w14:textId="77777777" w:rsidR="00EF7FD1" w:rsidRDefault="00000000">
            <w:pPr>
              <w:spacing w:after="0" w:line="259" w:lineRule="auto"/>
              <w:ind w:left="89" w:right="0" w:firstLine="0"/>
              <w:jc w:val="left"/>
            </w:pPr>
            <w:r>
              <w:rPr>
                <w:sz w:val="20"/>
              </w:rPr>
              <w:t xml:space="preserve">Percentual </w:t>
            </w:r>
          </w:p>
        </w:tc>
        <w:tc>
          <w:tcPr>
            <w:tcW w:w="1006" w:type="dxa"/>
            <w:tcBorders>
              <w:top w:val="single" w:sz="8" w:space="0" w:color="CCCCCC"/>
              <w:left w:val="single" w:sz="8" w:space="0" w:color="CCCCCC"/>
              <w:bottom w:val="single" w:sz="8" w:space="0" w:color="CCCCCC"/>
              <w:right w:val="single" w:sz="8" w:space="0" w:color="CCCCCC"/>
            </w:tcBorders>
            <w:vAlign w:val="center"/>
          </w:tcPr>
          <w:p w14:paraId="7938A36B" w14:textId="77777777" w:rsidR="00EF7FD1" w:rsidRDefault="00000000">
            <w:pPr>
              <w:spacing w:after="0" w:line="259" w:lineRule="auto"/>
              <w:ind w:left="0" w:right="54" w:firstLine="0"/>
              <w:jc w:val="center"/>
            </w:pPr>
            <w:r>
              <w:rPr>
                <w:sz w:val="20"/>
              </w:rPr>
              <w:t xml:space="preserve">100 </w:t>
            </w:r>
          </w:p>
        </w:tc>
        <w:tc>
          <w:tcPr>
            <w:tcW w:w="1189" w:type="dxa"/>
            <w:tcBorders>
              <w:top w:val="single" w:sz="8" w:space="0" w:color="CCCCCC"/>
              <w:left w:val="single" w:sz="8" w:space="0" w:color="CCCCCC"/>
              <w:bottom w:val="single" w:sz="8" w:space="0" w:color="CCCCCC"/>
              <w:right w:val="single" w:sz="8" w:space="0" w:color="CCCCCC"/>
            </w:tcBorders>
            <w:vAlign w:val="center"/>
          </w:tcPr>
          <w:p w14:paraId="0CE228B3" w14:textId="77777777" w:rsidR="00EF7FD1" w:rsidRDefault="00000000">
            <w:pPr>
              <w:spacing w:after="0" w:line="259" w:lineRule="auto"/>
              <w:ind w:left="86" w:right="0" w:firstLine="0"/>
              <w:jc w:val="left"/>
            </w:pPr>
            <w:r>
              <w:rPr>
                <w:sz w:val="20"/>
              </w:rPr>
              <w:t xml:space="preserve">Percentual </w:t>
            </w:r>
          </w:p>
        </w:tc>
        <w:tc>
          <w:tcPr>
            <w:tcW w:w="545" w:type="dxa"/>
            <w:tcBorders>
              <w:top w:val="single" w:sz="8" w:space="0" w:color="CCCCCC"/>
              <w:left w:val="single" w:sz="8" w:space="0" w:color="CCCCCC"/>
              <w:bottom w:val="single" w:sz="8" w:space="0" w:color="CCCCCC"/>
              <w:right w:val="single" w:sz="8" w:space="0" w:color="CCCCCC"/>
            </w:tcBorders>
            <w:vAlign w:val="center"/>
          </w:tcPr>
          <w:p w14:paraId="5B4012FF" w14:textId="77777777" w:rsidR="00EF7FD1" w:rsidRDefault="00000000">
            <w:pPr>
              <w:spacing w:after="0" w:line="259" w:lineRule="auto"/>
              <w:ind w:left="50" w:right="0" w:firstLine="0"/>
              <w:jc w:val="left"/>
            </w:pPr>
            <w:r>
              <w:rPr>
                <w:sz w:val="20"/>
              </w:rPr>
              <w:t xml:space="preserve">100 </w:t>
            </w:r>
          </w:p>
        </w:tc>
        <w:tc>
          <w:tcPr>
            <w:tcW w:w="547" w:type="dxa"/>
            <w:tcBorders>
              <w:top w:val="single" w:sz="8" w:space="0" w:color="CCCCCC"/>
              <w:left w:val="single" w:sz="8" w:space="0" w:color="CCCCCC"/>
              <w:bottom w:val="single" w:sz="8" w:space="0" w:color="CCCCCC"/>
              <w:right w:val="single" w:sz="8" w:space="0" w:color="CCCCCC"/>
            </w:tcBorders>
            <w:vAlign w:val="center"/>
          </w:tcPr>
          <w:p w14:paraId="4425B4C7" w14:textId="77777777" w:rsidR="00EF7FD1" w:rsidRDefault="00000000">
            <w:pPr>
              <w:spacing w:after="0" w:line="259" w:lineRule="auto"/>
              <w:ind w:left="53" w:right="0" w:firstLine="0"/>
              <w:jc w:val="left"/>
            </w:pPr>
            <w:r>
              <w:rPr>
                <w:sz w:val="20"/>
              </w:rPr>
              <w:t xml:space="preserve">100 </w:t>
            </w:r>
          </w:p>
        </w:tc>
        <w:tc>
          <w:tcPr>
            <w:tcW w:w="545" w:type="dxa"/>
            <w:tcBorders>
              <w:top w:val="single" w:sz="8" w:space="0" w:color="CCCCCC"/>
              <w:left w:val="single" w:sz="8" w:space="0" w:color="CCCCCC"/>
              <w:bottom w:val="single" w:sz="8" w:space="0" w:color="CCCCCC"/>
              <w:right w:val="single" w:sz="8" w:space="0" w:color="CCCCCC"/>
            </w:tcBorders>
            <w:vAlign w:val="center"/>
          </w:tcPr>
          <w:p w14:paraId="7594FE99" w14:textId="77777777" w:rsidR="00EF7FD1" w:rsidRDefault="00000000">
            <w:pPr>
              <w:spacing w:after="0" w:line="259" w:lineRule="auto"/>
              <w:ind w:left="50" w:right="0" w:firstLine="0"/>
              <w:jc w:val="left"/>
            </w:pPr>
            <w:r>
              <w:rPr>
                <w:sz w:val="20"/>
              </w:rPr>
              <w:t xml:space="preserve">100 </w:t>
            </w:r>
          </w:p>
        </w:tc>
        <w:tc>
          <w:tcPr>
            <w:tcW w:w="545" w:type="dxa"/>
            <w:tcBorders>
              <w:top w:val="single" w:sz="8" w:space="0" w:color="CCCCCC"/>
              <w:left w:val="single" w:sz="8" w:space="0" w:color="CCCCCC"/>
              <w:bottom w:val="single" w:sz="8" w:space="0" w:color="CCCCCC"/>
              <w:right w:val="single" w:sz="4" w:space="0" w:color="000000"/>
            </w:tcBorders>
            <w:vAlign w:val="center"/>
          </w:tcPr>
          <w:p w14:paraId="6FF81848" w14:textId="77777777" w:rsidR="00EF7FD1" w:rsidRDefault="00000000">
            <w:pPr>
              <w:spacing w:after="0" w:line="259" w:lineRule="auto"/>
              <w:ind w:left="53" w:right="0" w:firstLine="0"/>
              <w:jc w:val="left"/>
            </w:pPr>
            <w:r>
              <w:rPr>
                <w:sz w:val="20"/>
              </w:rPr>
              <w:t xml:space="preserve">100 </w:t>
            </w:r>
          </w:p>
        </w:tc>
      </w:tr>
      <w:tr w:rsidR="00EF7FD1" w14:paraId="19354631" w14:textId="77777777">
        <w:trPr>
          <w:trHeight w:val="545"/>
        </w:trPr>
        <w:tc>
          <w:tcPr>
            <w:tcW w:w="644" w:type="dxa"/>
            <w:tcBorders>
              <w:top w:val="single" w:sz="8" w:space="0" w:color="CCCCCC"/>
              <w:left w:val="single" w:sz="4" w:space="0" w:color="000000"/>
              <w:bottom w:val="single" w:sz="8" w:space="0" w:color="CCCCCC"/>
              <w:right w:val="single" w:sz="8" w:space="0" w:color="CCCCCC"/>
            </w:tcBorders>
            <w:vAlign w:val="center"/>
          </w:tcPr>
          <w:p w14:paraId="76F5CCE4" w14:textId="77777777" w:rsidR="00EF7FD1" w:rsidRDefault="00000000">
            <w:pPr>
              <w:spacing w:after="0" w:line="259" w:lineRule="auto"/>
              <w:ind w:left="49" w:right="0" w:firstLine="0"/>
              <w:jc w:val="left"/>
            </w:pPr>
            <w:r>
              <w:rPr>
                <w:sz w:val="20"/>
              </w:rPr>
              <w:t xml:space="preserve">4.1.5 </w:t>
            </w:r>
          </w:p>
        </w:tc>
        <w:tc>
          <w:tcPr>
            <w:tcW w:w="4698" w:type="dxa"/>
            <w:tcBorders>
              <w:top w:val="single" w:sz="8" w:space="0" w:color="CCCCCC"/>
              <w:left w:val="single" w:sz="8" w:space="0" w:color="CCCCCC"/>
              <w:bottom w:val="single" w:sz="8" w:space="0" w:color="CCCCCC"/>
              <w:right w:val="single" w:sz="8" w:space="0" w:color="CCCCCC"/>
            </w:tcBorders>
          </w:tcPr>
          <w:p w14:paraId="4EC22BFB" w14:textId="77777777" w:rsidR="00EF7FD1" w:rsidRDefault="00000000">
            <w:pPr>
              <w:spacing w:after="0" w:line="259" w:lineRule="auto"/>
              <w:ind w:left="0" w:right="0" w:firstLine="0"/>
              <w:jc w:val="center"/>
            </w:pPr>
            <w:r>
              <w:rPr>
                <w:sz w:val="20"/>
              </w:rPr>
              <w:t xml:space="preserve">Qualificar as ações de Vigilância Sanitária junto ao setor regulado. </w:t>
            </w:r>
          </w:p>
        </w:tc>
        <w:tc>
          <w:tcPr>
            <w:tcW w:w="3144" w:type="dxa"/>
            <w:tcBorders>
              <w:top w:val="single" w:sz="8" w:space="0" w:color="CCCCCC"/>
              <w:left w:val="single" w:sz="8" w:space="0" w:color="CCCCCC"/>
              <w:bottom w:val="single" w:sz="8" w:space="0" w:color="CCCCCC"/>
              <w:right w:val="single" w:sz="8" w:space="0" w:color="CCCCCC"/>
            </w:tcBorders>
          </w:tcPr>
          <w:p w14:paraId="0A1E1E6B" w14:textId="77777777" w:rsidR="00EF7FD1" w:rsidRDefault="00000000">
            <w:pPr>
              <w:spacing w:after="0" w:line="259" w:lineRule="auto"/>
              <w:ind w:left="0" w:right="3" w:firstLine="0"/>
              <w:jc w:val="center"/>
            </w:pPr>
            <w:r>
              <w:rPr>
                <w:sz w:val="20"/>
              </w:rPr>
              <w:t xml:space="preserve">Número de ações educativas ao setor regulado </w:t>
            </w:r>
          </w:p>
        </w:tc>
        <w:tc>
          <w:tcPr>
            <w:tcW w:w="586" w:type="dxa"/>
            <w:tcBorders>
              <w:top w:val="single" w:sz="8" w:space="0" w:color="CCCCCC"/>
              <w:left w:val="single" w:sz="8" w:space="0" w:color="CCCCCC"/>
              <w:bottom w:val="single" w:sz="8" w:space="0" w:color="CCCCCC"/>
              <w:right w:val="single" w:sz="8" w:space="0" w:color="CCCCCC"/>
            </w:tcBorders>
            <w:vAlign w:val="center"/>
          </w:tcPr>
          <w:p w14:paraId="4081A75E" w14:textId="77777777" w:rsidR="00EF7FD1" w:rsidRDefault="00000000">
            <w:pPr>
              <w:spacing w:after="0" w:line="259" w:lineRule="auto"/>
              <w:ind w:left="0" w:right="54" w:firstLine="0"/>
              <w:jc w:val="center"/>
            </w:pPr>
            <w:r>
              <w:rPr>
                <w:sz w:val="20"/>
              </w:rPr>
              <w:t xml:space="preserve">- </w:t>
            </w:r>
          </w:p>
        </w:tc>
        <w:tc>
          <w:tcPr>
            <w:tcW w:w="475" w:type="dxa"/>
            <w:tcBorders>
              <w:top w:val="single" w:sz="8" w:space="0" w:color="CCCCCC"/>
              <w:left w:val="single" w:sz="8" w:space="0" w:color="CCCCCC"/>
              <w:bottom w:val="single" w:sz="8" w:space="0" w:color="CCCCCC"/>
              <w:right w:val="single" w:sz="8" w:space="0" w:color="CCCCCC"/>
            </w:tcBorders>
            <w:vAlign w:val="center"/>
          </w:tcPr>
          <w:p w14:paraId="48FE9957" w14:textId="77777777" w:rsidR="00EF7FD1" w:rsidRDefault="00000000">
            <w:pPr>
              <w:spacing w:after="0" w:line="259" w:lineRule="auto"/>
              <w:ind w:left="0" w:right="49" w:firstLine="0"/>
              <w:jc w:val="center"/>
            </w:pPr>
            <w:r>
              <w:rPr>
                <w:sz w:val="20"/>
              </w:rPr>
              <w:t xml:space="preserve">- </w:t>
            </w:r>
          </w:p>
        </w:tc>
        <w:tc>
          <w:tcPr>
            <w:tcW w:w="1190" w:type="dxa"/>
            <w:tcBorders>
              <w:top w:val="single" w:sz="8" w:space="0" w:color="CCCCCC"/>
              <w:left w:val="single" w:sz="8" w:space="0" w:color="CCCCCC"/>
              <w:bottom w:val="single" w:sz="8" w:space="0" w:color="CCCCCC"/>
              <w:right w:val="single" w:sz="8" w:space="0" w:color="CCCCCC"/>
            </w:tcBorders>
            <w:vAlign w:val="center"/>
          </w:tcPr>
          <w:p w14:paraId="6A4D706D" w14:textId="77777777" w:rsidR="00EF7FD1" w:rsidRDefault="00000000">
            <w:pPr>
              <w:spacing w:after="0" w:line="259" w:lineRule="auto"/>
              <w:ind w:left="0" w:right="48" w:firstLine="0"/>
              <w:jc w:val="center"/>
            </w:pPr>
            <w:r>
              <w:rPr>
                <w:sz w:val="20"/>
              </w:rPr>
              <w:t xml:space="preserve">Número </w:t>
            </w:r>
          </w:p>
        </w:tc>
        <w:tc>
          <w:tcPr>
            <w:tcW w:w="1006" w:type="dxa"/>
            <w:tcBorders>
              <w:top w:val="single" w:sz="8" w:space="0" w:color="CCCCCC"/>
              <w:left w:val="single" w:sz="8" w:space="0" w:color="CCCCCC"/>
              <w:bottom w:val="single" w:sz="8" w:space="0" w:color="CCCCCC"/>
              <w:right w:val="single" w:sz="8" w:space="0" w:color="CCCCCC"/>
            </w:tcBorders>
            <w:vAlign w:val="center"/>
          </w:tcPr>
          <w:p w14:paraId="37DEECED" w14:textId="77777777" w:rsidR="00EF7FD1" w:rsidRDefault="00000000">
            <w:pPr>
              <w:spacing w:after="0" w:line="259" w:lineRule="auto"/>
              <w:ind w:left="0" w:right="50" w:firstLine="0"/>
              <w:jc w:val="center"/>
            </w:pPr>
            <w:r>
              <w:rPr>
                <w:sz w:val="20"/>
              </w:rPr>
              <w:t xml:space="preserve">48 </w:t>
            </w:r>
          </w:p>
        </w:tc>
        <w:tc>
          <w:tcPr>
            <w:tcW w:w="1189" w:type="dxa"/>
            <w:tcBorders>
              <w:top w:val="single" w:sz="8" w:space="0" w:color="CCCCCC"/>
              <w:left w:val="single" w:sz="8" w:space="0" w:color="CCCCCC"/>
              <w:bottom w:val="single" w:sz="8" w:space="0" w:color="CCCCCC"/>
              <w:right w:val="single" w:sz="8" w:space="0" w:color="CCCCCC"/>
            </w:tcBorders>
            <w:vAlign w:val="center"/>
          </w:tcPr>
          <w:p w14:paraId="7E340614" w14:textId="77777777" w:rsidR="00EF7FD1" w:rsidRDefault="00000000">
            <w:pPr>
              <w:spacing w:after="0" w:line="259" w:lineRule="auto"/>
              <w:ind w:left="0" w:right="51" w:firstLine="0"/>
              <w:jc w:val="center"/>
            </w:pPr>
            <w:r>
              <w:rPr>
                <w:sz w:val="20"/>
              </w:rPr>
              <w:t xml:space="preserve">Número </w:t>
            </w:r>
          </w:p>
        </w:tc>
        <w:tc>
          <w:tcPr>
            <w:tcW w:w="545" w:type="dxa"/>
            <w:tcBorders>
              <w:top w:val="single" w:sz="8" w:space="0" w:color="CCCCCC"/>
              <w:left w:val="single" w:sz="8" w:space="0" w:color="CCCCCC"/>
              <w:bottom w:val="single" w:sz="8" w:space="0" w:color="CCCCCC"/>
              <w:right w:val="single" w:sz="8" w:space="0" w:color="CCCCCC"/>
            </w:tcBorders>
            <w:vAlign w:val="center"/>
          </w:tcPr>
          <w:p w14:paraId="2CDA2022" w14:textId="77777777" w:rsidR="00EF7FD1" w:rsidRDefault="00000000">
            <w:pPr>
              <w:spacing w:after="0" w:line="259" w:lineRule="auto"/>
              <w:ind w:left="0" w:right="50" w:firstLine="0"/>
              <w:jc w:val="center"/>
            </w:pPr>
            <w:r>
              <w:rPr>
                <w:sz w:val="20"/>
              </w:rPr>
              <w:t xml:space="preserve">12 </w:t>
            </w:r>
          </w:p>
        </w:tc>
        <w:tc>
          <w:tcPr>
            <w:tcW w:w="547" w:type="dxa"/>
            <w:tcBorders>
              <w:top w:val="single" w:sz="8" w:space="0" w:color="CCCCCC"/>
              <w:left w:val="single" w:sz="8" w:space="0" w:color="CCCCCC"/>
              <w:bottom w:val="single" w:sz="8" w:space="0" w:color="CCCCCC"/>
              <w:right w:val="single" w:sz="8" w:space="0" w:color="CCCCCC"/>
            </w:tcBorders>
            <w:vAlign w:val="center"/>
          </w:tcPr>
          <w:p w14:paraId="470F7D5C" w14:textId="77777777" w:rsidR="00EF7FD1" w:rsidRDefault="00000000">
            <w:pPr>
              <w:spacing w:after="0" w:line="259" w:lineRule="auto"/>
              <w:ind w:left="0" w:right="47" w:firstLine="0"/>
              <w:jc w:val="center"/>
            </w:pPr>
            <w:r>
              <w:rPr>
                <w:sz w:val="20"/>
              </w:rPr>
              <w:t xml:space="preserve">12 </w:t>
            </w:r>
          </w:p>
        </w:tc>
        <w:tc>
          <w:tcPr>
            <w:tcW w:w="545" w:type="dxa"/>
            <w:tcBorders>
              <w:top w:val="single" w:sz="8" w:space="0" w:color="CCCCCC"/>
              <w:left w:val="single" w:sz="8" w:space="0" w:color="CCCCCC"/>
              <w:bottom w:val="single" w:sz="8" w:space="0" w:color="CCCCCC"/>
              <w:right w:val="single" w:sz="8" w:space="0" w:color="CCCCCC"/>
            </w:tcBorders>
            <w:vAlign w:val="center"/>
          </w:tcPr>
          <w:p w14:paraId="3849176D" w14:textId="77777777" w:rsidR="00EF7FD1" w:rsidRDefault="00000000">
            <w:pPr>
              <w:spacing w:after="0" w:line="259" w:lineRule="auto"/>
              <w:ind w:left="0" w:right="50" w:firstLine="0"/>
              <w:jc w:val="center"/>
            </w:pPr>
            <w:r>
              <w:rPr>
                <w:sz w:val="20"/>
              </w:rPr>
              <w:t xml:space="preserve">12 </w:t>
            </w:r>
          </w:p>
        </w:tc>
        <w:tc>
          <w:tcPr>
            <w:tcW w:w="545" w:type="dxa"/>
            <w:tcBorders>
              <w:top w:val="single" w:sz="8" w:space="0" w:color="CCCCCC"/>
              <w:left w:val="single" w:sz="8" w:space="0" w:color="CCCCCC"/>
              <w:bottom w:val="single" w:sz="8" w:space="0" w:color="CCCCCC"/>
              <w:right w:val="single" w:sz="4" w:space="0" w:color="000000"/>
            </w:tcBorders>
            <w:vAlign w:val="center"/>
          </w:tcPr>
          <w:p w14:paraId="671484BD" w14:textId="77777777" w:rsidR="00EF7FD1" w:rsidRDefault="00000000">
            <w:pPr>
              <w:spacing w:after="0" w:line="259" w:lineRule="auto"/>
              <w:ind w:left="0" w:right="45" w:firstLine="0"/>
              <w:jc w:val="center"/>
            </w:pPr>
            <w:r>
              <w:rPr>
                <w:sz w:val="20"/>
              </w:rPr>
              <w:t xml:space="preserve">12 </w:t>
            </w:r>
          </w:p>
        </w:tc>
      </w:tr>
      <w:tr w:rsidR="00EF7FD1" w14:paraId="37032DBC" w14:textId="77777777">
        <w:trPr>
          <w:trHeight w:val="797"/>
        </w:trPr>
        <w:tc>
          <w:tcPr>
            <w:tcW w:w="644" w:type="dxa"/>
            <w:tcBorders>
              <w:top w:val="single" w:sz="8" w:space="0" w:color="CCCCCC"/>
              <w:left w:val="single" w:sz="4" w:space="0" w:color="000000"/>
              <w:bottom w:val="single" w:sz="4" w:space="0" w:color="000000"/>
              <w:right w:val="single" w:sz="8" w:space="0" w:color="CCCCCC"/>
            </w:tcBorders>
            <w:vAlign w:val="center"/>
          </w:tcPr>
          <w:p w14:paraId="2BD27F1F" w14:textId="77777777" w:rsidR="00EF7FD1" w:rsidRDefault="00000000">
            <w:pPr>
              <w:spacing w:after="0" w:line="259" w:lineRule="auto"/>
              <w:ind w:left="49" w:right="0" w:firstLine="0"/>
              <w:jc w:val="left"/>
            </w:pPr>
            <w:r>
              <w:rPr>
                <w:sz w:val="20"/>
              </w:rPr>
              <w:t xml:space="preserve">4.1.6 </w:t>
            </w:r>
          </w:p>
        </w:tc>
        <w:tc>
          <w:tcPr>
            <w:tcW w:w="4698" w:type="dxa"/>
            <w:tcBorders>
              <w:top w:val="single" w:sz="8" w:space="0" w:color="CCCCCC"/>
              <w:left w:val="single" w:sz="8" w:space="0" w:color="CCCCCC"/>
              <w:bottom w:val="single" w:sz="4" w:space="0" w:color="000000"/>
              <w:right w:val="single" w:sz="8" w:space="0" w:color="CCCCCC"/>
            </w:tcBorders>
            <w:vAlign w:val="center"/>
          </w:tcPr>
          <w:p w14:paraId="4563A061" w14:textId="77777777" w:rsidR="00EF7FD1" w:rsidRDefault="00000000">
            <w:pPr>
              <w:spacing w:after="0" w:line="259" w:lineRule="auto"/>
              <w:ind w:left="0" w:right="0" w:firstLine="0"/>
              <w:jc w:val="center"/>
            </w:pPr>
            <w:r>
              <w:rPr>
                <w:sz w:val="20"/>
              </w:rPr>
              <w:t xml:space="preserve">Modernizar o sistema de licenciamento sanitário, com a efetiva implantação do procedimento simplificado </w:t>
            </w:r>
          </w:p>
        </w:tc>
        <w:tc>
          <w:tcPr>
            <w:tcW w:w="3144" w:type="dxa"/>
            <w:tcBorders>
              <w:top w:val="single" w:sz="8" w:space="0" w:color="CCCCCC"/>
              <w:left w:val="single" w:sz="8" w:space="0" w:color="CCCCCC"/>
              <w:bottom w:val="single" w:sz="4" w:space="0" w:color="000000"/>
              <w:right w:val="single" w:sz="8" w:space="0" w:color="CCCCCC"/>
            </w:tcBorders>
            <w:vAlign w:val="center"/>
          </w:tcPr>
          <w:p w14:paraId="1A0C7418" w14:textId="77777777" w:rsidR="00EF7FD1" w:rsidRDefault="00000000">
            <w:pPr>
              <w:spacing w:after="0" w:line="259" w:lineRule="auto"/>
              <w:ind w:left="0" w:right="47" w:firstLine="0"/>
              <w:jc w:val="center"/>
            </w:pPr>
            <w:r>
              <w:rPr>
                <w:sz w:val="20"/>
              </w:rPr>
              <w:t xml:space="preserve">Sistema modernizado </w:t>
            </w:r>
          </w:p>
        </w:tc>
        <w:tc>
          <w:tcPr>
            <w:tcW w:w="586" w:type="dxa"/>
            <w:tcBorders>
              <w:top w:val="single" w:sz="8" w:space="0" w:color="CCCCCC"/>
              <w:left w:val="single" w:sz="8" w:space="0" w:color="CCCCCC"/>
              <w:bottom w:val="single" w:sz="4" w:space="0" w:color="000000"/>
              <w:right w:val="single" w:sz="8" w:space="0" w:color="CCCCCC"/>
            </w:tcBorders>
            <w:vAlign w:val="center"/>
          </w:tcPr>
          <w:p w14:paraId="6ACE81CD" w14:textId="77777777" w:rsidR="00EF7FD1" w:rsidRDefault="00000000">
            <w:pPr>
              <w:spacing w:after="0" w:line="259" w:lineRule="auto"/>
              <w:ind w:left="0" w:right="54" w:firstLine="0"/>
              <w:jc w:val="center"/>
            </w:pPr>
            <w:r>
              <w:rPr>
                <w:sz w:val="20"/>
              </w:rPr>
              <w:t xml:space="preserve">- </w:t>
            </w:r>
          </w:p>
        </w:tc>
        <w:tc>
          <w:tcPr>
            <w:tcW w:w="475" w:type="dxa"/>
            <w:tcBorders>
              <w:top w:val="single" w:sz="8" w:space="0" w:color="CCCCCC"/>
              <w:left w:val="single" w:sz="8" w:space="0" w:color="CCCCCC"/>
              <w:bottom w:val="single" w:sz="4" w:space="0" w:color="000000"/>
              <w:right w:val="single" w:sz="8" w:space="0" w:color="CCCCCC"/>
            </w:tcBorders>
            <w:vAlign w:val="center"/>
          </w:tcPr>
          <w:p w14:paraId="0F568173" w14:textId="77777777" w:rsidR="00EF7FD1" w:rsidRDefault="00000000">
            <w:pPr>
              <w:spacing w:after="0" w:line="259" w:lineRule="auto"/>
              <w:ind w:left="0" w:right="49" w:firstLine="0"/>
              <w:jc w:val="center"/>
            </w:pPr>
            <w:r>
              <w:rPr>
                <w:sz w:val="20"/>
              </w:rPr>
              <w:t xml:space="preserve">- </w:t>
            </w:r>
          </w:p>
        </w:tc>
        <w:tc>
          <w:tcPr>
            <w:tcW w:w="1190" w:type="dxa"/>
            <w:tcBorders>
              <w:top w:val="single" w:sz="8" w:space="0" w:color="CCCCCC"/>
              <w:left w:val="single" w:sz="8" w:space="0" w:color="CCCCCC"/>
              <w:bottom w:val="single" w:sz="4" w:space="0" w:color="000000"/>
              <w:right w:val="single" w:sz="8" w:space="0" w:color="CCCCCC"/>
            </w:tcBorders>
            <w:vAlign w:val="center"/>
          </w:tcPr>
          <w:p w14:paraId="04B0C284" w14:textId="77777777" w:rsidR="00EF7FD1" w:rsidRDefault="00000000">
            <w:pPr>
              <w:spacing w:after="0" w:line="259" w:lineRule="auto"/>
              <w:ind w:left="0" w:right="48" w:firstLine="0"/>
              <w:jc w:val="center"/>
            </w:pPr>
            <w:r>
              <w:rPr>
                <w:sz w:val="20"/>
              </w:rPr>
              <w:t xml:space="preserve">Número </w:t>
            </w:r>
          </w:p>
        </w:tc>
        <w:tc>
          <w:tcPr>
            <w:tcW w:w="1006" w:type="dxa"/>
            <w:tcBorders>
              <w:top w:val="single" w:sz="8" w:space="0" w:color="CCCCCC"/>
              <w:left w:val="single" w:sz="8" w:space="0" w:color="CCCCCC"/>
              <w:bottom w:val="single" w:sz="4" w:space="0" w:color="000000"/>
              <w:right w:val="single" w:sz="8" w:space="0" w:color="CCCCCC"/>
            </w:tcBorders>
            <w:vAlign w:val="center"/>
          </w:tcPr>
          <w:p w14:paraId="0C22FC1A" w14:textId="77777777" w:rsidR="00EF7FD1" w:rsidRDefault="00000000">
            <w:pPr>
              <w:spacing w:after="0" w:line="259" w:lineRule="auto"/>
              <w:ind w:left="0" w:right="50" w:firstLine="0"/>
              <w:jc w:val="center"/>
            </w:pPr>
            <w:r>
              <w:rPr>
                <w:sz w:val="20"/>
              </w:rPr>
              <w:t xml:space="preserve">1 </w:t>
            </w:r>
          </w:p>
        </w:tc>
        <w:tc>
          <w:tcPr>
            <w:tcW w:w="1189" w:type="dxa"/>
            <w:tcBorders>
              <w:top w:val="single" w:sz="8" w:space="0" w:color="CCCCCC"/>
              <w:left w:val="single" w:sz="8" w:space="0" w:color="CCCCCC"/>
              <w:bottom w:val="single" w:sz="4" w:space="0" w:color="000000"/>
              <w:right w:val="single" w:sz="8" w:space="0" w:color="CCCCCC"/>
            </w:tcBorders>
            <w:vAlign w:val="center"/>
          </w:tcPr>
          <w:p w14:paraId="352E2320" w14:textId="77777777" w:rsidR="00EF7FD1" w:rsidRDefault="00000000">
            <w:pPr>
              <w:spacing w:after="0" w:line="259" w:lineRule="auto"/>
              <w:ind w:left="0" w:right="51" w:firstLine="0"/>
              <w:jc w:val="center"/>
            </w:pPr>
            <w:r>
              <w:rPr>
                <w:sz w:val="20"/>
              </w:rPr>
              <w:t xml:space="preserve">Número </w:t>
            </w:r>
          </w:p>
        </w:tc>
        <w:tc>
          <w:tcPr>
            <w:tcW w:w="545" w:type="dxa"/>
            <w:tcBorders>
              <w:top w:val="single" w:sz="8" w:space="0" w:color="CCCCCC"/>
              <w:left w:val="single" w:sz="8" w:space="0" w:color="CCCCCC"/>
              <w:bottom w:val="single" w:sz="4" w:space="0" w:color="000000"/>
              <w:right w:val="single" w:sz="8" w:space="0" w:color="CCCCCC"/>
            </w:tcBorders>
            <w:vAlign w:val="center"/>
          </w:tcPr>
          <w:p w14:paraId="46064683" w14:textId="77777777" w:rsidR="00EF7FD1" w:rsidRDefault="00000000">
            <w:pPr>
              <w:spacing w:after="0" w:line="259" w:lineRule="auto"/>
              <w:ind w:left="0" w:right="50" w:firstLine="0"/>
              <w:jc w:val="center"/>
            </w:pPr>
            <w:r>
              <w:rPr>
                <w:sz w:val="20"/>
              </w:rPr>
              <w:t xml:space="preserve">1 </w:t>
            </w:r>
          </w:p>
        </w:tc>
        <w:tc>
          <w:tcPr>
            <w:tcW w:w="547" w:type="dxa"/>
            <w:tcBorders>
              <w:top w:val="single" w:sz="8" w:space="0" w:color="CCCCCC"/>
              <w:left w:val="single" w:sz="8" w:space="0" w:color="CCCCCC"/>
              <w:bottom w:val="single" w:sz="4" w:space="0" w:color="000000"/>
              <w:right w:val="single" w:sz="8" w:space="0" w:color="CCCCCC"/>
            </w:tcBorders>
            <w:vAlign w:val="center"/>
          </w:tcPr>
          <w:p w14:paraId="79CBD8CB" w14:textId="77777777" w:rsidR="00EF7FD1" w:rsidRDefault="00000000">
            <w:pPr>
              <w:spacing w:after="0" w:line="259" w:lineRule="auto"/>
              <w:ind w:left="0" w:right="49" w:firstLine="0"/>
              <w:jc w:val="center"/>
            </w:pPr>
            <w:r>
              <w:rPr>
                <w:sz w:val="20"/>
              </w:rPr>
              <w:t xml:space="preserve">- </w:t>
            </w:r>
          </w:p>
        </w:tc>
        <w:tc>
          <w:tcPr>
            <w:tcW w:w="545" w:type="dxa"/>
            <w:tcBorders>
              <w:top w:val="single" w:sz="8" w:space="0" w:color="CCCCCC"/>
              <w:left w:val="single" w:sz="8" w:space="0" w:color="CCCCCC"/>
              <w:bottom w:val="single" w:sz="4" w:space="0" w:color="000000"/>
              <w:right w:val="single" w:sz="8" w:space="0" w:color="CCCCCC"/>
            </w:tcBorders>
            <w:vAlign w:val="center"/>
          </w:tcPr>
          <w:p w14:paraId="1C48CF58" w14:textId="77777777" w:rsidR="00EF7FD1" w:rsidRDefault="00000000">
            <w:pPr>
              <w:spacing w:after="0" w:line="259" w:lineRule="auto"/>
              <w:ind w:left="0" w:right="51" w:firstLine="0"/>
              <w:jc w:val="center"/>
            </w:pPr>
            <w:r>
              <w:rPr>
                <w:sz w:val="20"/>
              </w:rPr>
              <w:t xml:space="preserve">- </w:t>
            </w:r>
          </w:p>
        </w:tc>
        <w:tc>
          <w:tcPr>
            <w:tcW w:w="545" w:type="dxa"/>
            <w:tcBorders>
              <w:top w:val="single" w:sz="8" w:space="0" w:color="CCCCCC"/>
              <w:left w:val="single" w:sz="8" w:space="0" w:color="CCCCCC"/>
              <w:bottom w:val="single" w:sz="4" w:space="0" w:color="000000"/>
              <w:right w:val="single" w:sz="4" w:space="0" w:color="000000"/>
            </w:tcBorders>
            <w:vAlign w:val="center"/>
          </w:tcPr>
          <w:p w14:paraId="30473684" w14:textId="77777777" w:rsidR="00EF7FD1" w:rsidRDefault="00000000">
            <w:pPr>
              <w:spacing w:after="0" w:line="259" w:lineRule="auto"/>
              <w:ind w:left="0" w:right="46" w:firstLine="0"/>
              <w:jc w:val="center"/>
            </w:pPr>
            <w:r>
              <w:rPr>
                <w:sz w:val="20"/>
              </w:rPr>
              <w:t xml:space="preserve">- </w:t>
            </w:r>
          </w:p>
        </w:tc>
      </w:tr>
    </w:tbl>
    <w:p w14:paraId="0FFE5F97" w14:textId="77777777" w:rsidR="00EF7FD1" w:rsidRDefault="00000000">
      <w:pPr>
        <w:spacing w:after="0" w:line="259" w:lineRule="auto"/>
        <w:ind w:right="346"/>
        <w:jc w:val="right"/>
      </w:pPr>
      <w:r>
        <w:t xml:space="preserve">Estado do Espírito Santo </w:t>
      </w:r>
    </w:p>
    <w:p w14:paraId="2CA5D29D" w14:textId="77777777" w:rsidR="00EF7FD1" w:rsidRDefault="00000000">
      <w:pPr>
        <w:spacing w:after="0" w:line="259" w:lineRule="auto"/>
        <w:ind w:right="431"/>
        <w:jc w:val="right"/>
      </w:pPr>
      <w:r>
        <w:t xml:space="preserve">Prefeitura de Cariacica </w:t>
      </w:r>
    </w:p>
    <w:p w14:paraId="708D91B2" w14:textId="77777777" w:rsidR="00EF7FD1" w:rsidRDefault="00000000">
      <w:pPr>
        <w:spacing w:after="0" w:line="259" w:lineRule="auto"/>
        <w:ind w:right="-15"/>
        <w:jc w:val="right"/>
      </w:pPr>
      <w:r>
        <w:t xml:space="preserve"> Secretaria Municipal de Saúde </w:t>
      </w:r>
    </w:p>
    <w:p w14:paraId="021B5081" w14:textId="77777777" w:rsidR="00EF7FD1" w:rsidRDefault="00000000">
      <w:pPr>
        <w:spacing w:after="0" w:line="259" w:lineRule="auto"/>
        <w:ind w:left="7568" w:right="0" w:firstLine="0"/>
        <w:jc w:val="left"/>
      </w:pPr>
      <w:r>
        <w:rPr>
          <w:sz w:val="20"/>
        </w:rPr>
        <w:t xml:space="preserve"> </w:t>
      </w:r>
    </w:p>
    <w:tbl>
      <w:tblPr>
        <w:tblStyle w:val="TableGrid"/>
        <w:tblW w:w="15120" w:type="dxa"/>
        <w:tblInd w:w="10" w:type="dxa"/>
        <w:tblCellMar>
          <w:top w:w="52" w:type="dxa"/>
          <w:left w:w="72" w:type="dxa"/>
          <w:bottom w:w="0" w:type="dxa"/>
          <w:right w:w="25" w:type="dxa"/>
        </w:tblCellMar>
        <w:tblLook w:val="04A0" w:firstRow="1" w:lastRow="0" w:firstColumn="1" w:lastColumn="0" w:noHBand="0" w:noVBand="1"/>
      </w:tblPr>
      <w:tblGrid>
        <w:gridCol w:w="648"/>
        <w:gridCol w:w="4698"/>
        <w:gridCol w:w="3144"/>
        <w:gridCol w:w="586"/>
        <w:gridCol w:w="475"/>
        <w:gridCol w:w="1190"/>
        <w:gridCol w:w="1006"/>
        <w:gridCol w:w="1189"/>
        <w:gridCol w:w="545"/>
        <w:gridCol w:w="547"/>
        <w:gridCol w:w="545"/>
        <w:gridCol w:w="547"/>
      </w:tblGrid>
      <w:tr w:rsidR="00EF7FD1" w14:paraId="16B71E6B" w14:textId="77777777">
        <w:trPr>
          <w:trHeight w:val="795"/>
        </w:trPr>
        <w:tc>
          <w:tcPr>
            <w:tcW w:w="648" w:type="dxa"/>
            <w:tcBorders>
              <w:top w:val="single" w:sz="4" w:space="0" w:color="000000"/>
              <w:left w:val="single" w:sz="4" w:space="0" w:color="000000"/>
              <w:bottom w:val="single" w:sz="8" w:space="0" w:color="CCCCCC"/>
              <w:right w:val="single" w:sz="8" w:space="0" w:color="CCCCCC"/>
            </w:tcBorders>
            <w:vAlign w:val="center"/>
          </w:tcPr>
          <w:p w14:paraId="6CEC1BA2" w14:textId="77777777" w:rsidR="00EF7FD1" w:rsidRDefault="00000000">
            <w:pPr>
              <w:spacing w:after="0" w:line="259" w:lineRule="auto"/>
              <w:ind w:left="50" w:right="0" w:firstLine="0"/>
              <w:jc w:val="left"/>
            </w:pPr>
            <w:r>
              <w:rPr>
                <w:sz w:val="20"/>
              </w:rPr>
              <w:lastRenderedPageBreak/>
              <w:t xml:space="preserve">4.1.7 </w:t>
            </w:r>
          </w:p>
        </w:tc>
        <w:tc>
          <w:tcPr>
            <w:tcW w:w="4698" w:type="dxa"/>
            <w:tcBorders>
              <w:top w:val="single" w:sz="4" w:space="0" w:color="000000"/>
              <w:left w:val="single" w:sz="8" w:space="0" w:color="CCCCCC"/>
              <w:bottom w:val="single" w:sz="8" w:space="0" w:color="CCCCCC"/>
              <w:right w:val="single" w:sz="8" w:space="0" w:color="CCCCCC"/>
            </w:tcBorders>
            <w:vAlign w:val="center"/>
          </w:tcPr>
          <w:p w14:paraId="38ED0D97" w14:textId="77777777" w:rsidR="00EF7FD1" w:rsidRDefault="00000000">
            <w:pPr>
              <w:spacing w:after="0" w:line="259" w:lineRule="auto"/>
              <w:ind w:left="0" w:right="0" w:firstLine="0"/>
              <w:jc w:val="center"/>
            </w:pPr>
            <w:r>
              <w:rPr>
                <w:sz w:val="20"/>
              </w:rPr>
              <w:t xml:space="preserve">Instituir e atualizar normas de regulamentação do serviço de Vigilância Sanitária. </w:t>
            </w:r>
          </w:p>
        </w:tc>
        <w:tc>
          <w:tcPr>
            <w:tcW w:w="3144" w:type="dxa"/>
            <w:tcBorders>
              <w:top w:val="single" w:sz="4" w:space="0" w:color="000000"/>
              <w:left w:val="single" w:sz="8" w:space="0" w:color="CCCCCC"/>
              <w:bottom w:val="single" w:sz="8" w:space="0" w:color="CCCCCC"/>
              <w:right w:val="single" w:sz="8" w:space="0" w:color="CCCCCC"/>
            </w:tcBorders>
            <w:vAlign w:val="center"/>
          </w:tcPr>
          <w:p w14:paraId="792F2E72" w14:textId="77777777" w:rsidR="00EF7FD1" w:rsidRDefault="00000000">
            <w:pPr>
              <w:spacing w:after="0" w:line="259" w:lineRule="auto"/>
              <w:ind w:left="0" w:right="51" w:firstLine="0"/>
              <w:jc w:val="center"/>
            </w:pPr>
            <w:r>
              <w:rPr>
                <w:sz w:val="20"/>
              </w:rPr>
              <w:t xml:space="preserve">Número de normas publicadas </w:t>
            </w:r>
          </w:p>
        </w:tc>
        <w:tc>
          <w:tcPr>
            <w:tcW w:w="586" w:type="dxa"/>
            <w:tcBorders>
              <w:top w:val="single" w:sz="4" w:space="0" w:color="000000"/>
              <w:left w:val="single" w:sz="8" w:space="0" w:color="CCCCCC"/>
              <w:bottom w:val="single" w:sz="8" w:space="0" w:color="CCCCCC"/>
              <w:right w:val="single" w:sz="8" w:space="0" w:color="CCCCCC"/>
            </w:tcBorders>
            <w:vAlign w:val="center"/>
          </w:tcPr>
          <w:p w14:paraId="2215CE64" w14:textId="77777777" w:rsidR="00EF7FD1" w:rsidRDefault="00000000">
            <w:pPr>
              <w:spacing w:after="0" w:line="259" w:lineRule="auto"/>
              <w:ind w:left="0" w:right="54" w:firstLine="0"/>
              <w:jc w:val="center"/>
            </w:pPr>
            <w:r>
              <w:rPr>
                <w:sz w:val="20"/>
              </w:rPr>
              <w:t xml:space="preserve">- </w:t>
            </w:r>
          </w:p>
        </w:tc>
        <w:tc>
          <w:tcPr>
            <w:tcW w:w="475" w:type="dxa"/>
            <w:tcBorders>
              <w:top w:val="single" w:sz="4" w:space="0" w:color="000000"/>
              <w:left w:val="single" w:sz="8" w:space="0" w:color="CCCCCC"/>
              <w:bottom w:val="single" w:sz="8" w:space="0" w:color="CCCCCC"/>
              <w:right w:val="single" w:sz="8" w:space="0" w:color="CCCCCC"/>
            </w:tcBorders>
            <w:vAlign w:val="center"/>
          </w:tcPr>
          <w:p w14:paraId="399B9949" w14:textId="77777777" w:rsidR="00EF7FD1" w:rsidRDefault="00000000">
            <w:pPr>
              <w:spacing w:after="0" w:line="259" w:lineRule="auto"/>
              <w:ind w:left="0" w:right="49" w:firstLine="0"/>
              <w:jc w:val="center"/>
            </w:pPr>
            <w:r>
              <w:rPr>
                <w:sz w:val="20"/>
              </w:rPr>
              <w:t xml:space="preserve">- </w:t>
            </w:r>
          </w:p>
        </w:tc>
        <w:tc>
          <w:tcPr>
            <w:tcW w:w="1190" w:type="dxa"/>
            <w:tcBorders>
              <w:top w:val="single" w:sz="4" w:space="0" w:color="000000"/>
              <w:left w:val="single" w:sz="8" w:space="0" w:color="CCCCCC"/>
              <w:bottom w:val="single" w:sz="8" w:space="0" w:color="CCCCCC"/>
              <w:right w:val="single" w:sz="8" w:space="0" w:color="CCCCCC"/>
            </w:tcBorders>
            <w:vAlign w:val="center"/>
          </w:tcPr>
          <w:p w14:paraId="21545FE3" w14:textId="77777777" w:rsidR="00EF7FD1" w:rsidRDefault="00000000">
            <w:pPr>
              <w:spacing w:after="0" w:line="259" w:lineRule="auto"/>
              <w:ind w:left="0" w:right="48" w:firstLine="0"/>
              <w:jc w:val="center"/>
            </w:pPr>
            <w:r>
              <w:rPr>
                <w:sz w:val="20"/>
              </w:rPr>
              <w:t xml:space="preserve">Número </w:t>
            </w:r>
          </w:p>
        </w:tc>
        <w:tc>
          <w:tcPr>
            <w:tcW w:w="1006" w:type="dxa"/>
            <w:tcBorders>
              <w:top w:val="single" w:sz="4" w:space="0" w:color="000000"/>
              <w:left w:val="single" w:sz="8" w:space="0" w:color="CCCCCC"/>
              <w:bottom w:val="single" w:sz="8" w:space="0" w:color="CCCCCC"/>
              <w:right w:val="single" w:sz="8" w:space="0" w:color="CCCCCC"/>
            </w:tcBorders>
            <w:vAlign w:val="center"/>
          </w:tcPr>
          <w:p w14:paraId="3CEF3D30" w14:textId="77777777" w:rsidR="00EF7FD1" w:rsidRDefault="00000000">
            <w:pPr>
              <w:spacing w:after="0" w:line="259" w:lineRule="auto"/>
              <w:ind w:left="0" w:right="50" w:firstLine="0"/>
              <w:jc w:val="center"/>
            </w:pPr>
            <w:r>
              <w:rPr>
                <w:sz w:val="20"/>
              </w:rPr>
              <w:t xml:space="preserve">4 </w:t>
            </w:r>
          </w:p>
        </w:tc>
        <w:tc>
          <w:tcPr>
            <w:tcW w:w="1189" w:type="dxa"/>
            <w:tcBorders>
              <w:top w:val="single" w:sz="4" w:space="0" w:color="000000"/>
              <w:left w:val="single" w:sz="8" w:space="0" w:color="CCCCCC"/>
              <w:bottom w:val="single" w:sz="8" w:space="0" w:color="CCCCCC"/>
              <w:right w:val="single" w:sz="8" w:space="0" w:color="CCCCCC"/>
            </w:tcBorders>
            <w:vAlign w:val="center"/>
          </w:tcPr>
          <w:p w14:paraId="410B3D58" w14:textId="77777777" w:rsidR="00EF7FD1" w:rsidRDefault="00000000">
            <w:pPr>
              <w:spacing w:after="0" w:line="259" w:lineRule="auto"/>
              <w:ind w:left="0" w:right="51" w:firstLine="0"/>
              <w:jc w:val="center"/>
            </w:pPr>
            <w:r>
              <w:rPr>
                <w:sz w:val="20"/>
              </w:rPr>
              <w:t xml:space="preserve">Número </w:t>
            </w:r>
          </w:p>
        </w:tc>
        <w:tc>
          <w:tcPr>
            <w:tcW w:w="545" w:type="dxa"/>
            <w:tcBorders>
              <w:top w:val="single" w:sz="4" w:space="0" w:color="000000"/>
              <w:left w:val="single" w:sz="8" w:space="0" w:color="CCCCCC"/>
              <w:bottom w:val="single" w:sz="8" w:space="0" w:color="CCCCCC"/>
              <w:right w:val="single" w:sz="8" w:space="0" w:color="CCCCCC"/>
            </w:tcBorders>
            <w:vAlign w:val="center"/>
          </w:tcPr>
          <w:p w14:paraId="673D29D0" w14:textId="77777777" w:rsidR="00EF7FD1" w:rsidRDefault="00000000">
            <w:pPr>
              <w:spacing w:after="0" w:line="259" w:lineRule="auto"/>
              <w:ind w:left="0" w:right="50" w:firstLine="0"/>
              <w:jc w:val="center"/>
            </w:pPr>
            <w:r>
              <w:rPr>
                <w:sz w:val="20"/>
              </w:rPr>
              <w:t xml:space="preserve">1 </w:t>
            </w:r>
          </w:p>
        </w:tc>
        <w:tc>
          <w:tcPr>
            <w:tcW w:w="547" w:type="dxa"/>
            <w:tcBorders>
              <w:top w:val="single" w:sz="4" w:space="0" w:color="000000"/>
              <w:left w:val="single" w:sz="8" w:space="0" w:color="CCCCCC"/>
              <w:bottom w:val="single" w:sz="8" w:space="0" w:color="CCCCCC"/>
              <w:right w:val="single" w:sz="8" w:space="0" w:color="CCCCCC"/>
            </w:tcBorders>
            <w:vAlign w:val="center"/>
          </w:tcPr>
          <w:p w14:paraId="307A1064" w14:textId="77777777" w:rsidR="00EF7FD1" w:rsidRDefault="00000000">
            <w:pPr>
              <w:spacing w:after="0" w:line="259" w:lineRule="auto"/>
              <w:ind w:left="0" w:right="47" w:firstLine="0"/>
              <w:jc w:val="center"/>
            </w:pPr>
            <w:r>
              <w:rPr>
                <w:sz w:val="20"/>
              </w:rPr>
              <w:t xml:space="preserve">1 </w:t>
            </w:r>
          </w:p>
        </w:tc>
        <w:tc>
          <w:tcPr>
            <w:tcW w:w="545" w:type="dxa"/>
            <w:tcBorders>
              <w:top w:val="single" w:sz="4" w:space="0" w:color="000000"/>
              <w:left w:val="single" w:sz="8" w:space="0" w:color="CCCCCC"/>
              <w:bottom w:val="single" w:sz="8" w:space="0" w:color="CCCCCC"/>
              <w:right w:val="single" w:sz="8" w:space="0" w:color="CCCCCC"/>
            </w:tcBorders>
            <w:vAlign w:val="center"/>
          </w:tcPr>
          <w:p w14:paraId="55D3A185" w14:textId="77777777" w:rsidR="00EF7FD1" w:rsidRDefault="00000000">
            <w:pPr>
              <w:spacing w:after="0" w:line="259" w:lineRule="auto"/>
              <w:ind w:left="0" w:right="50" w:firstLine="0"/>
              <w:jc w:val="center"/>
            </w:pPr>
            <w:r>
              <w:rPr>
                <w:sz w:val="20"/>
              </w:rPr>
              <w:t xml:space="preserve">1 </w:t>
            </w:r>
          </w:p>
        </w:tc>
        <w:tc>
          <w:tcPr>
            <w:tcW w:w="547" w:type="dxa"/>
            <w:tcBorders>
              <w:top w:val="single" w:sz="4" w:space="0" w:color="000000"/>
              <w:left w:val="single" w:sz="8" w:space="0" w:color="CCCCCC"/>
              <w:bottom w:val="single" w:sz="8" w:space="0" w:color="CCCCCC"/>
              <w:right w:val="single" w:sz="4" w:space="0" w:color="000000"/>
            </w:tcBorders>
            <w:vAlign w:val="center"/>
          </w:tcPr>
          <w:p w14:paraId="32E85950" w14:textId="77777777" w:rsidR="00EF7FD1" w:rsidRDefault="00000000">
            <w:pPr>
              <w:spacing w:after="0" w:line="259" w:lineRule="auto"/>
              <w:ind w:left="0" w:right="47" w:firstLine="0"/>
              <w:jc w:val="center"/>
            </w:pPr>
            <w:r>
              <w:rPr>
                <w:sz w:val="20"/>
              </w:rPr>
              <w:t xml:space="preserve">1 </w:t>
            </w:r>
          </w:p>
        </w:tc>
      </w:tr>
      <w:tr w:rsidR="00EF7FD1" w14:paraId="2BEDD688" w14:textId="77777777">
        <w:trPr>
          <w:trHeight w:val="1056"/>
        </w:trPr>
        <w:tc>
          <w:tcPr>
            <w:tcW w:w="648" w:type="dxa"/>
            <w:tcBorders>
              <w:top w:val="single" w:sz="8" w:space="0" w:color="CCCCCC"/>
              <w:left w:val="single" w:sz="4" w:space="0" w:color="000000"/>
              <w:bottom w:val="single" w:sz="8" w:space="0" w:color="CCCCCC"/>
              <w:right w:val="single" w:sz="8" w:space="0" w:color="CCCCCC"/>
            </w:tcBorders>
            <w:vAlign w:val="center"/>
          </w:tcPr>
          <w:p w14:paraId="0A16A5DF" w14:textId="77777777" w:rsidR="00EF7FD1" w:rsidRDefault="00000000">
            <w:pPr>
              <w:spacing w:after="0" w:line="259" w:lineRule="auto"/>
              <w:ind w:left="50" w:right="0" w:firstLine="0"/>
              <w:jc w:val="left"/>
            </w:pPr>
            <w:r>
              <w:rPr>
                <w:sz w:val="20"/>
              </w:rPr>
              <w:t xml:space="preserve">4.1.8 </w:t>
            </w:r>
          </w:p>
        </w:tc>
        <w:tc>
          <w:tcPr>
            <w:tcW w:w="4698" w:type="dxa"/>
            <w:tcBorders>
              <w:top w:val="single" w:sz="8" w:space="0" w:color="CCCCCC"/>
              <w:left w:val="single" w:sz="8" w:space="0" w:color="CCCCCC"/>
              <w:bottom w:val="single" w:sz="8" w:space="0" w:color="CCCCCC"/>
              <w:right w:val="single" w:sz="8" w:space="0" w:color="CCCCCC"/>
            </w:tcBorders>
            <w:vAlign w:val="center"/>
          </w:tcPr>
          <w:p w14:paraId="21E61BED" w14:textId="77777777" w:rsidR="00EF7FD1" w:rsidRDefault="00000000">
            <w:pPr>
              <w:spacing w:after="2" w:line="239" w:lineRule="auto"/>
              <w:ind w:left="0" w:right="0" w:firstLine="0"/>
              <w:jc w:val="center"/>
            </w:pPr>
            <w:r>
              <w:rPr>
                <w:sz w:val="20"/>
              </w:rPr>
              <w:t xml:space="preserve">Reestruturar o Serviço de Vigilância Ambiental, efetivando a Vigilância de Fatores de Risco Biológicos e </w:t>
            </w:r>
          </w:p>
          <w:p w14:paraId="13CA2A9E" w14:textId="77777777" w:rsidR="00EF7FD1" w:rsidRDefault="00000000">
            <w:pPr>
              <w:spacing w:after="0" w:line="259" w:lineRule="auto"/>
              <w:ind w:left="0" w:right="51" w:firstLine="0"/>
              <w:jc w:val="center"/>
            </w:pPr>
            <w:r>
              <w:rPr>
                <w:sz w:val="20"/>
              </w:rPr>
              <w:t xml:space="preserve">de Fatores de Risco Não Biológicos  </w:t>
            </w:r>
          </w:p>
        </w:tc>
        <w:tc>
          <w:tcPr>
            <w:tcW w:w="3144" w:type="dxa"/>
            <w:tcBorders>
              <w:top w:val="single" w:sz="8" w:space="0" w:color="CCCCCC"/>
              <w:left w:val="single" w:sz="8" w:space="0" w:color="CCCCCC"/>
              <w:bottom w:val="single" w:sz="8" w:space="0" w:color="CCCCCC"/>
              <w:right w:val="single" w:sz="8" w:space="0" w:color="CCCCCC"/>
            </w:tcBorders>
            <w:vAlign w:val="center"/>
          </w:tcPr>
          <w:p w14:paraId="4DD1A8DE" w14:textId="77777777" w:rsidR="00EF7FD1" w:rsidRDefault="00000000">
            <w:pPr>
              <w:spacing w:after="0" w:line="259" w:lineRule="auto"/>
              <w:ind w:left="0" w:right="45" w:firstLine="0"/>
              <w:jc w:val="center"/>
            </w:pPr>
            <w:r>
              <w:rPr>
                <w:sz w:val="20"/>
              </w:rPr>
              <w:t xml:space="preserve">Serviço reestruturado </w:t>
            </w:r>
          </w:p>
        </w:tc>
        <w:tc>
          <w:tcPr>
            <w:tcW w:w="586" w:type="dxa"/>
            <w:tcBorders>
              <w:top w:val="single" w:sz="8" w:space="0" w:color="CCCCCC"/>
              <w:left w:val="single" w:sz="8" w:space="0" w:color="CCCCCC"/>
              <w:bottom w:val="single" w:sz="8" w:space="0" w:color="CCCCCC"/>
              <w:right w:val="single" w:sz="8" w:space="0" w:color="CCCCCC"/>
            </w:tcBorders>
            <w:vAlign w:val="center"/>
          </w:tcPr>
          <w:p w14:paraId="7F4832B2" w14:textId="77777777" w:rsidR="00EF7FD1" w:rsidRDefault="00000000">
            <w:pPr>
              <w:spacing w:after="0" w:line="259" w:lineRule="auto"/>
              <w:ind w:left="0" w:right="54" w:firstLine="0"/>
              <w:jc w:val="center"/>
            </w:pPr>
            <w:r>
              <w:rPr>
                <w:sz w:val="20"/>
              </w:rPr>
              <w:t xml:space="preserve">- </w:t>
            </w:r>
          </w:p>
        </w:tc>
        <w:tc>
          <w:tcPr>
            <w:tcW w:w="475" w:type="dxa"/>
            <w:tcBorders>
              <w:top w:val="single" w:sz="8" w:space="0" w:color="CCCCCC"/>
              <w:left w:val="single" w:sz="8" w:space="0" w:color="CCCCCC"/>
              <w:bottom w:val="single" w:sz="8" w:space="0" w:color="CCCCCC"/>
              <w:right w:val="single" w:sz="8" w:space="0" w:color="CCCCCC"/>
            </w:tcBorders>
            <w:vAlign w:val="center"/>
          </w:tcPr>
          <w:p w14:paraId="0FCDE601" w14:textId="77777777" w:rsidR="00EF7FD1" w:rsidRDefault="00000000">
            <w:pPr>
              <w:spacing w:after="0" w:line="259" w:lineRule="auto"/>
              <w:ind w:left="0" w:right="49" w:firstLine="0"/>
              <w:jc w:val="center"/>
            </w:pPr>
            <w:r>
              <w:rPr>
                <w:sz w:val="20"/>
              </w:rPr>
              <w:t xml:space="preserve">- </w:t>
            </w:r>
          </w:p>
        </w:tc>
        <w:tc>
          <w:tcPr>
            <w:tcW w:w="1190" w:type="dxa"/>
            <w:tcBorders>
              <w:top w:val="single" w:sz="8" w:space="0" w:color="CCCCCC"/>
              <w:left w:val="single" w:sz="8" w:space="0" w:color="CCCCCC"/>
              <w:bottom w:val="single" w:sz="8" w:space="0" w:color="CCCCCC"/>
              <w:right w:val="single" w:sz="8" w:space="0" w:color="CCCCCC"/>
            </w:tcBorders>
            <w:vAlign w:val="center"/>
          </w:tcPr>
          <w:p w14:paraId="68FD7A45" w14:textId="77777777" w:rsidR="00EF7FD1" w:rsidRDefault="00000000">
            <w:pPr>
              <w:spacing w:after="0" w:line="259" w:lineRule="auto"/>
              <w:ind w:left="0" w:right="48" w:firstLine="0"/>
              <w:jc w:val="center"/>
            </w:pPr>
            <w:r>
              <w:rPr>
                <w:sz w:val="20"/>
              </w:rPr>
              <w:t xml:space="preserve">Número </w:t>
            </w:r>
          </w:p>
        </w:tc>
        <w:tc>
          <w:tcPr>
            <w:tcW w:w="1006" w:type="dxa"/>
            <w:tcBorders>
              <w:top w:val="single" w:sz="8" w:space="0" w:color="CCCCCC"/>
              <w:left w:val="single" w:sz="8" w:space="0" w:color="CCCCCC"/>
              <w:bottom w:val="single" w:sz="8" w:space="0" w:color="CCCCCC"/>
              <w:right w:val="single" w:sz="8" w:space="0" w:color="CCCCCC"/>
            </w:tcBorders>
            <w:vAlign w:val="center"/>
          </w:tcPr>
          <w:p w14:paraId="5F4894F6" w14:textId="77777777" w:rsidR="00EF7FD1" w:rsidRDefault="00000000">
            <w:pPr>
              <w:spacing w:after="0" w:line="259" w:lineRule="auto"/>
              <w:ind w:left="0" w:right="50" w:firstLine="0"/>
              <w:jc w:val="center"/>
            </w:pPr>
            <w:r>
              <w:rPr>
                <w:sz w:val="20"/>
              </w:rPr>
              <w:t xml:space="preserve">1 </w:t>
            </w:r>
          </w:p>
        </w:tc>
        <w:tc>
          <w:tcPr>
            <w:tcW w:w="1189" w:type="dxa"/>
            <w:tcBorders>
              <w:top w:val="single" w:sz="8" w:space="0" w:color="CCCCCC"/>
              <w:left w:val="single" w:sz="8" w:space="0" w:color="CCCCCC"/>
              <w:bottom w:val="single" w:sz="8" w:space="0" w:color="CCCCCC"/>
              <w:right w:val="single" w:sz="8" w:space="0" w:color="CCCCCC"/>
            </w:tcBorders>
            <w:vAlign w:val="center"/>
          </w:tcPr>
          <w:p w14:paraId="7E8790C8" w14:textId="77777777" w:rsidR="00EF7FD1" w:rsidRDefault="00000000">
            <w:pPr>
              <w:spacing w:after="0" w:line="259" w:lineRule="auto"/>
              <w:ind w:left="0" w:right="51" w:firstLine="0"/>
              <w:jc w:val="center"/>
            </w:pPr>
            <w:r>
              <w:rPr>
                <w:sz w:val="20"/>
              </w:rPr>
              <w:t xml:space="preserve">Número </w:t>
            </w:r>
          </w:p>
        </w:tc>
        <w:tc>
          <w:tcPr>
            <w:tcW w:w="545" w:type="dxa"/>
            <w:tcBorders>
              <w:top w:val="single" w:sz="8" w:space="0" w:color="CCCCCC"/>
              <w:left w:val="single" w:sz="8" w:space="0" w:color="CCCCCC"/>
              <w:bottom w:val="single" w:sz="8" w:space="0" w:color="CCCCCC"/>
              <w:right w:val="single" w:sz="8" w:space="0" w:color="CCCCCC"/>
            </w:tcBorders>
            <w:vAlign w:val="center"/>
          </w:tcPr>
          <w:p w14:paraId="31CA4CAE" w14:textId="77777777" w:rsidR="00EF7FD1" w:rsidRDefault="00000000">
            <w:pPr>
              <w:spacing w:after="0" w:line="259" w:lineRule="auto"/>
              <w:ind w:left="0" w:right="50" w:firstLine="0"/>
              <w:jc w:val="center"/>
            </w:pPr>
            <w:r>
              <w:rPr>
                <w:sz w:val="20"/>
              </w:rPr>
              <w:t xml:space="preserve">1 </w:t>
            </w:r>
          </w:p>
        </w:tc>
        <w:tc>
          <w:tcPr>
            <w:tcW w:w="547" w:type="dxa"/>
            <w:tcBorders>
              <w:top w:val="single" w:sz="8" w:space="0" w:color="CCCCCC"/>
              <w:left w:val="single" w:sz="8" w:space="0" w:color="CCCCCC"/>
              <w:bottom w:val="single" w:sz="8" w:space="0" w:color="CCCCCC"/>
              <w:right w:val="single" w:sz="8" w:space="0" w:color="CCCCCC"/>
            </w:tcBorders>
            <w:vAlign w:val="center"/>
          </w:tcPr>
          <w:p w14:paraId="38EC8B26" w14:textId="77777777" w:rsidR="00EF7FD1" w:rsidRDefault="00000000">
            <w:pPr>
              <w:spacing w:after="0" w:line="259" w:lineRule="auto"/>
              <w:ind w:left="0" w:right="49" w:firstLine="0"/>
              <w:jc w:val="center"/>
            </w:pPr>
            <w:r>
              <w:rPr>
                <w:sz w:val="20"/>
              </w:rPr>
              <w:t xml:space="preserve">- </w:t>
            </w:r>
          </w:p>
        </w:tc>
        <w:tc>
          <w:tcPr>
            <w:tcW w:w="545" w:type="dxa"/>
            <w:tcBorders>
              <w:top w:val="single" w:sz="8" w:space="0" w:color="CCCCCC"/>
              <w:left w:val="single" w:sz="8" w:space="0" w:color="CCCCCC"/>
              <w:bottom w:val="single" w:sz="8" w:space="0" w:color="CCCCCC"/>
              <w:right w:val="single" w:sz="8" w:space="0" w:color="CCCCCC"/>
            </w:tcBorders>
            <w:vAlign w:val="center"/>
          </w:tcPr>
          <w:p w14:paraId="65A305C5" w14:textId="77777777" w:rsidR="00EF7FD1" w:rsidRDefault="00000000">
            <w:pPr>
              <w:spacing w:after="0" w:line="259" w:lineRule="auto"/>
              <w:ind w:left="0" w:right="51" w:firstLine="0"/>
              <w:jc w:val="center"/>
            </w:pPr>
            <w:r>
              <w:rPr>
                <w:sz w:val="20"/>
              </w:rPr>
              <w:t xml:space="preserve">- </w:t>
            </w:r>
          </w:p>
        </w:tc>
        <w:tc>
          <w:tcPr>
            <w:tcW w:w="547" w:type="dxa"/>
            <w:tcBorders>
              <w:top w:val="single" w:sz="8" w:space="0" w:color="CCCCCC"/>
              <w:left w:val="single" w:sz="8" w:space="0" w:color="CCCCCC"/>
              <w:bottom w:val="single" w:sz="8" w:space="0" w:color="CCCCCC"/>
              <w:right w:val="single" w:sz="4" w:space="0" w:color="000000"/>
            </w:tcBorders>
            <w:vAlign w:val="center"/>
          </w:tcPr>
          <w:p w14:paraId="3A215605" w14:textId="77777777" w:rsidR="00EF7FD1" w:rsidRDefault="00000000">
            <w:pPr>
              <w:spacing w:after="0" w:line="259" w:lineRule="auto"/>
              <w:ind w:left="0" w:right="49" w:firstLine="0"/>
              <w:jc w:val="center"/>
            </w:pPr>
            <w:r>
              <w:rPr>
                <w:sz w:val="20"/>
              </w:rPr>
              <w:t xml:space="preserve">- </w:t>
            </w:r>
          </w:p>
        </w:tc>
      </w:tr>
      <w:tr w:rsidR="00EF7FD1" w14:paraId="603A3A04" w14:textId="77777777">
        <w:trPr>
          <w:trHeight w:val="754"/>
        </w:trPr>
        <w:tc>
          <w:tcPr>
            <w:tcW w:w="648" w:type="dxa"/>
            <w:tcBorders>
              <w:top w:val="single" w:sz="8" w:space="0" w:color="CCCCCC"/>
              <w:left w:val="single" w:sz="4" w:space="0" w:color="000000"/>
              <w:bottom w:val="single" w:sz="8" w:space="0" w:color="CCCCCC"/>
              <w:right w:val="single" w:sz="8" w:space="0" w:color="CCCCCC"/>
            </w:tcBorders>
            <w:vAlign w:val="center"/>
          </w:tcPr>
          <w:p w14:paraId="5E4BFBA4" w14:textId="77777777" w:rsidR="00EF7FD1" w:rsidRDefault="00000000">
            <w:pPr>
              <w:spacing w:after="0" w:line="259" w:lineRule="auto"/>
              <w:ind w:left="50" w:right="0" w:firstLine="0"/>
              <w:jc w:val="left"/>
            </w:pPr>
            <w:r>
              <w:rPr>
                <w:sz w:val="20"/>
              </w:rPr>
              <w:t xml:space="preserve">4.1.9 </w:t>
            </w:r>
          </w:p>
        </w:tc>
        <w:tc>
          <w:tcPr>
            <w:tcW w:w="4698" w:type="dxa"/>
            <w:tcBorders>
              <w:top w:val="single" w:sz="8" w:space="0" w:color="CCCCCC"/>
              <w:left w:val="single" w:sz="8" w:space="0" w:color="CCCCCC"/>
              <w:bottom w:val="single" w:sz="8" w:space="0" w:color="CCCCCC"/>
              <w:right w:val="single" w:sz="8" w:space="0" w:color="CCCCCC"/>
            </w:tcBorders>
            <w:vAlign w:val="center"/>
          </w:tcPr>
          <w:p w14:paraId="2401B36C" w14:textId="77777777" w:rsidR="00EF7FD1" w:rsidRDefault="00000000">
            <w:pPr>
              <w:spacing w:after="0" w:line="259" w:lineRule="auto"/>
              <w:ind w:left="0" w:right="0" w:firstLine="0"/>
              <w:jc w:val="center"/>
            </w:pPr>
            <w:r>
              <w:rPr>
                <w:sz w:val="20"/>
              </w:rPr>
              <w:t xml:space="preserve">Qualificar as ações de vigilância, prevenção e controle de zoonoses. </w:t>
            </w:r>
          </w:p>
        </w:tc>
        <w:tc>
          <w:tcPr>
            <w:tcW w:w="3144" w:type="dxa"/>
            <w:tcBorders>
              <w:top w:val="single" w:sz="8" w:space="0" w:color="CCCCCC"/>
              <w:left w:val="single" w:sz="8" w:space="0" w:color="CCCCCC"/>
              <w:bottom w:val="single" w:sz="8" w:space="0" w:color="CCCCCC"/>
              <w:right w:val="single" w:sz="8" w:space="0" w:color="CCCCCC"/>
            </w:tcBorders>
          </w:tcPr>
          <w:p w14:paraId="704CFED6" w14:textId="77777777" w:rsidR="00EF7FD1" w:rsidRDefault="00000000">
            <w:pPr>
              <w:spacing w:after="0" w:line="242" w:lineRule="auto"/>
              <w:ind w:left="0" w:right="0" w:firstLine="0"/>
              <w:jc w:val="center"/>
            </w:pPr>
            <w:r>
              <w:rPr>
                <w:sz w:val="20"/>
              </w:rPr>
              <w:t xml:space="preserve">Número de ciclos anuais de monitoramento de zoonoses </w:t>
            </w:r>
          </w:p>
          <w:p w14:paraId="54D95851" w14:textId="77777777" w:rsidR="00EF7FD1" w:rsidRDefault="00000000">
            <w:pPr>
              <w:spacing w:after="0" w:line="259" w:lineRule="auto"/>
              <w:ind w:left="0" w:right="50" w:firstLine="0"/>
              <w:jc w:val="center"/>
            </w:pPr>
            <w:r>
              <w:rPr>
                <w:sz w:val="20"/>
              </w:rPr>
              <w:t xml:space="preserve">realizados </w:t>
            </w:r>
          </w:p>
        </w:tc>
        <w:tc>
          <w:tcPr>
            <w:tcW w:w="586" w:type="dxa"/>
            <w:tcBorders>
              <w:top w:val="single" w:sz="8" w:space="0" w:color="CCCCCC"/>
              <w:left w:val="single" w:sz="8" w:space="0" w:color="CCCCCC"/>
              <w:bottom w:val="single" w:sz="8" w:space="0" w:color="CCCCCC"/>
              <w:right w:val="single" w:sz="8" w:space="0" w:color="CCCCCC"/>
            </w:tcBorders>
            <w:vAlign w:val="center"/>
          </w:tcPr>
          <w:p w14:paraId="311E0FF1" w14:textId="77777777" w:rsidR="00EF7FD1" w:rsidRDefault="00000000">
            <w:pPr>
              <w:spacing w:after="0" w:line="259" w:lineRule="auto"/>
              <w:ind w:left="0" w:right="54" w:firstLine="0"/>
              <w:jc w:val="center"/>
            </w:pPr>
            <w:r>
              <w:rPr>
                <w:sz w:val="20"/>
              </w:rPr>
              <w:t xml:space="preserve">- </w:t>
            </w:r>
          </w:p>
        </w:tc>
        <w:tc>
          <w:tcPr>
            <w:tcW w:w="475" w:type="dxa"/>
            <w:tcBorders>
              <w:top w:val="single" w:sz="8" w:space="0" w:color="CCCCCC"/>
              <w:left w:val="single" w:sz="8" w:space="0" w:color="CCCCCC"/>
              <w:bottom w:val="single" w:sz="8" w:space="0" w:color="CCCCCC"/>
              <w:right w:val="single" w:sz="8" w:space="0" w:color="CCCCCC"/>
            </w:tcBorders>
            <w:vAlign w:val="center"/>
          </w:tcPr>
          <w:p w14:paraId="69565555" w14:textId="77777777" w:rsidR="00EF7FD1" w:rsidRDefault="00000000">
            <w:pPr>
              <w:spacing w:after="0" w:line="259" w:lineRule="auto"/>
              <w:ind w:left="0" w:right="49" w:firstLine="0"/>
              <w:jc w:val="center"/>
            </w:pPr>
            <w:r>
              <w:rPr>
                <w:sz w:val="20"/>
              </w:rPr>
              <w:t xml:space="preserve">- </w:t>
            </w:r>
          </w:p>
        </w:tc>
        <w:tc>
          <w:tcPr>
            <w:tcW w:w="1190" w:type="dxa"/>
            <w:tcBorders>
              <w:top w:val="single" w:sz="8" w:space="0" w:color="CCCCCC"/>
              <w:left w:val="single" w:sz="8" w:space="0" w:color="CCCCCC"/>
              <w:bottom w:val="single" w:sz="8" w:space="0" w:color="CCCCCC"/>
              <w:right w:val="single" w:sz="8" w:space="0" w:color="CCCCCC"/>
            </w:tcBorders>
            <w:vAlign w:val="center"/>
          </w:tcPr>
          <w:p w14:paraId="30149458" w14:textId="77777777" w:rsidR="00EF7FD1" w:rsidRDefault="00000000">
            <w:pPr>
              <w:spacing w:after="0" w:line="259" w:lineRule="auto"/>
              <w:ind w:left="0" w:right="48" w:firstLine="0"/>
              <w:jc w:val="center"/>
            </w:pPr>
            <w:r>
              <w:rPr>
                <w:sz w:val="20"/>
              </w:rPr>
              <w:t xml:space="preserve">Número </w:t>
            </w:r>
          </w:p>
        </w:tc>
        <w:tc>
          <w:tcPr>
            <w:tcW w:w="1006" w:type="dxa"/>
            <w:tcBorders>
              <w:top w:val="single" w:sz="8" w:space="0" w:color="CCCCCC"/>
              <w:left w:val="single" w:sz="8" w:space="0" w:color="CCCCCC"/>
              <w:bottom w:val="single" w:sz="8" w:space="0" w:color="CCCCCC"/>
              <w:right w:val="single" w:sz="8" w:space="0" w:color="CCCCCC"/>
            </w:tcBorders>
            <w:vAlign w:val="center"/>
          </w:tcPr>
          <w:p w14:paraId="208BAE1E" w14:textId="77777777" w:rsidR="00EF7FD1" w:rsidRDefault="00000000">
            <w:pPr>
              <w:spacing w:after="0" w:line="259" w:lineRule="auto"/>
              <w:ind w:left="0" w:right="50" w:firstLine="0"/>
              <w:jc w:val="center"/>
            </w:pPr>
            <w:r>
              <w:rPr>
                <w:sz w:val="20"/>
              </w:rPr>
              <w:t xml:space="preserve">19 </w:t>
            </w:r>
          </w:p>
        </w:tc>
        <w:tc>
          <w:tcPr>
            <w:tcW w:w="1189" w:type="dxa"/>
            <w:tcBorders>
              <w:top w:val="single" w:sz="8" w:space="0" w:color="CCCCCC"/>
              <w:left w:val="single" w:sz="8" w:space="0" w:color="CCCCCC"/>
              <w:bottom w:val="single" w:sz="8" w:space="0" w:color="CCCCCC"/>
              <w:right w:val="single" w:sz="8" w:space="0" w:color="CCCCCC"/>
            </w:tcBorders>
            <w:vAlign w:val="center"/>
          </w:tcPr>
          <w:p w14:paraId="29A36694" w14:textId="77777777" w:rsidR="00EF7FD1" w:rsidRDefault="00000000">
            <w:pPr>
              <w:spacing w:after="0" w:line="259" w:lineRule="auto"/>
              <w:ind w:left="0" w:right="51" w:firstLine="0"/>
              <w:jc w:val="center"/>
            </w:pPr>
            <w:r>
              <w:rPr>
                <w:sz w:val="20"/>
              </w:rPr>
              <w:t xml:space="preserve">Número </w:t>
            </w:r>
          </w:p>
        </w:tc>
        <w:tc>
          <w:tcPr>
            <w:tcW w:w="545" w:type="dxa"/>
            <w:tcBorders>
              <w:top w:val="single" w:sz="8" w:space="0" w:color="CCCCCC"/>
              <w:left w:val="single" w:sz="8" w:space="0" w:color="CCCCCC"/>
              <w:bottom w:val="single" w:sz="8" w:space="0" w:color="CCCCCC"/>
              <w:right w:val="single" w:sz="8" w:space="0" w:color="CCCCCC"/>
            </w:tcBorders>
            <w:vAlign w:val="center"/>
          </w:tcPr>
          <w:p w14:paraId="7CA2FFA6" w14:textId="77777777" w:rsidR="00EF7FD1" w:rsidRDefault="00000000">
            <w:pPr>
              <w:spacing w:after="0" w:line="259" w:lineRule="auto"/>
              <w:ind w:left="0" w:right="50" w:firstLine="0"/>
              <w:jc w:val="center"/>
            </w:pPr>
            <w:r>
              <w:rPr>
                <w:sz w:val="20"/>
              </w:rPr>
              <w:t xml:space="preserve">3 </w:t>
            </w:r>
          </w:p>
        </w:tc>
        <w:tc>
          <w:tcPr>
            <w:tcW w:w="547" w:type="dxa"/>
            <w:tcBorders>
              <w:top w:val="single" w:sz="8" w:space="0" w:color="CCCCCC"/>
              <w:left w:val="single" w:sz="8" w:space="0" w:color="CCCCCC"/>
              <w:bottom w:val="single" w:sz="8" w:space="0" w:color="CCCCCC"/>
              <w:right w:val="single" w:sz="8" w:space="0" w:color="CCCCCC"/>
            </w:tcBorders>
            <w:vAlign w:val="center"/>
          </w:tcPr>
          <w:p w14:paraId="143672E0" w14:textId="77777777" w:rsidR="00EF7FD1" w:rsidRDefault="00000000">
            <w:pPr>
              <w:spacing w:after="0" w:line="259" w:lineRule="auto"/>
              <w:ind w:left="0" w:right="47" w:firstLine="0"/>
              <w:jc w:val="center"/>
            </w:pPr>
            <w:r>
              <w:rPr>
                <w:sz w:val="20"/>
              </w:rPr>
              <w:t xml:space="preserve">4 </w:t>
            </w:r>
          </w:p>
        </w:tc>
        <w:tc>
          <w:tcPr>
            <w:tcW w:w="545" w:type="dxa"/>
            <w:tcBorders>
              <w:top w:val="single" w:sz="8" w:space="0" w:color="CCCCCC"/>
              <w:left w:val="single" w:sz="8" w:space="0" w:color="CCCCCC"/>
              <w:bottom w:val="single" w:sz="8" w:space="0" w:color="CCCCCC"/>
              <w:right w:val="single" w:sz="8" w:space="0" w:color="CCCCCC"/>
            </w:tcBorders>
            <w:vAlign w:val="center"/>
          </w:tcPr>
          <w:p w14:paraId="07E1C0B0" w14:textId="77777777" w:rsidR="00EF7FD1" w:rsidRDefault="00000000">
            <w:pPr>
              <w:spacing w:after="0" w:line="259" w:lineRule="auto"/>
              <w:ind w:left="0" w:right="50" w:firstLine="0"/>
              <w:jc w:val="center"/>
            </w:pPr>
            <w:r>
              <w:rPr>
                <w:sz w:val="20"/>
              </w:rPr>
              <w:t xml:space="preserve">6 </w:t>
            </w:r>
          </w:p>
        </w:tc>
        <w:tc>
          <w:tcPr>
            <w:tcW w:w="547" w:type="dxa"/>
            <w:tcBorders>
              <w:top w:val="single" w:sz="8" w:space="0" w:color="CCCCCC"/>
              <w:left w:val="single" w:sz="8" w:space="0" w:color="CCCCCC"/>
              <w:bottom w:val="single" w:sz="8" w:space="0" w:color="CCCCCC"/>
              <w:right w:val="single" w:sz="4" w:space="0" w:color="000000"/>
            </w:tcBorders>
            <w:vAlign w:val="center"/>
          </w:tcPr>
          <w:p w14:paraId="7AA9D416" w14:textId="77777777" w:rsidR="00EF7FD1" w:rsidRDefault="00000000">
            <w:pPr>
              <w:spacing w:after="0" w:line="259" w:lineRule="auto"/>
              <w:ind w:left="0" w:right="47" w:firstLine="0"/>
              <w:jc w:val="center"/>
            </w:pPr>
            <w:r>
              <w:rPr>
                <w:sz w:val="20"/>
              </w:rPr>
              <w:t xml:space="preserve">6 </w:t>
            </w:r>
          </w:p>
        </w:tc>
      </w:tr>
      <w:tr w:rsidR="00EF7FD1" w14:paraId="2CFACD37" w14:textId="77777777">
        <w:trPr>
          <w:trHeight w:val="1049"/>
        </w:trPr>
        <w:tc>
          <w:tcPr>
            <w:tcW w:w="648" w:type="dxa"/>
            <w:tcBorders>
              <w:top w:val="single" w:sz="8" w:space="0" w:color="CCCCCC"/>
              <w:left w:val="single" w:sz="4" w:space="0" w:color="000000"/>
              <w:bottom w:val="single" w:sz="4" w:space="0" w:color="000000"/>
              <w:right w:val="single" w:sz="8" w:space="0" w:color="CCCCCC"/>
            </w:tcBorders>
            <w:vAlign w:val="center"/>
          </w:tcPr>
          <w:p w14:paraId="34D08631" w14:textId="77777777" w:rsidR="00EF7FD1" w:rsidRDefault="00000000">
            <w:pPr>
              <w:spacing w:after="0" w:line="259" w:lineRule="auto"/>
              <w:ind w:left="0" w:right="0" w:firstLine="0"/>
            </w:pPr>
            <w:r>
              <w:rPr>
                <w:sz w:val="20"/>
              </w:rPr>
              <w:t xml:space="preserve">4.1.10 </w:t>
            </w:r>
          </w:p>
        </w:tc>
        <w:tc>
          <w:tcPr>
            <w:tcW w:w="4698" w:type="dxa"/>
            <w:tcBorders>
              <w:top w:val="single" w:sz="8" w:space="0" w:color="CCCCCC"/>
              <w:left w:val="single" w:sz="8" w:space="0" w:color="CCCCCC"/>
              <w:bottom w:val="single" w:sz="4" w:space="0" w:color="000000"/>
              <w:right w:val="single" w:sz="8" w:space="0" w:color="CCCCCC"/>
            </w:tcBorders>
            <w:vAlign w:val="center"/>
          </w:tcPr>
          <w:p w14:paraId="3EB8DE5E" w14:textId="77777777" w:rsidR="00EF7FD1" w:rsidRDefault="00000000">
            <w:pPr>
              <w:spacing w:after="0" w:line="259" w:lineRule="auto"/>
              <w:ind w:left="0" w:right="50" w:firstLine="0"/>
              <w:jc w:val="center"/>
            </w:pPr>
            <w:r>
              <w:rPr>
                <w:sz w:val="20"/>
              </w:rPr>
              <w:t xml:space="preserve">Construir, implantar, instituir e manter a Unidade de </w:t>
            </w:r>
          </w:p>
          <w:p w14:paraId="55378A73" w14:textId="77777777" w:rsidR="00EF7FD1" w:rsidRDefault="00000000">
            <w:pPr>
              <w:spacing w:after="0" w:line="259" w:lineRule="auto"/>
              <w:ind w:left="0" w:right="0" w:firstLine="0"/>
              <w:jc w:val="center"/>
            </w:pPr>
            <w:r>
              <w:rPr>
                <w:sz w:val="20"/>
              </w:rPr>
              <w:t xml:space="preserve">Vigilância de Zoonoses para atendimento a zoonoses com parceria intersetorial.  </w:t>
            </w:r>
          </w:p>
        </w:tc>
        <w:tc>
          <w:tcPr>
            <w:tcW w:w="3144" w:type="dxa"/>
            <w:tcBorders>
              <w:top w:val="single" w:sz="8" w:space="0" w:color="CCCCCC"/>
              <w:left w:val="single" w:sz="8" w:space="0" w:color="CCCCCC"/>
              <w:bottom w:val="single" w:sz="4" w:space="0" w:color="000000"/>
              <w:right w:val="single" w:sz="8" w:space="0" w:color="CCCCCC"/>
            </w:tcBorders>
            <w:vAlign w:val="center"/>
          </w:tcPr>
          <w:p w14:paraId="4EC7307F" w14:textId="77777777" w:rsidR="00EF7FD1" w:rsidRDefault="00000000">
            <w:pPr>
              <w:spacing w:after="0" w:line="259" w:lineRule="auto"/>
              <w:ind w:left="0" w:right="49" w:firstLine="0"/>
              <w:jc w:val="center"/>
            </w:pPr>
            <w:r>
              <w:rPr>
                <w:sz w:val="20"/>
              </w:rPr>
              <w:t xml:space="preserve">UVZ implantado </w:t>
            </w:r>
          </w:p>
        </w:tc>
        <w:tc>
          <w:tcPr>
            <w:tcW w:w="586" w:type="dxa"/>
            <w:tcBorders>
              <w:top w:val="single" w:sz="8" w:space="0" w:color="CCCCCC"/>
              <w:left w:val="single" w:sz="8" w:space="0" w:color="CCCCCC"/>
              <w:bottom w:val="single" w:sz="4" w:space="0" w:color="000000"/>
              <w:right w:val="single" w:sz="8" w:space="0" w:color="CCCCCC"/>
            </w:tcBorders>
            <w:vAlign w:val="center"/>
          </w:tcPr>
          <w:p w14:paraId="4A9C665B" w14:textId="77777777" w:rsidR="00EF7FD1" w:rsidRDefault="00000000">
            <w:pPr>
              <w:spacing w:after="0" w:line="259" w:lineRule="auto"/>
              <w:ind w:left="0" w:right="54" w:firstLine="0"/>
              <w:jc w:val="center"/>
            </w:pPr>
            <w:r>
              <w:rPr>
                <w:sz w:val="20"/>
              </w:rPr>
              <w:t xml:space="preserve">- </w:t>
            </w:r>
          </w:p>
        </w:tc>
        <w:tc>
          <w:tcPr>
            <w:tcW w:w="475" w:type="dxa"/>
            <w:tcBorders>
              <w:top w:val="single" w:sz="8" w:space="0" w:color="CCCCCC"/>
              <w:left w:val="single" w:sz="8" w:space="0" w:color="CCCCCC"/>
              <w:bottom w:val="single" w:sz="4" w:space="0" w:color="000000"/>
              <w:right w:val="single" w:sz="8" w:space="0" w:color="CCCCCC"/>
            </w:tcBorders>
            <w:vAlign w:val="center"/>
          </w:tcPr>
          <w:p w14:paraId="6D0F9250" w14:textId="77777777" w:rsidR="00EF7FD1" w:rsidRDefault="00000000">
            <w:pPr>
              <w:spacing w:after="0" w:line="259" w:lineRule="auto"/>
              <w:ind w:left="0" w:right="49" w:firstLine="0"/>
              <w:jc w:val="center"/>
            </w:pPr>
            <w:r>
              <w:rPr>
                <w:sz w:val="20"/>
              </w:rPr>
              <w:t xml:space="preserve">- </w:t>
            </w:r>
          </w:p>
        </w:tc>
        <w:tc>
          <w:tcPr>
            <w:tcW w:w="1190" w:type="dxa"/>
            <w:tcBorders>
              <w:top w:val="single" w:sz="8" w:space="0" w:color="CCCCCC"/>
              <w:left w:val="single" w:sz="8" w:space="0" w:color="CCCCCC"/>
              <w:bottom w:val="single" w:sz="4" w:space="0" w:color="000000"/>
              <w:right w:val="single" w:sz="8" w:space="0" w:color="CCCCCC"/>
            </w:tcBorders>
            <w:vAlign w:val="center"/>
          </w:tcPr>
          <w:p w14:paraId="096CFE6D" w14:textId="77777777" w:rsidR="00EF7FD1" w:rsidRDefault="00000000">
            <w:pPr>
              <w:spacing w:after="0" w:line="259" w:lineRule="auto"/>
              <w:ind w:left="0" w:right="48" w:firstLine="0"/>
              <w:jc w:val="center"/>
            </w:pPr>
            <w:r>
              <w:rPr>
                <w:sz w:val="20"/>
              </w:rPr>
              <w:t xml:space="preserve">Número </w:t>
            </w:r>
          </w:p>
        </w:tc>
        <w:tc>
          <w:tcPr>
            <w:tcW w:w="1006" w:type="dxa"/>
            <w:tcBorders>
              <w:top w:val="single" w:sz="8" w:space="0" w:color="CCCCCC"/>
              <w:left w:val="single" w:sz="8" w:space="0" w:color="CCCCCC"/>
              <w:bottom w:val="single" w:sz="4" w:space="0" w:color="000000"/>
              <w:right w:val="single" w:sz="8" w:space="0" w:color="CCCCCC"/>
            </w:tcBorders>
            <w:vAlign w:val="center"/>
          </w:tcPr>
          <w:p w14:paraId="35695CB6" w14:textId="77777777" w:rsidR="00EF7FD1" w:rsidRDefault="00000000">
            <w:pPr>
              <w:spacing w:after="0" w:line="259" w:lineRule="auto"/>
              <w:ind w:left="0" w:right="50" w:firstLine="0"/>
              <w:jc w:val="center"/>
            </w:pPr>
            <w:r>
              <w:rPr>
                <w:sz w:val="20"/>
              </w:rPr>
              <w:t xml:space="preserve">1 </w:t>
            </w:r>
          </w:p>
        </w:tc>
        <w:tc>
          <w:tcPr>
            <w:tcW w:w="1189" w:type="dxa"/>
            <w:tcBorders>
              <w:top w:val="single" w:sz="8" w:space="0" w:color="CCCCCC"/>
              <w:left w:val="single" w:sz="8" w:space="0" w:color="CCCCCC"/>
              <w:bottom w:val="single" w:sz="4" w:space="0" w:color="000000"/>
              <w:right w:val="single" w:sz="8" w:space="0" w:color="CCCCCC"/>
            </w:tcBorders>
            <w:vAlign w:val="center"/>
          </w:tcPr>
          <w:p w14:paraId="2616860A" w14:textId="77777777" w:rsidR="00EF7FD1" w:rsidRDefault="00000000">
            <w:pPr>
              <w:spacing w:after="0" w:line="259" w:lineRule="auto"/>
              <w:ind w:left="0" w:right="51" w:firstLine="0"/>
              <w:jc w:val="center"/>
            </w:pPr>
            <w:r>
              <w:rPr>
                <w:sz w:val="20"/>
              </w:rPr>
              <w:t xml:space="preserve">Número </w:t>
            </w:r>
          </w:p>
        </w:tc>
        <w:tc>
          <w:tcPr>
            <w:tcW w:w="545" w:type="dxa"/>
            <w:tcBorders>
              <w:top w:val="single" w:sz="8" w:space="0" w:color="CCCCCC"/>
              <w:left w:val="single" w:sz="8" w:space="0" w:color="CCCCCC"/>
              <w:bottom w:val="single" w:sz="4" w:space="0" w:color="000000"/>
              <w:right w:val="single" w:sz="8" w:space="0" w:color="CCCCCC"/>
            </w:tcBorders>
            <w:vAlign w:val="center"/>
          </w:tcPr>
          <w:p w14:paraId="4920F1E4" w14:textId="77777777" w:rsidR="00EF7FD1" w:rsidRDefault="00000000">
            <w:pPr>
              <w:spacing w:after="0" w:line="259" w:lineRule="auto"/>
              <w:ind w:left="0" w:right="51" w:firstLine="0"/>
              <w:jc w:val="center"/>
            </w:pPr>
            <w:r>
              <w:rPr>
                <w:sz w:val="20"/>
              </w:rPr>
              <w:t xml:space="preserve">- </w:t>
            </w:r>
          </w:p>
        </w:tc>
        <w:tc>
          <w:tcPr>
            <w:tcW w:w="547" w:type="dxa"/>
            <w:tcBorders>
              <w:top w:val="single" w:sz="8" w:space="0" w:color="CCCCCC"/>
              <w:left w:val="single" w:sz="8" w:space="0" w:color="CCCCCC"/>
              <w:bottom w:val="single" w:sz="4" w:space="0" w:color="000000"/>
              <w:right w:val="single" w:sz="8" w:space="0" w:color="CCCCCC"/>
            </w:tcBorders>
            <w:vAlign w:val="center"/>
          </w:tcPr>
          <w:p w14:paraId="0FECA3E1" w14:textId="77777777" w:rsidR="00EF7FD1" w:rsidRDefault="00000000">
            <w:pPr>
              <w:spacing w:after="0" w:line="259" w:lineRule="auto"/>
              <w:ind w:left="0" w:right="47" w:firstLine="0"/>
              <w:jc w:val="center"/>
            </w:pPr>
            <w:r>
              <w:rPr>
                <w:sz w:val="20"/>
              </w:rPr>
              <w:t xml:space="preserve">1 </w:t>
            </w:r>
          </w:p>
        </w:tc>
        <w:tc>
          <w:tcPr>
            <w:tcW w:w="545" w:type="dxa"/>
            <w:tcBorders>
              <w:top w:val="single" w:sz="8" w:space="0" w:color="CCCCCC"/>
              <w:left w:val="single" w:sz="8" w:space="0" w:color="CCCCCC"/>
              <w:bottom w:val="single" w:sz="4" w:space="0" w:color="000000"/>
              <w:right w:val="single" w:sz="8" w:space="0" w:color="CCCCCC"/>
            </w:tcBorders>
            <w:vAlign w:val="center"/>
          </w:tcPr>
          <w:p w14:paraId="04579F5F" w14:textId="77777777" w:rsidR="00EF7FD1" w:rsidRDefault="00000000">
            <w:pPr>
              <w:spacing w:after="0" w:line="259" w:lineRule="auto"/>
              <w:ind w:left="0" w:right="51" w:firstLine="0"/>
              <w:jc w:val="center"/>
            </w:pPr>
            <w:r>
              <w:rPr>
                <w:sz w:val="20"/>
              </w:rPr>
              <w:t xml:space="preserve">- </w:t>
            </w:r>
          </w:p>
        </w:tc>
        <w:tc>
          <w:tcPr>
            <w:tcW w:w="547" w:type="dxa"/>
            <w:tcBorders>
              <w:top w:val="single" w:sz="8" w:space="0" w:color="CCCCCC"/>
              <w:left w:val="single" w:sz="8" w:space="0" w:color="CCCCCC"/>
              <w:bottom w:val="single" w:sz="4" w:space="0" w:color="000000"/>
              <w:right w:val="single" w:sz="4" w:space="0" w:color="000000"/>
            </w:tcBorders>
            <w:vAlign w:val="center"/>
          </w:tcPr>
          <w:p w14:paraId="3089AE91" w14:textId="77777777" w:rsidR="00EF7FD1" w:rsidRDefault="00000000">
            <w:pPr>
              <w:spacing w:after="0" w:line="259" w:lineRule="auto"/>
              <w:ind w:left="0" w:right="49" w:firstLine="0"/>
              <w:jc w:val="center"/>
            </w:pPr>
            <w:r>
              <w:rPr>
                <w:sz w:val="20"/>
              </w:rPr>
              <w:t xml:space="preserve">- </w:t>
            </w:r>
          </w:p>
        </w:tc>
      </w:tr>
    </w:tbl>
    <w:p w14:paraId="2C9F76F9" w14:textId="77777777" w:rsidR="00EF7FD1" w:rsidRDefault="00000000">
      <w:pPr>
        <w:spacing w:after="0" w:line="259" w:lineRule="auto"/>
        <w:ind w:left="0" w:right="0" w:firstLine="0"/>
        <w:jc w:val="left"/>
      </w:pPr>
      <w:r>
        <w:rPr>
          <w:sz w:val="28"/>
        </w:rPr>
        <w:t xml:space="preserve"> </w:t>
      </w:r>
    </w:p>
    <w:p w14:paraId="7CA3E693" w14:textId="77777777" w:rsidR="00EF7FD1" w:rsidRDefault="00000000">
      <w:pPr>
        <w:spacing w:after="0" w:line="259" w:lineRule="auto"/>
        <w:ind w:left="0" w:right="0" w:firstLine="0"/>
        <w:jc w:val="left"/>
      </w:pPr>
      <w:r>
        <w:rPr>
          <w:sz w:val="28"/>
        </w:rPr>
        <w:t xml:space="preserve"> </w:t>
      </w:r>
    </w:p>
    <w:p w14:paraId="36D1977B" w14:textId="77777777" w:rsidR="00EF7FD1" w:rsidRDefault="00000000">
      <w:pPr>
        <w:spacing w:after="0" w:line="259" w:lineRule="auto"/>
        <w:ind w:left="0" w:right="0" w:firstLine="0"/>
        <w:jc w:val="left"/>
      </w:pPr>
      <w:r>
        <w:rPr>
          <w:sz w:val="28"/>
        </w:rPr>
        <w:t xml:space="preserve"> </w:t>
      </w:r>
    </w:p>
    <w:p w14:paraId="21AD09C0" w14:textId="77777777" w:rsidR="00EF7FD1" w:rsidRDefault="00000000">
      <w:pPr>
        <w:spacing w:after="0" w:line="259" w:lineRule="auto"/>
        <w:ind w:left="0" w:right="0" w:firstLine="0"/>
        <w:jc w:val="left"/>
      </w:pPr>
      <w:r>
        <w:rPr>
          <w:sz w:val="28"/>
        </w:rPr>
        <w:t xml:space="preserve"> </w:t>
      </w:r>
    </w:p>
    <w:p w14:paraId="065BC9D8" w14:textId="77777777" w:rsidR="00EF7FD1" w:rsidRDefault="00000000">
      <w:pPr>
        <w:spacing w:after="0" w:line="259" w:lineRule="auto"/>
        <w:ind w:left="0" w:right="0" w:firstLine="0"/>
        <w:jc w:val="left"/>
      </w:pPr>
      <w:r>
        <w:rPr>
          <w:sz w:val="28"/>
        </w:rPr>
        <w:t xml:space="preserve"> </w:t>
      </w:r>
    </w:p>
    <w:p w14:paraId="0A5B14B3" w14:textId="77777777" w:rsidR="00EF7FD1" w:rsidRDefault="00000000">
      <w:pPr>
        <w:spacing w:after="0" w:line="259" w:lineRule="auto"/>
        <w:ind w:left="0" w:right="0" w:firstLine="0"/>
        <w:jc w:val="left"/>
      </w:pPr>
      <w:r>
        <w:rPr>
          <w:sz w:val="28"/>
        </w:rPr>
        <w:t xml:space="preserve"> </w:t>
      </w:r>
    </w:p>
    <w:p w14:paraId="6335D777" w14:textId="77777777" w:rsidR="00EF7FD1" w:rsidRDefault="00000000">
      <w:pPr>
        <w:spacing w:after="0" w:line="259" w:lineRule="auto"/>
        <w:ind w:left="0" w:right="0" w:firstLine="0"/>
        <w:jc w:val="left"/>
      </w:pPr>
      <w:r>
        <w:rPr>
          <w:sz w:val="28"/>
        </w:rPr>
        <w:t xml:space="preserve"> </w:t>
      </w:r>
    </w:p>
    <w:p w14:paraId="2397D22A" w14:textId="77777777" w:rsidR="00EF7FD1" w:rsidRDefault="00000000">
      <w:pPr>
        <w:spacing w:after="0" w:line="259" w:lineRule="auto"/>
        <w:ind w:left="0" w:right="0" w:firstLine="0"/>
        <w:jc w:val="left"/>
      </w:pPr>
      <w:r>
        <w:rPr>
          <w:sz w:val="28"/>
        </w:rPr>
        <w:t xml:space="preserve"> </w:t>
      </w:r>
    </w:p>
    <w:p w14:paraId="1266583F" w14:textId="77777777" w:rsidR="00EF7FD1" w:rsidRDefault="00000000">
      <w:pPr>
        <w:spacing w:after="0" w:line="259" w:lineRule="auto"/>
        <w:ind w:left="0" w:right="0" w:firstLine="0"/>
        <w:jc w:val="left"/>
      </w:pPr>
      <w:r>
        <w:rPr>
          <w:sz w:val="28"/>
        </w:rPr>
        <w:t xml:space="preserve"> </w:t>
      </w:r>
    </w:p>
    <w:p w14:paraId="7B542B32" w14:textId="77777777" w:rsidR="00EF7FD1" w:rsidRDefault="00000000">
      <w:pPr>
        <w:spacing w:after="0" w:line="259" w:lineRule="auto"/>
        <w:ind w:left="0" w:right="0" w:firstLine="0"/>
        <w:jc w:val="left"/>
      </w:pPr>
      <w:r>
        <w:rPr>
          <w:sz w:val="28"/>
        </w:rPr>
        <w:t xml:space="preserve"> </w:t>
      </w:r>
    </w:p>
    <w:p w14:paraId="670A13D9" w14:textId="77777777" w:rsidR="00EF7FD1" w:rsidRDefault="00000000">
      <w:pPr>
        <w:spacing w:after="0" w:line="259" w:lineRule="auto"/>
        <w:ind w:left="6061" w:right="0"/>
        <w:jc w:val="center"/>
      </w:pPr>
      <w:r>
        <w:t xml:space="preserve">Estado do Espírito Santo </w:t>
      </w:r>
    </w:p>
    <w:p w14:paraId="08A86140" w14:textId="77777777" w:rsidR="00EF7FD1" w:rsidRDefault="00000000">
      <w:pPr>
        <w:spacing w:after="0" w:line="259" w:lineRule="auto"/>
        <w:ind w:left="6058" w:right="0"/>
        <w:jc w:val="center"/>
      </w:pPr>
      <w:r>
        <w:t xml:space="preserve">Prefeitura de Cariacica </w:t>
      </w:r>
    </w:p>
    <w:p w14:paraId="3EA77991" w14:textId="77777777" w:rsidR="00EF7FD1" w:rsidRDefault="00000000">
      <w:pPr>
        <w:spacing w:line="259" w:lineRule="auto"/>
        <w:ind w:left="6059" w:right="0"/>
      </w:pPr>
      <w:r>
        <w:t xml:space="preserve"> Secretaria Municipal de Saúde </w:t>
      </w:r>
    </w:p>
    <w:p w14:paraId="39EF74AF" w14:textId="77777777" w:rsidR="00EF7FD1" w:rsidRDefault="00000000">
      <w:pPr>
        <w:spacing w:after="0" w:line="259" w:lineRule="auto"/>
        <w:ind w:left="6092" w:right="0" w:firstLine="0"/>
        <w:jc w:val="center"/>
      </w:pPr>
      <w:r>
        <w:rPr>
          <w:sz w:val="20"/>
        </w:rPr>
        <w:lastRenderedPageBreak/>
        <w:t xml:space="preserve"> </w:t>
      </w:r>
    </w:p>
    <w:tbl>
      <w:tblPr>
        <w:tblStyle w:val="TableGrid"/>
        <w:tblW w:w="15114" w:type="dxa"/>
        <w:tblInd w:w="13" w:type="dxa"/>
        <w:tblCellMar>
          <w:top w:w="52" w:type="dxa"/>
          <w:left w:w="68" w:type="dxa"/>
          <w:bottom w:w="0" w:type="dxa"/>
          <w:right w:w="22" w:type="dxa"/>
        </w:tblCellMar>
        <w:tblLook w:val="04A0" w:firstRow="1" w:lastRow="0" w:firstColumn="1" w:lastColumn="0" w:noHBand="0" w:noVBand="1"/>
      </w:tblPr>
      <w:tblGrid>
        <w:gridCol w:w="544"/>
        <w:gridCol w:w="4164"/>
        <w:gridCol w:w="3548"/>
        <w:gridCol w:w="583"/>
        <w:gridCol w:w="478"/>
        <w:gridCol w:w="1248"/>
        <w:gridCol w:w="1118"/>
        <w:gridCol w:w="1249"/>
        <w:gridCol w:w="545"/>
        <w:gridCol w:w="547"/>
        <w:gridCol w:w="545"/>
        <w:gridCol w:w="545"/>
      </w:tblGrid>
      <w:tr w:rsidR="00EF7FD1" w14:paraId="1872FBEA" w14:textId="77777777">
        <w:trPr>
          <w:trHeight w:val="799"/>
        </w:trPr>
        <w:tc>
          <w:tcPr>
            <w:tcW w:w="15114" w:type="dxa"/>
            <w:gridSpan w:val="12"/>
            <w:tcBorders>
              <w:top w:val="single" w:sz="8" w:space="0" w:color="000000"/>
              <w:left w:val="single" w:sz="8" w:space="0" w:color="000000"/>
              <w:bottom w:val="single" w:sz="8" w:space="0" w:color="000000"/>
              <w:right w:val="single" w:sz="8" w:space="0" w:color="000000"/>
            </w:tcBorders>
            <w:shd w:val="clear" w:color="auto" w:fill="AEAAAA"/>
            <w:vAlign w:val="center"/>
          </w:tcPr>
          <w:p w14:paraId="325C4294" w14:textId="77777777" w:rsidR="00EF7FD1" w:rsidRDefault="00000000">
            <w:pPr>
              <w:spacing w:after="0" w:line="259" w:lineRule="auto"/>
              <w:ind w:left="0" w:right="0" w:firstLine="0"/>
              <w:jc w:val="center"/>
            </w:pPr>
            <w:r>
              <w:rPr>
                <w:b/>
              </w:rPr>
              <w:t xml:space="preserve">DIRETRIZ Nº 5 - FORTALECIMENTO DA ASSISTÊNCIA FARMACÊUTICA COM AMPLIAÇÃO DO ACESSO A MEDICAMENTOS DE QUALIDADE, SEGUROS E EFICAZES, BEM COMO PROMOVER USO RACIONAL DE MEDICAMENTOS. </w:t>
            </w:r>
          </w:p>
        </w:tc>
      </w:tr>
      <w:tr w:rsidR="00EF7FD1" w14:paraId="6D0DCEE1" w14:textId="77777777">
        <w:trPr>
          <w:trHeight w:val="568"/>
        </w:trPr>
        <w:tc>
          <w:tcPr>
            <w:tcW w:w="15114" w:type="dxa"/>
            <w:gridSpan w:val="12"/>
            <w:tcBorders>
              <w:top w:val="single" w:sz="8" w:space="0" w:color="000000"/>
              <w:left w:val="single" w:sz="8" w:space="0" w:color="000000"/>
              <w:bottom w:val="single" w:sz="4" w:space="0" w:color="000000"/>
              <w:right w:val="single" w:sz="8" w:space="0" w:color="000000"/>
            </w:tcBorders>
            <w:shd w:val="clear" w:color="auto" w:fill="AEAAAA"/>
            <w:vAlign w:val="center"/>
          </w:tcPr>
          <w:p w14:paraId="0E36F2D0" w14:textId="77777777" w:rsidR="00EF7FD1" w:rsidRDefault="00000000">
            <w:pPr>
              <w:spacing w:after="0" w:line="259" w:lineRule="auto"/>
              <w:ind w:left="0" w:right="54" w:firstLine="0"/>
              <w:jc w:val="center"/>
            </w:pPr>
            <w:r>
              <w:rPr>
                <w:b/>
              </w:rPr>
              <w:t>OBJETIVO Nº 5.1</w:t>
            </w:r>
            <w:r>
              <w:t xml:space="preserve"> - Garantir o acesso da população a medicamentos essenciais com qualidade e segurança, de acordo com a REMUME.</w:t>
            </w:r>
            <w:r>
              <w:rPr>
                <w:b/>
              </w:rPr>
              <w:t xml:space="preserve"> </w:t>
            </w:r>
          </w:p>
        </w:tc>
      </w:tr>
      <w:tr w:rsidR="00EF7FD1" w14:paraId="3FEA4174" w14:textId="77777777">
        <w:trPr>
          <w:trHeight w:val="332"/>
        </w:trPr>
        <w:tc>
          <w:tcPr>
            <w:tcW w:w="544" w:type="dxa"/>
            <w:vMerge w:val="restart"/>
            <w:tcBorders>
              <w:top w:val="single" w:sz="4" w:space="0" w:color="000000"/>
              <w:left w:val="single" w:sz="4" w:space="0" w:color="000000"/>
              <w:bottom w:val="single" w:sz="8" w:space="0" w:color="CCCCCC"/>
              <w:right w:val="single" w:sz="8" w:space="0" w:color="CCCCCC"/>
            </w:tcBorders>
            <w:vAlign w:val="center"/>
          </w:tcPr>
          <w:p w14:paraId="45C68C38" w14:textId="77777777" w:rsidR="00EF7FD1" w:rsidRDefault="00000000">
            <w:pPr>
              <w:spacing w:after="0" w:line="259" w:lineRule="auto"/>
              <w:ind w:left="94" w:right="0" w:firstLine="0"/>
              <w:jc w:val="left"/>
            </w:pPr>
            <w:r>
              <w:rPr>
                <w:b/>
                <w:sz w:val="20"/>
              </w:rPr>
              <w:t xml:space="preserve">Nº </w:t>
            </w:r>
          </w:p>
        </w:tc>
        <w:tc>
          <w:tcPr>
            <w:tcW w:w="4164" w:type="dxa"/>
            <w:vMerge w:val="restart"/>
            <w:tcBorders>
              <w:top w:val="single" w:sz="4" w:space="0" w:color="000000"/>
              <w:left w:val="single" w:sz="8" w:space="0" w:color="CCCCCC"/>
              <w:bottom w:val="single" w:sz="8" w:space="0" w:color="CCCCCC"/>
              <w:right w:val="single" w:sz="8" w:space="0" w:color="CCCCCC"/>
            </w:tcBorders>
            <w:vAlign w:val="center"/>
          </w:tcPr>
          <w:p w14:paraId="6CFE0B32" w14:textId="77777777" w:rsidR="00EF7FD1" w:rsidRDefault="00000000">
            <w:pPr>
              <w:spacing w:after="0" w:line="259" w:lineRule="auto"/>
              <w:ind w:left="0" w:right="45" w:firstLine="0"/>
              <w:jc w:val="center"/>
            </w:pPr>
            <w:r>
              <w:rPr>
                <w:b/>
                <w:sz w:val="20"/>
              </w:rPr>
              <w:t xml:space="preserve">Descrição da Meta </w:t>
            </w:r>
          </w:p>
        </w:tc>
        <w:tc>
          <w:tcPr>
            <w:tcW w:w="3548" w:type="dxa"/>
            <w:vMerge w:val="restart"/>
            <w:tcBorders>
              <w:top w:val="single" w:sz="4" w:space="0" w:color="000000"/>
              <w:left w:val="single" w:sz="8" w:space="0" w:color="CCCCCC"/>
              <w:bottom w:val="single" w:sz="8" w:space="0" w:color="CCCCCC"/>
              <w:right w:val="single" w:sz="8" w:space="0" w:color="CCCCCC"/>
            </w:tcBorders>
            <w:vAlign w:val="center"/>
          </w:tcPr>
          <w:p w14:paraId="6900689C" w14:textId="77777777" w:rsidR="00EF7FD1" w:rsidRDefault="00000000">
            <w:pPr>
              <w:spacing w:after="0" w:line="259" w:lineRule="auto"/>
              <w:ind w:left="0" w:right="0" w:firstLine="0"/>
              <w:jc w:val="center"/>
            </w:pPr>
            <w:r>
              <w:rPr>
                <w:b/>
                <w:sz w:val="20"/>
              </w:rPr>
              <w:t xml:space="preserve">Indicador para monitoramento e avaliação da meta </w:t>
            </w:r>
          </w:p>
        </w:tc>
        <w:tc>
          <w:tcPr>
            <w:tcW w:w="2309" w:type="dxa"/>
            <w:gridSpan w:val="3"/>
            <w:vMerge w:val="restart"/>
            <w:tcBorders>
              <w:top w:val="single" w:sz="4" w:space="0" w:color="000000"/>
              <w:left w:val="single" w:sz="8" w:space="0" w:color="CCCCCC"/>
              <w:bottom w:val="single" w:sz="8" w:space="0" w:color="CCCCCC"/>
              <w:right w:val="single" w:sz="8" w:space="0" w:color="CCCCCC"/>
            </w:tcBorders>
            <w:vAlign w:val="center"/>
          </w:tcPr>
          <w:p w14:paraId="4FBA14CB" w14:textId="77777777" w:rsidR="00EF7FD1" w:rsidRDefault="00000000">
            <w:pPr>
              <w:spacing w:after="0" w:line="259" w:lineRule="auto"/>
              <w:ind w:left="0" w:right="49" w:firstLine="0"/>
              <w:jc w:val="center"/>
            </w:pPr>
            <w:r>
              <w:rPr>
                <w:b/>
                <w:sz w:val="20"/>
              </w:rPr>
              <w:t xml:space="preserve">Indicador (Linha-Base) </w:t>
            </w:r>
          </w:p>
        </w:tc>
        <w:tc>
          <w:tcPr>
            <w:tcW w:w="1118" w:type="dxa"/>
            <w:vMerge w:val="restart"/>
            <w:tcBorders>
              <w:top w:val="single" w:sz="4" w:space="0" w:color="000000"/>
              <w:left w:val="single" w:sz="8" w:space="0" w:color="CCCCCC"/>
              <w:bottom w:val="single" w:sz="8" w:space="0" w:color="CCCCCC"/>
              <w:right w:val="single" w:sz="8" w:space="0" w:color="CCCCCC"/>
            </w:tcBorders>
            <w:vAlign w:val="center"/>
          </w:tcPr>
          <w:p w14:paraId="30BC8DB5" w14:textId="77777777" w:rsidR="00EF7FD1" w:rsidRDefault="00000000">
            <w:pPr>
              <w:spacing w:after="0" w:line="259" w:lineRule="auto"/>
              <w:ind w:left="13" w:right="0" w:firstLine="0"/>
            </w:pPr>
            <w:r>
              <w:rPr>
                <w:b/>
                <w:sz w:val="20"/>
              </w:rPr>
              <w:t xml:space="preserve">Meta Plano </w:t>
            </w:r>
          </w:p>
          <w:p w14:paraId="4C952A0D" w14:textId="77777777" w:rsidR="00EF7FD1" w:rsidRDefault="00000000">
            <w:pPr>
              <w:spacing w:after="0" w:line="259" w:lineRule="auto"/>
              <w:ind w:left="0" w:right="42" w:firstLine="0"/>
              <w:jc w:val="center"/>
            </w:pPr>
            <w:r>
              <w:rPr>
                <w:b/>
                <w:sz w:val="20"/>
              </w:rPr>
              <w:t xml:space="preserve">(20222025) </w:t>
            </w:r>
          </w:p>
        </w:tc>
        <w:tc>
          <w:tcPr>
            <w:tcW w:w="1249" w:type="dxa"/>
            <w:vMerge w:val="restart"/>
            <w:tcBorders>
              <w:top w:val="single" w:sz="4" w:space="0" w:color="000000"/>
              <w:left w:val="single" w:sz="8" w:space="0" w:color="CCCCCC"/>
              <w:bottom w:val="single" w:sz="8" w:space="0" w:color="CCCCCC"/>
              <w:right w:val="single" w:sz="8" w:space="0" w:color="CCCCCC"/>
            </w:tcBorders>
            <w:vAlign w:val="center"/>
          </w:tcPr>
          <w:p w14:paraId="117B11A3" w14:textId="77777777" w:rsidR="00EF7FD1" w:rsidRDefault="00000000">
            <w:pPr>
              <w:spacing w:after="0" w:line="259" w:lineRule="auto"/>
              <w:ind w:left="0" w:right="0" w:firstLine="0"/>
              <w:jc w:val="center"/>
            </w:pPr>
            <w:r>
              <w:rPr>
                <w:b/>
                <w:sz w:val="20"/>
              </w:rPr>
              <w:t xml:space="preserve">Unidade de Medida </w:t>
            </w:r>
          </w:p>
        </w:tc>
        <w:tc>
          <w:tcPr>
            <w:tcW w:w="2182" w:type="dxa"/>
            <w:gridSpan w:val="4"/>
            <w:tcBorders>
              <w:top w:val="single" w:sz="4" w:space="0" w:color="000000"/>
              <w:left w:val="single" w:sz="8" w:space="0" w:color="CCCCCC"/>
              <w:bottom w:val="single" w:sz="8" w:space="0" w:color="CCCCCC"/>
              <w:right w:val="single" w:sz="4" w:space="0" w:color="000000"/>
            </w:tcBorders>
          </w:tcPr>
          <w:p w14:paraId="396056AF" w14:textId="77777777" w:rsidR="00EF7FD1" w:rsidRDefault="00000000">
            <w:pPr>
              <w:spacing w:after="0" w:line="259" w:lineRule="auto"/>
              <w:ind w:left="0" w:right="50" w:firstLine="0"/>
              <w:jc w:val="center"/>
            </w:pPr>
            <w:r>
              <w:rPr>
                <w:b/>
                <w:sz w:val="20"/>
              </w:rPr>
              <w:t xml:space="preserve">Meta Prevista </w:t>
            </w:r>
          </w:p>
        </w:tc>
      </w:tr>
      <w:tr w:rsidR="00EF7FD1" w14:paraId="04D06D68" w14:textId="77777777">
        <w:trPr>
          <w:trHeight w:val="476"/>
        </w:trPr>
        <w:tc>
          <w:tcPr>
            <w:tcW w:w="0" w:type="auto"/>
            <w:vMerge/>
            <w:tcBorders>
              <w:top w:val="nil"/>
              <w:left w:val="single" w:sz="4" w:space="0" w:color="000000"/>
              <w:bottom w:val="nil"/>
              <w:right w:val="single" w:sz="8" w:space="0" w:color="CCCCCC"/>
            </w:tcBorders>
          </w:tcPr>
          <w:p w14:paraId="18DDDCBB" w14:textId="77777777" w:rsidR="00EF7FD1" w:rsidRDefault="00EF7FD1">
            <w:pPr>
              <w:spacing w:after="160" w:line="259" w:lineRule="auto"/>
              <w:ind w:left="0" w:right="0" w:firstLine="0"/>
              <w:jc w:val="left"/>
            </w:pPr>
          </w:p>
        </w:tc>
        <w:tc>
          <w:tcPr>
            <w:tcW w:w="0" w:type="auto"/>
            <w:vMerge/>
            <w:tcBorders>
              <w:top w:val="nil"/>
              <w:left w:val="single" w:sz="8" w:space="0" w:color="CCCCCC"/>
              <w:bottom w:val="nil"/>
              <w:right w:val="single" w:sz="8" w:space="0" w:color="CCCCCC"/>
            </w:tcBorders>
          </w:tcPr>
          <w:p w14:paraId="1269A064" w14:textId="77777777" w:rsidR="00EF7FD1" w:rsidRDefault="00EF7FD1">
            <w:pPr>
              <w:spacing w:after="160" w:line="259" w:lineRule="auto"/>
              <w:ind w:left="0" w:right="0" w:firstLine="0"/>
              <w:jc w:val="left"/>
            </w:pPr>
          </w:p>
        </w:tc>
        <w:tc>
          <w:tcPr>
            <w:tcW w:w="0" w:type="auto"/>
            <w:vMerge/>
            <w:tcBorders>
              <w:top w:val="nil"/>
              <w:left w:val="single" w:sz="8" w:space="0" w:color="CCCCCC"/>
              <w:bottom w:val="nil"/>
              <w:right w:val="single" w:sz="8" w:space="0" w:color="CCCCCC"/>
            </w:tcBorders>
          </w:tcPr>
          <w:p w14:paraId="793AE77A" w14:textId="77777777" w:rsidR="00EF7FD1" w:rsidRDefault="00EF7FD1">
            <w:pPr>
              <w:spacing w:after="160" w:line="259" w:lineRule="auto"/>
              <w:ind w:left="0" w:right="0" w:firstLine="0"/>
              <w:jc w:val="left"/>
            </w:pPr>
          </w:p>
        </w:tc>
        <w:tc>
          <w:tcPr>
            <w:tcW w:w="0" w:type="auto"/>
            <w:gridSpan w:val="3"/>
            <w:vMerge/>
            <w:tcBorders>
              <w:top w:val="nil"/>
              <w:left w:val="single" w:sz="8" w:space="0" w:color="CCCCCC"/>
              <w:bottom w:val="single" w:sz="8" w:space="0" w:color="CCCCCC"/>
              <w:right w:val="single" w:sz="8" w:space="0" w:color="CCCCCC"/>
            </w:tcBorders>
          </w:tcPr>
          <w:p w14:paraId="63CF3AA4" w14:textId="77777777" w:rsidR="00EF7FD1" w:rsidRDefault="00EF7FD1">
            <w:pPr>
              <w:spacing w:after="160" w:line="259" w:lineRule="auto"/>
              <w:ind w:left="0" w:right="0" w:firstLine="0"/>
              <w:jc w:val="left"/>
            </w:pPr>
          </w:p>
        </w:tc>
        <w:tc>
          <w:tcPr>
            <w:tcW w:w="0" w:type="auto"/>
            <w:vMerge/>
            <w:tcBorders>
              <w:top w:val="nil"/>
              <w:left w:val="single" w:sz="8" w:space="0" w:color="CCCCCC"/>
              <w:bottom w:val="nil"/>
              <w:right w:val="single" w:sz="8" w:space="0" w:color="CCCCCC"/>
            </w:tcBorders>
          </w:tcPr>
          <w:p w14:paraId="20098138" w14:textId="77777777" w:rsidR="00EF7FD1" w:rsidRDefault="00EF7FD1">
            <w:pPr>
              <w:spacing w:after="160" w:line="259" w:lineRule="auto"/>
              <w:ind w:left="0" w:right="0" w:firstLine="0"/>
              <w:jc w:val="left"/>
            </w:pPr>
          </w:p>
        </w:tc>
        <w:tc>
          <w:tcPr>
            <w:tcW w:w="0" w:type="auto"/>
            <w:vMerge/>
            <w:tcBorders>
              <w:top w:val="nil"/>
              <w:left w:val="single" w:sz="8" w:space="0" w:color="CCCCCC"/>
              <w:bottom w:val="nil"/>
              <w:right w:val="single" w:sz="8" w:space="0" w:color="CCCCCC"/>
            </w:tcBorders>
          </w:tcPr>
          <w:p w14:paraId="27AEFA71" w14:textId="77777777" w:rsidR="00EF7FD1" w:rsidRDefault="00EF7FD1">
            <w:pPr>
              <w:spacing w:after="160" w:line="259" w:lineRule="auto"/>
              <w:ind w:left="0" w:right="0" w:firstLine="0"/>
              <w:jc w:val="left"/>
            </w:pPr>
          </w:p>
        </w:tc>
        <w:tc>
          <w:tcPr>
            <w:tcW w:w="545" w:type="dxa"/>
            <w:vMerge w:val="restart"/>
            <w:tcBorders>
              <w:top w:val="single" w:sz="8" w:space="0" w:color="CCCCCC"/>
              <w:left w:val="single" w:sz="8" w:space="0" w:color="CCCCCC"/>
              <w:bottom w:val="single" w:sz="8" w:space="0" w:color="CCCCCC"/>
              <w:right w:val="single" w:sz="8" w:space="0" w:color="CCCCCC"/>
            </w:tcBorders>
            <w:vAlign w:val="center"/>
          </w:tcPr>
          <w:p w14:paraId="7ECA8442" w14:textId="77777777" w:rsidR="00EF7FD1" w:rsidRDefault="00000000">
            <w:pPr>
              <w:spacing w:after="0" w:line="259" w:lineRule="auto"/>
              <w:ind w:left="1" w:right="0" w:firstLine="0"/>
            </w:pPr>
            <w:r>
              <w:rPr>
                <w:b/>
                <w:sz w:val="20"/>
              </w:rPr>
              <w:t xml:space="preserve">2022 </w:t>
            </w:r>
          </w:p>
        </w:tc>
        <w:tc>
          <w:tcPr>
            <w:tcW w:w="547" w:type="dxa"/>
            <w:vMerge w:val="restart"/>
            <w:tcBorders>
              <w:top w:val="single" w:sz="8" w:space="0" w:color="CCCCCC"/>
              <w:left w:val="single" w:sz="8" w:space="0" w:color="CCCCCC"/>
              <w:bottom w:val="single" w:sz="8" w:space="0" w:color="CCCCCC"/>
              <w:right w:val="single" w:sz="8" w:space="0" w:color="CCCCCC"/>
            </w:tcBorders>
            <w:vAlign w:val="center"/>
          </w:tcPr>
          <w:p w14:paraId="3A40D58F" w14:textId="77777777" w:rsidR="00EF7FD1" w:rsidRDefault="00000000">
            <w:pPr>
              <w:spacing w:after="0" w:line="259" w:lineRule="auto"/>
              <w:ind w:left="4" w:right="0" w:firstLine="0"/>
            </w:pPr>
            <w:r>
              <w:rPr>
                <w:b/>
                <w:sz w:val="20"/>
              </w:rPr>
              <w:t xml:space="preserve">2023 </w:t>
            </w:r>
          </w:p>
        </w:tc>
        <w:tc>
          <w:tcPr>
            <w:tcW w:w="545" w:type="dxa"/>
            <w:vMerge w:val="restart"/>
            <w:tcBorders>
              <w:top w:val="single" w:sz="8" w:space="0" w:color="CCCCCC"/>
              <w:left w:val="single" w:sz="8" w:space="0" w:color="CCCCCC"/>
              <w:bottom w:val="single" w:sz="8" w:space="0" w:color="CCCCCC"/>
              <w:right w:val="single" w:sz="8" w:space="0" w:color="CCCCCC"/>
            </w:tcBorders>
            <w:vAlign w:val="center"/>
          </w:tcPr>
          <w:p w14:paraId="644D92E8" w14:textId="77777777" w:rsidR="00EF7FD1" w:rsidRDefault="00000000">
            <w:pPr>
              <w:spacing w:after="0" w:line="259" w:lineRule="auto"/>
              <w:ind w:left="1" w:right="0" w:firstLine="0"/>
            </w:pPr>
            <w:r>
              <w:rPr>
                <w:b/>
                <w:sz w:val="20"/>
              </w:rPr>
              <w:t xml:space="preserve">2024 </w:t>
            </w:r>
          </w:p>
        </w:tc>
        <w:tc>
          <w:tcPr>
            <w:tcW w:w="545" w:type="dxa"/>
            <w:vMerge w:val="restart"/>
            <w:tcBorders>
              <w:top w:val="single" w:sz="8" w:space="0" w:color="CCCCCC"/>
              <w:left w:val="single" w:sz="8" w:space="0" w:color="CCCCCC"/>
              <w:bottom w:val="single" w:sz="8" w:space="0" w:color="CCCCCC"/>
              <w:right w:val="single" w:sz="4" w:space="0" w:color="000000"/>
            </w:tcBorders>
            <w:vAlign w:val="center"/>
          </w:tcPr>
          <w:p w14:paraId="0F09C4D2" w14:textId="77777777" w:rsidR="00EF7FD1" w:rsidRDefault="00000000">
            <w:pPr>
              <w:spacing w:after="0" w:line="259" w:lineRule="auto"/>
              <w:ind w:left="4" w:right="0" w:firstLine="0"/>
            </w:pPr>
            <w:r>
              <w:rPr>
                <w:b/>
                <w:sz w:val="20"/>
              </w:rPr>
              <w:t xml:space="preserve">2025 </w:t>
            </w:r>
          </w:p>
        </w:tc>
      </w:tr>
      <w:tr w:rsidR="00EF7FD1" w14:paraId="50F36932" w14:textId="77777777">
        <w:trPr>
          <w:trHeight w:val="509"/>
        </w:trPr>
        <w:tc>
          <w:tcPr>
            <w:tcW w:w="0" w:type="auto"/>
            <w:vMerge/>
            <w:tcBorders>
              <w:top w:val="nil"/>
              <w:left w:val="single" w:sz="4" w:space="0" w:color="000000"/>
              <w:bottom w:val="single" w:sz="8" w:space="0" w:color="CCCCCC"/>
              <w:right w:val="single" w:sz="8" w:space="0" w:color="CCCCCC"/>
            </w:tcBorders>
          </w:tcPr>
          <w:p w14:paraId="4B01DC56" w14:textId="77777777" w:rsidR="00EF7FD1" w:rsidRDefault="00EF7FD1">
            <w:pPr>
              <w:spacing w:after="160" w:line="259" w:lineRule="auto"/>
              <w:ind w:left="0" w:right="0" w:firstLine="0"/>
              <w:jc w:val="left"/>
            </w:pPr>
          </w:p>
        </w:tc>
        <w:tc>
          <w:tcPr>
            <w:tcW w:w="0" w:type="auto"/>
            <w:vMerge/>
            <w:tcBorders>
              <w:top w:val="nil"/>
              <w:left w:val="single" w:sz="8" w:space="0" w:color="CCCCCC"/>
              <w:bottom w:val="single" w:sz="8" w:space="0" w:color="CCCCCC"/>
              <w:right w:val="single" w:sz="8" w:space="0" w:color="CCCCCC"/>
            </w:tcBorders>
          </w:tcPr>
          <w:p w14:paraId="216EB9DE" w14:textId="77777777" w:rsidR="00EF7FD1" w:rsidRDefault="00EF7FD1">
            <w:pPr>
              <w:spacing w:after="160" w:line="259" w:lineRule="auto"/>
              <w:ind w:left="0" w:right="0" w:firstLine="0"/>
              <w:jc w:val="left"/>
            </w:pPr>
          </w:p>
        </w:tc>
        <w:tc>
          <w:tcPr>
            <w:tcW w:w="0" w:type="auto"/>
            <w:vMerge/>
            <w:tcBorders>
              <w:top w:val="nil"/>
              <w:left w:val="single" w:sz="8" w:space="0" w:color="CCCCCC"/>
              <w:bottom w:val="single" w:sz="8" w:space="0" w:color="CCCCCC"/>
              <w:right w:val="single" w:sz="8" w:space="0" w:color="CCCCCC"/>
            </w:tcBorders>
          </w:tcPr>
          <w:p w14:paraId="2FDD3F55" w14:textId="77777777" w:rsidR="00EF7FD1" w:rsidRDefault="00EF7FD1">
            <w:pPr>
              <w:spacing w:after="160" w:line="259" w:lineRule="auto"/>
              <w:ind w:left="0" w:right="0" w:firstLine="0"/>
              <w:jc w:val="left"/>
            </w:pPr>
          </w:p>
        </w:tc>
        <w:tc>
          <w:tcPr>
            <w:tcW w:w="583" w:type="dxa"/>
            <w:tcBorders>
              <w:top w:val="single" w:sz="8" w:space="0" w:color="CCCCCC"/>
              <w:left w:val="single" w:sz="8" w:space="0" w:color="CCCCCC"/>
              <w:bottom w:val="single" w:sz="8" w:space="0" w:color="CCCCCC"/>
              <w:right w:val="single" w:sz="8" w:space="0" w:color="CCCCCC"/>
            </w:tcBorders>
            <w:vAlign w:val="center"/>
          </w:tcPr>
          <w:p w14:paraId="55D376DF" w14:textId="77777777" w:rsidR="00EF7FD1" w:rsidRDefault="00000000">
            <w:pPr>
              <w:spacing w:after="0" w:line="259" w:lineRule="auto"/>
              <w:ind w:left="1" w:right="0" w:firstLine="0"/>
            </w:pPr>
            <w:r>
              <w:rPr>
                <w:b/>
                <w:sz w:val="20"/>
              </w:rPr>
              <w:t xml:space="preserve">Valor </w:t>
            </w:r>
          </w:p>
        </w:tc>
        <w:tc>
          <w:tcPr>
            <w:tcW w:w="478" w:type="dxa"/>
            <w:tcBorders>
              <w:top w:val="single" w:sz="8" w:space="0" w:color="CCCCCC"/>
              <w:left w:val="single" w:sz="8" w:space="0" w:color="CCCCCC"/>
              <w:bottom w:val="single" w:sz="8" w:space="0" w:color="CCCCCC"/>
              <w:right w:val="single" w:sz="8" w:space="0" w:color="CCCCCC"/>
            </w:tcBorders>
            <w:vAlign w:val="center"/>
          </w:tcPr>
          <w:p w14:paraId="2C841E6E" w14:textId="77777777" w:rsidR="00EF7FD1" w:rsidRDefault="00000000">
            <w:pPr>
              <w:spacing w:after="0" w:line="259" w:lineRule="auto"/>
              <w:ind w:left="4" w:right="0" w:firstLine="0"/>
            </w:pPr>
            <w:r>
              <w:rPr>
                <w:b/>
                <w:sz w:val="20"/>
              </w:rPr>
              <w:t xml:space="preserve">Ano </w:t>
            </w:r>
          </w:p>
        </w:tc>
        <w:tc>
          <w:tcPr>
            <w:tcW w:w="1248" w:type="dxa"/>
            <w:tcBorders>
              <w:top w:val="single" w:sz="8" w:space="0" w:color="CCCCCC"/>
              <w:left w:val="single" w:sz="8" w:space="0" w:color="CCCCCC"/>
              <w:bottom w:val="single" w:sz="8" w:space="0" w:color="CCCCCC"/>
              <w:right w:val="single" w:sz="8" w:space="0" w:color="CCCCCC"/>
            </w:tcBorders>
          </w:tcPr>
          <w:p w14:paraId="63903E7F" w14:textId="77777777" w:rsidR="00EF7FD1" w:rsidRDefault="00000000">
            <w:pPr>
              <w:spacing w:after="0" w:line="259" w:lineRule="auto"/>
              <w:ind w:left="0" w:right="0" w:firstLine="0"/>
              <w:jc w:val="center"/>
            </w:pPr>
            <w:r>
              <w:rPr>
                <w:b/>
                <w:sz w:val="20"/>
              </w:rPr>
              <w:t xml:space="preserve">Unidade de Medida </w:t>
            </w:r>
          </w:p>
        </w:tc>
        <w:tc>
          <w:tcPr>
            <w:tcW w:w="0" w:type="auto"/>
            <w:vMerge/>
            <w:tcBorders>
              <w:top w:val="nil"/>
              <w:left w:val="single" w:sz="8" w:space="0" w:color="CCCCCC"/>
              <w:bottom w:val="single" w:sz="8" w:space="0" w:color="CCCCCC"/>
              <w:right w:val="single" w:sz="8" w:space="0" w:color="CCCCCC"/>
            </w:tcBorders>
          </w:tcPr>
          <w:p w14:paraId="2FBA747D" w14:textId="77777777" w:rsidR="00EF7FD1" w:rsidRDefault="00EF7FD1">
            <w:pPr>
              <w:spacing w:after="160" w:line="259" w:lineRule="auto"/>
              <w:ind w:left="0" w:right="0" w:firstLine="0"/>
              <w:jc w:val="left"/>
            </w:pPr>
          </w:p>
        </w:tc>
        <w:tc>
          <w:tcPr>
            <w:tcW w:w="0" w:type="auto"/>
            <w:vMerge/>
            <w:tcBorders>
              <w:top w:val="nil"/>
              <w:left w:val="single" w:sz="8" w:space="0" w:color="CCCCCC"/>
              <w:bottom w:val="single" w:sz="8" w:space="0" w:color="CCCCCC"/>
              <w:right w:val="single" w:sz="8" w:space="0" w:color="CCCCCC"/>
            </w:tcBorders>
          </w:tcPr>
          <w:p w14:paraId="1F13BDE6" w14:textId="77777777" w:rsidR="00EF7FD1" w:rsidRDefault="00EF7FD1">
            <w:pPr>
              <w:spacing w:after="160" w:line="259" w:lineRule="auto"/>
              <w:ind w:left="0" w:right="0" w:firstLine="0"/>
              <w:jc w:val="left"/>
            </w:pPr>
          </w:p>
        </w:tc>
        <w:tc>
          <w:tcPr>
            <w:tcW w:w="0" w:type="auto"/>
            <w:vMerge/>
            <w:tcBorders>
              <w:top w:val="nil"/>
              <w:left w:val="single" w:sz="8" w:space="0" w:color="CCCCCC"/>
              <w:bottom w:val="single" w:sz="8" w:space="0" w:color="CCCCCC"/>
              <w:right w:val="single" w:sz="8" w:space="0" w:color="CCCCCC"/>
            </w:tcBorders>
          </w:tcPr>
          <w:p w14:paraId="5368D5E7" w14:textId="77777777" w:rsidR="00EF7FD1" w:rsidRDefault="00EF7FD1">
            <w:pPr>
              <w:spacing w:after="160" w:line="259" w:lineRule="auto"/>
              <w:ind w:left="0" w:right="0" w:firstLine="0"/>
              <w:jc w:val="left"/>
            </w:pPr>
          </w:p>
        </w:tc>
        <w:tc>
          <w:tcPr>
            <w:tcW w:w="0" w:type="auto"/>
            <w:vMerge/>
            <w:tcBorders>
              <w:top w:val="nil"/>
              <w:left w:val="single" w:sz="8" w:space="0" w:color="CCCCCC"/>
              <w:bottom w:val="single" w:sz="8" w:space="0" w:color="CCCCCC"/>
              <w:right w:val="single" w:sz="8" w:space="0" w:color="CCCCCC"/>
            </w:tcBorders>
          </w:tcPr>
          <w:p w14:paraId="77E2E558" w14:textId="77777777" w:rsidR="00EF7FD1" w:rsidRDefault="00EF7FD1">
            <w:pPr>
              <w:spacing w:after="160" w:line="259" w:lineRule="auto"/>
              <w:ind w:left="0" w:right="0" w:firstLine="0"/>
              <w:jc w:val="left"/>
            </w:pPr>
          </w:p>
        </w:tc>
        <w:tc>
          <w:tcPr>
            <w:tcW w:w="0" w:type="auto"/>
            <w:vMerge/>
            <w:tcBorders>
              <w:top w:val="nil"/>
              <w:left w:val="single" w:sz="8" w:space="0" w:color="CCCCCC"/>
              <w:bottom w:val="single" w:sz="8" w:space="0" w:color="CCCCCC"/>
              <w:right w:val="single" w:sz="8" w:space="0" w:color="CCCCCC"/>
            </w:tcBorders>
          </w:tcPr>
          <w:p w14:paraId="5685466C" w14:textId="77777777" w:rsidR="00EF7FD1" w:rsidRDefault="00EF7FD1">
            <w:pPr>
              <w:spacing w:after="160" w:line="259" w:lineRule="auto"/>
              <w:ind w:left="0" w:right="0" w:firstLine="0"/>
              <w:jc w:val="left"/>
            </w:pPr>
          </w:p>
        </w:tc>
        <w:tc>
          <w:tcPr>
            <w:tcW w:w="0" w:type="auto"/>
            <w:vMerge/>
            <w:tcBorders>
              <w:top w:val="nil"/>
              <w:left w:val="single" w:sz="8" w:space="0" w:color="CCCCCC"/>
              <w:bottom w:val="single" w:sz="8" w:space="0" w:color="CCCCCC"/>
              <w:right w:val="single" w:sz="4" w:space="0" w:color="000000"/>
            </w:tcBorders>
          </w:tcPr>
          <w:p w14:paraId="51EB74FA" w14:textId="77777777" w:rsidR="00EF7FD1" w:rsidRDefault="00EF7FD1">
            <w:pPr>
              <w:spacing w:after="160" w:line="259" w:lineRule="auto"/>
              <w:ind w:left="0" w:right="0" w:firstLine="0"/>
              <w:jc w:val="left"/>
            </w:pPr>
          </w:p>
        </w:tc>
      </w:tr>
      <w:tr w:rsidR="00EF7FD1" w14:paraId="0929BB88" w14:textId="77777777">
        <w:trPr>
          <w:trHeight w:val="545"/>
        </w:trPr>
        <w:tc>
          <w:tcPr>
            <w:tcW w:w="544" w:type="dxa"/>
            <w:tcBorders>
              <w:top w:val="single" w:sz="8" w:space="0" w:color="CCCCCC"/>
              <w:left w:val="single" w:sz="4" w:space="0" w:color="000000"/>
              <w:bottom w:val="single" w:sz="8" w:space="0" w:color="CCCCCC"/>
              <w:right w:val="single" w:sz="8" w:space="0" w:color="CCCCCC"/>
            </w:tcBorders>
            <w:vAlign w:val="center"/>
          </w:tcPr>
          <w:p w14:paraId="25177CDB" w14:textId="77777777" w:rsidR="00EF7FD1" w:rsidRDefault="00000000">
            <w:pPr>
              <w:spacing w:after="0" w:line="259" w:lineRule="auto"/>
              <w:ind w:left="0" w:right="0" w:firstLine="0"/>
            </w:pPr>
            <w:r>
              <w:rPr>
                <w:sz w:val="20"/>
              </w:rPr>
              <w:t xml:space="preserve">5.1.1 </w:t>
            </w:r>
          </w:p>
        </w:tc>
        <w:tc>
          <w:tcPr>
            <w:tcW w:w="4164" w:type="dxa"/>
            <w:tcBorders>
              <w:top w:val="single" w:sz="8" w:space="0" w:color="CCCCCC"/>
              <w:left w:val="single" w:sz="8" w:space="0" w:color="CCCCCC"/>
              <w:bottom w:val="single" w:sz="8" w:space="0" w:color="CCCCCC"/>
              <w:right w:val="single" w:sz="8" w:space="0" w:color="CCCCCC"/>
            </w:tcBorders>
          </w:tcPr>
          <w:p w14:paraId="111DA14C" w14:textId="77777777" w:rsidR="00EF7FD1" w:rsidRDefault="00000000">
            <w:pPr>
              <w:spacing w:after="0" w:line="259" w:lineRule="auto"/>
              <w:ind w:left="0" w:right="49" w:firstLine="0"/>
              <w:jc w:val="center"/>
            </w:pPr>
            <w:r>
              <w:rPr>
                <w:sz w:val="20"/>
              </w:rPr>
              <w:t xml:space="preserve">Criar a Política Municipal de Assistência </w:t>
            </w:r>
          </w:p>
          <w:p w14:paraId="38C19BE1" w14:textId="77777777" w:rsidR="00EF7FD1" w:rsidRDefault="00000000">
            <w:pPr>
              <w:spacing w:after="0" w:line="259" w:lineRule="auto"/>
              <w:ind w:left="0" w:right="44" w:firstLine="0"/>
              <w:jc w:val="center"/>
            </w:pPr>
            <w:r>
              <w:rPr>
                <w:sz w:val="20"/>
              </w:rPr>
              <w:t xml:space="preserve">Farmacêutica </w:t>
            </w:r>
          </w:p>
        </w:tc>
        <w:tc>
          <w:tcPr>
            <w:tcW w:w="3548" w:type="dxa"/>
            <w:tcBorders>
              <w:top w:val="single" w:sz="8" w:space="0" w:color="CCCCCC"/>
              <w:left w:val="single" w:sz="8" w:space="0" w:color="CCCCCC"/>
              <w:bottom w:val="single" w:sz="8" w:space="0" w:color="CCCCCC"/>
              <w:right w:val="single" w:sz="8" w:space="0" w:color="CCCCCC"/>
            </w:tcBorders>
            <w:vAlign w:val="center"/>
          </w:tcPr>
          <w:p w14:paraId="7685D436" w14:textId="77777777" w:rsidR="00EF7FD1" w:rsidRDefault="00000000">
            <w:pPr>
              <w:spacing w:after="0" w:line="259" w:lineRule="auto"/>
              <w:ind w:left="0" w:right="49" w:firstLine="0"/>
              <w:jc w:val="center"/>
            </w:pPr>
            <w:r>
              <w:rPr>
                <w:sz w:val="20"/>
              </w:rPr>
              <w:t xml:space="preserve">Política criada </w:t>
            </w:r>
          </w:p>
        </w:tc>
        <w:tc>
          <w:tcPr>
            <w:tcW w:w="583" w:type="dxa"/>
            <w:tcBorders>
              <w:top w:val="single" w:sz="8" w:space="0" w:color="CCCCCC"/>
              <w:left w:val="single" w:sz="8" w:space="0" w:color="CCCCCC"/>
              <w:bottom w:val="single" w:sz="8" w:space="0" w:color="CCCCCC"/>
              <w:right w:val="single" w:sz="8" w:space="0" w:color="CCCCCC"/>
            </w:tcBorders>
            <w:vAlign w:val="center"/>
          </w:tcPr>
          <w:p w14:paraId="072B14C8" w14:textId="77777777" w:rsidR="00EF7FD1" w:rsidRDefault="00000000">
            <w:pPr>
              <w:spacing w:after="0" w:line="259" w:lineRule="auto"/>
              <w:ind w:left="0" w:right="50" w:firstLine="0"/>
              <w:jc w:val="center"/>
            </w:pPr>
            <w:r>
              <w:rPr>
                <w:sz w:val="20"/>
              </w:rPr>
              <w:t xml:space="preserve">- </w:t>
            </w:r>
          </w:p>
        </w:tc>
        <w:tc>
          <w:tcPr>
            <w:tcW w:w="478" w:type="dxa"/>
            <w:tcBorders>
              <w:top w:val="single" w:sz="8" w:space="0" w:color="CCCCCC"/>
              <w:left w:val="single" w:sz="8" w:space="0" w:color="CCCCCC"/>
              <w:bottom w:val="single" w:sz="8" w:space="0" w:color="CCCCCC"/>
              <w:right w:val="single" w:sz="8" w:space="0" w:color="CCCCCC"/>
            </w:tcBorders>
            <w:vAlign w:val="center"/>
          </w:tcPr>
          <w:p w14:paraId="1AC8E532" w14:textId="77777777" w:rsidR="00EF7FD1" w:rsidRDefault="00000000">
            <w:pPr>
              <w:spacing w:after="0" w:line="259" w:lineRule="auto"/>
              <w:ind w:left="0" w:right="45" w:firstLine="0"/>
              <w:jc w:val="center"/>
            </w:pPr>
            <w:r>
              <w:rPr>
                <w:sz w:val="20"/>
              </w:rPr>
              <w:t xml:space="preserve">- </w:t>
            </w:r>
          </w:p>
        </w:tc>
        <w:tc>
          <w:tcPr>
            <w:tcW w:w="1248" w:type="dxa"/>
            <w:tcBorders>
              <w:top w:val="single" w:sz="8" w:space="0" w:color="CCCCCC"/>
              <w:left w:val="single" w:sz="8" w:space="0" w:color="CCCCCC"/>
              <w:bottom w:val="single" w:sz="8" w:space="0" w:color="CCCCCC"/>
              <w:right w:val="single" w:sz="8" w:space="0" w:color="CCCCCC"/>
            </w:tcBorders>
            <w:vAlign w:val="center"/>
          </w:tcPr>
          <w:p w14:paraId="280D6CE8" w14:textId="77777777" w:rsidR="00EF7FD1" w:rsidRDefault="00000000">
            <w:pPr>
              <w:spacing w:after="0" w:line="259" w:lineRule="auto"/>
              <w:ind w:left="0" w:right="47" w:firstLine="0"/>
              <w:jc w:val="center"/>
            </w:pPr>
            <w:r>
              <w:rPr>
                <w:sz w:val="20"/>
              </w:rPr>
              <w:t xml:space="preserve">Número </w:t>
            </w:r>
          </w:p>
        </w:tc>
        <w:tc>
          <w:tcPr>
            <w:tcW w:w="1118" w:type="dxa"/>
            <w:tcBorders>
              <w:top w:val="single" w:sz="8" w:space="0" w:color="CCCCCC"/>
              <w:left w:val="single" w:sz="8" w:space="0" w:color="CCCCCC"/>
              <w:bottom w:val="single" w:sz="8" w:space="0" w:color="CCCCCC"/>
              <w:right w:val="single" w:sz="8" w:space="0" w:color="CCCCCC"/>
            </w:tcBorders>
            <w:vAlign w:val="center"/>
          </w:tcPr>
          <w:p w14:paraId="2617CD89" w14:textId="77777777" w:rsidR="00EF7FD1" w:rsidRDefault="00000000">
            <w:pPr>
              <w:spacing w:after="0" w:line="259" w:lineRule="auto"/>
              <w:ind w:left="0" w:right="46" w:firstLine="0"/>
              <w:jc w:val="center"/>
            </w:pPr>
            <w:r>
              <w:rPr>
                <w:sz w:val="20"/>
              </w:rPr>
              <w:t xml:space="preserve">1 </w:t>
            </w:r>
          </w:p>
        </w:tc>
        <w:tc>
          <w:tcPr>
            <w:tcW w:w="1249" w:type="dxa"/>
            <w:tcBorders>
              <w:top w:val="single" w:sz="8" w:space="0" w:color="CCCCCC"/>
              <w:left w:val="single" w:sz="8" w:space="0" w:color="CCCCCC"/>
              <w:bottom w:val="single" w:sz="8" w:space="0" w:color="CCCCCC"/>
              <w:right w:val="single" w:sz="8" w:space="0" w:color="CCCCCC"/>
            </w:tcBorders>
            <w:vAlign w:val="center"/>
          </w:tcPr>
          <w:p w14:paraId="7A34BEA8" w14:textId="77777777" w:rsidR="00EF7FD1" w:rsidRDefault="00000000">
            <w:pPr>
              <w:spacing w:after="0" w:line="259" w:lineRule="auto"/>
              <w:ind w:left="0" w:right="53" w:firstLine="0"/>
              <w:jc w:val="center"/>
            </w:pPr>
            <w:r>
              <w:rPr>
                <w:sz w:val="20"/>
              </w:rPr>
              <w:t xml:space="preserve">Número </w:t>
            </w:r>
          </w:p>
        </w:tc>
        <w:tc>
          <w:tcPr>
            <w:tcW w:w="545" w:type="dxa"/>
            <w:tcBorders>
              <w:top w:val="single" w:sz="8" w:space="0" w:color="CCCCCC"/>
              <w:left w:val="single" w:sz="8" w:space="0" w:color="CCCCCC"/>
              <w:bottom w:val="single" w:sz="8" w:space="0" w:color="CCCCCC"/>
              <w:right w:val="single" w:sz="8" w:space="0" w:color="CCCCCC"/>
            </w:tcBorders>
            <w:vAlign w:val="center"/>
          </w:tcPr>
          <w:p w14:paraId="54833495" w14:textId="77777777" w:rsidR="00EF7FD1" w:rsidRDefault="00000000">
            <w:pPr>
              <w:spacing w:after="0" w:line="259" w:lineRule="auto"/>
              <w:ind w:left="0" w:right="48" w:firstLine="0"/>
              <w:jc w:val="center"/>
            </w:pPr>
            <w:r>
              <w:rPr>
                <w:sz w:val="20"/>
              </w:rPr>
              <w:t xml:space="preserve">1 </w:t>
            </w:r>
          </w:p>
        </w:tc>
        <w:tc>
          <w:tcPr>
            <w:tcW w:w="547" w:type="dxa"/>
            <w:tcBorders>
              <w:top w:val="single" w:sz="8" w:space="0" w:color="CCCCCC"/>
              <w:left w:val="single" w:sz="8" w:space="0" w:color="CCCCCC"/>
              <w:bottom w:val="single" w:sz="8" w:space="0" w:color="CCCCCC"/>
              <w:right w:val="single" w:sz="8" w:space="0" w:color="CCCCCC"/>
            </w:tcBorders>
            <w:vAlign w:val="center"/>
          </w:tcPr>
          <w:p w14:paraId="48851437" w14:textId="77777777" w:rsidR="00EF7FD1" w:rsidRDefault="00000000">
            <w:pPr>
              <w:spacing w:after="0" w:line="259" w:lineRule="auto"/>
              <w:ind w:left="0" w:right="48" w:firstLine="0"/>
              <w:jc w:val="center"/>
            </w:pPr>
            <w:r>
              <w:rPr>
                <w:sz w:val="20"/>
              </w:rPr>
              <w:t xml:space="preserve">- </w:t>
            </w:r>
          </w:p>
        </w:tc>
        <w:tc>
          <w:tcPr>
            <w:tcW w:w="545" w:type="dxa"/>
            <w:tcBorders>
              <w:top w:val="single" w:sz="8" w:space="0" w:color="CCCCCC"/>
              <w:left w:val="single" w:sz="8" w:space="0" w:color="CCCCCC"/>
              <w:bottom w:val="single" w:sz="8" w:space="0" w:color="CCCCCC"/>
              <w:right w:val="single" w:sz="8" w:space="0" w:color="CCCCCC"/>
            </w:tcBorders>
            <w:vAlign w:val="center"/>
          </w:tcPr>
          <w:p w14:paraId="346564E3" w14:textId="77777777" w:rsidR="00EF7FD1" w:rsidRDefault="00000000">
            <w:pPr>
              <w:spacing w:after="0" w:line="259" w:lineRule="auto"/>
              <w:ind w:left="0" w:right="50" w:firstLine="0"/>
              <w:jc w:val="center"/>
            </w:pPr>
            <w:r>
              <w:rPr>
                <w:sz w:val="20"/>
              </w:rPr>
              <w:t xml:space="preserve">- </w:t>
            </w:r>
          </w:p>
        </w:tc>
        <w:tc>
          <w:tcPr>
            <w:tcW w:w="545" w:type="dxa"/>
            <w:tcBorders>
              <w:top w:val="single" w:sz="8" w:space="0" w:color="CCCCCC"/>
              <w:left w:val="single" w:sz="8" w:space="0" w:color="CCCCCC"/>
              <w:bottom w:val="single" w:sz="8" w:space="0" w:color="CCCCCC"/>
              <w:right w:val="single" w:sz="4" w:space="0" w:color="000000"/>
            </w:tcBorders>
            <w:vAlign w:val="center"/>
          </w:tcPr>
          <w:p w14:paraId="30DC2950" w14:textId="77777777" w:rsidR="00EF7FD1" w:rsidRDefault="00000000">
            <w:pPr>
              <w:spacing w:after="0" w:line="259" w:lineRule="auto"/>
              <w:ind w:left="0" w:right="45" w:firstLine="0"/>
              <w:jc w:val="center"/>
            </w:pPr>
            <w:r>
              <w:rPr>
                <w:sz w:val="20"/>
              </w:rPr>
              <w:t xml:space="preserve">- </w:t>
            </w:r>
          </w:p>
        </w:tc>
      </w:tr>
      <w:tr w:rsidR="00EF7FD1" w14:paraId="3A3CD6FE" w14:textId="77777777">
        <w:trPr>
          <w:trHeight w:val="545"/>
        </w:trPr>
        <w:tc>
          <w:tcPr>
            <w:tcW w:w="544" w:type="dxa"/>
            <w:tcBorders>
              <w:top w:val="single" w:sz="8" w:space="0" w:color="CCCCCC"/>
              <w:left w:val="single" w:sz="4" w:space="0" w:color="000000"/>
              <w:bottom w:val="single" w:sz="8" w:space="0" w:color="CCCCCC"/>
              <w:right w:val="single" w:sz="8" w:space="0" w:color="CCCCCC"/>
            </w:tcBorders>
            <w:vAlign w:val="center"/>
          </w:tcPr>
          <w:p w14:paraId="210BFF3D" w14:textId="77777777" w:rsidR="00EF7FD1" w:rsidRDefault="00000000">
            <w:pPr>
              <w:spacing w:after="0" w:line="259" w:lineRule="auto"/>
              <w:ind w:left="0" w:right="0" w:firstLine="0"/>
            </w:pPr>
            <w:r>
              <w:rPr>
                <w:sz w:val="20"/>
              </w:rPr>
              <w:t xml:space="preserve">5.1.2 </w:t>
            </w:r>
          </w:p>
        </w:tc>
        <w:tc>
          <w:tcPr>
            <w:tcW w:w="4164" w:type="dxa"/>
            <w:tcBorders>
              <w:top w:val="single" w:sz="8" w:space="0" w:color="CCCCCC"/>
              <w:left w:val="single" w:sz="8" w:space="0" w:color="CCCCCC"/>
              <w:bottom w:val="single" w:sz="8" w:space="0" w:color="CCCCCC"/>
              <w:right w:val="single" w:sz="8" w:space="0" w:color="CCCCCC"/>
            </w:tcBorders>
          </w:tcPr>
          <w:p w14:paraId="644B8ECA" w14:textId="77777777" w:rsidR="00EF7FD1" w:rsidRDefault="00000000">
            <w:pPr>
              <w:spacing w:after="0" w:line="259" w:lineRule="auto"/>
              <w:ind w:left="0" w:right="0" w:firstLine="0"/>
              <w:jc w:val="center"/>
            </w:pPr>
            <w:r>
              <w:rPr>
                <w:sz w:val="20"/>
              </w:rPr>
              <w:t xml:space="preserve">Manter o abastecimento de medicamentos de distribuição gratuita acima de 80% </w:t>
            </w:r>
          </w:p>
        </w:tc>
        <w:tc>
          <w:tcPr>
            <w:tcW w:w="3548" w:type="dxa"/>
            <w:tcBorders>
              <w:top w:val="single" w:sz="8" w:space="0" w:color="CCCCCC"/>
              <w:left w:val="single" w:sz="8" w:space="0" w:color="CCCCCC"/>
              <w:bottom w:val="single" w:sz="8" w:space="0" w:color="CCCCCC"/>
              <w:right w:val="single" w:sz="8" w:space="0" w:color="CCCCCC"/>
            </w:tcBorders>
          </w:tcPr>
          <w:p w14:paraId="41B1CE19" w14:textId="77777777" w:rsidR="00EF7FD1" w:rsidRDefault="00000000">
            <w:pPr>
              <w:spacing w:after="0" w:line="259" w:lineRule="auto"/>
              <w:ind w:left="0" w:right="0" w:firstLine="0"/>
              <w:jc w:val="center"/>
            </w:pPr>
            <w:r>
              <w:rPr>
                <w:sz w:val="20"/>
              </w:rPr>
              <w:t xml:space="preserve">Índice de Abastecimento de medicamentos de distribuição gratuita </w:t>
            </w:r>
          </w:p>
        </w:tc>
        <w:tc>
          <w:tcPr>
            <w:tcW w:w="583" w:type="dxa"/>
            <w:tcBorders>
              <w:top w:val="single" w:sz="8" w:space="0" w:color="CCCCCC"/>
              <w:left w:val="single" w:sz="8" w:space="0" w:color="CCCCCC"/>
              <w:bottom w:val="single" w:sz="8" w:space="0" w:color="CCCCCC"/>
              <w:right w:val="single" w:sz="8" w:space="0" w:color="CCCCCC"/>
            </w:tcBorders>
            <w:vAlign w:val="center"/>
          </w:tcPr>
          <w:p w14:paraId="5D3C7271" w14:textId="77777777" w:rsidR="00EF7FD1" w:rsidRDefault="00000000">
            <w:pPr>
              <w:spacing w:after="0" w:line="259" w:lineRule="auto"/>
              <w:ind w:left="0" w:right="50" w:firstLine="0"/>
              <w:jc w:val="center"/>
            </w:pPr>
            <w:r>
              <w:rPr>
                <w:sz w:val="20"/>
              </w:rPr>
              <w:t xml:space="preserve">- </w:t>
            </w:r>
          </w:p>
        </w:tc>
        <w:tc>
          <w:tcPr>
            <w:tcW w:w="478" w:type="dxa"/>
            <w:tcBorders>
              <w:top w:val="single" w:sz="8" w:space="0" w:color="CCCCCC"/>
              <w:left w:val="single" w:sz="8" w:space="0" w:color="CCCCCC"/>
              <w:bottom w:val="single" w:sz="8" w:space="0" w:color="CCCCCC"/>
              <w:right w:val="single" w:sz="8" w:space="0" w:color="CCCCCC"/>
            </w:tcBorders>
            <w:vAlign w:val="center"/>
          </w:tcPr>
          <w:p w14:paraId="72FF3F53" w14:textId="77777777" w:rsidR="00EF7FD1" w:rsidRDefault="00000000">
            <w:pPr>
              <w:spacing w:after="0" w:line="259" w:lineRule="auto"/>
              <w:ind w:left="0" w:right="45" w:firstLine="0"/>
              <w:jc w:val="center"/>
            </w:pPr>
            <w:r>
              <w:rPr>
                <w:sz w:val="20"/>
              </w:rPr>
              <w:t xml:space="preserve">- </w:t>
            </w:r>
          </w:p>
        </w:tc>
        <w:tc>
          <w:tcPr>
            <w:tcW w:w="1248" w:type="dxa"/>
            <w:tcBorders>
              <w:top w:val="single" w:sz="8" w:space="0" w:color="CCCCCC"/>
              <w:left w:val="single" w:sz="8" w:space="0" w:color="CCCCCC"/>
              <w:bottom w:val="single" w:sz="8" w:space="0" w:color="CCCCCC"/>
              <w:right w:val="single" w:sz="8" w:space="0" w:color="CCCCCC"/>
            </w:tcBorders>
            <w:vAlign w:val="center"/>
          </w:tcPr>
          <w:p w14:paraId="452D5108" w14:textId="77777777" w:rsidR="00EF7FD1" w:rsidRDefault="00000000">
            <w:pPr>
              <w:spacing w:after="0" w:line="259" w:lineRule="auto"/>
              <w:ind w:left="0" w:right="47" w:firstLine="0"/>
              <w:jc w:val="center"/>
            </w:pPr>
            <w:r>
              <w:rPr>
                <w:sz w:val="20"/>
              </w:rPr>
              <w:t xml:space="preserve">Percentual </w:t>
            </w:r>
          </w:p>
        </w:tc>
        <w:tc>
          <w:tcPr>
            <w:tcW w:w="1118" w:type="dxa"/>
            <w:tcBorders>
              <w:top w:val="single" w:sz="8" w:space="0" w:color="CCCCCC"/>
              <w:left w:val="single" w:sz="8" w:space="0" w:color="CCCCCC"/>
              <w:bottom w:val="single" w:sz="8" w:space="0" w:color="CCCCCC"/>
              <w:right w:val="single" w:sz="8" w:space="0" w:color="CCCCCC"/>
            </w:tcBorders>
            <w:vAlign w:val="center"/>
          </w:tcPr>
          <w:p w14:paraId="768A7FBD" w14:textId="77777777" w:rsidR="00EF7FD1" w:rsidRDefault="00000000">
            <w:pPr>
              <w:spacing w:after="0" w:line="259" w:lineRule="auto"/>
              <w:ind w:left="0" w:right="48" w:firstLine="0"/>
              <w:jc w:val="center"/>
            </w:pPr>
            <w:r>
              <w:rPr>
                <w:sz w:val="20"/>
              </w:rPr>
              <w:t xml:space="preserve">90% </w:t>
            </w:r>
          </w:p>
        </w:tc>
        <w:tc>
          <w:tcPr>
            <w:tcW w:w="1249" w:type="dxa"/>
            <w:tcBorders>
              <w:top w:val="single" w:sz="8" w:space="0" w:color="CCCCCC"/>
              <w:left w:val="single" w:sz="8" w:space="0" w:color="CCCCCC"/>
              <w:bottom w:val="single" w:sz="8" w:space="0" w:color="CCCCCC"/>
              <w:right w:val="single" w:sz="8" w:space="0" w:color="CCCCCC"/>
            </w:tcBorders>
            <w:vAlign w:val="center"/>
          </w:tcPr>
          <w:p w14:paraId="3A535BB7" w14:textId="77777777" w:rsidR="00EF7FD1" w:rsidRDefault="00000000">
            <w:pPr>
              <w:spacing w:after="0" w:line="259" w:lineRule="auto"/>
              <w:ind w:left="0" w:right="53" w:firstLine="0"/>
              <w:jc w:val="center"/>
            </w:pPr>
            <w:r>
              <w:rPr>
                <w:sz w:val="20"/>
              </w:rPr>
              <w:t xml:space="preserve">Percentual </w:t>
            </w:r>
          </w:p>
        </w:tc>
        <w:tc>
          <w:tcPr>
            <w:tcW w:w="545" w:type="dxa"/>
            <w:tcBorders>
              <w:top w:val="single" w:sz="8" w:space="0" w:color="CCCCCC"/>
              <w:left w:val="single" w:sz="8" w:space="0" w:color="CCCCCC"/>
              <w:bottom w:val="single" w:sz="8" w:space="0" w:color="CCCCCC"/>
              <w:right w:val="single" w:sz="8" w:space="0" w:color="CCCCCC"/>
            </w:tcBorders>
            <w:vAlign w:val="center"/>
          </w:tcPr>
          <w:p w14:paraId="2AF23E3E" w14:textId="77777777" w:rsidR="00EF7FD1" w:rsidRDefault="00000000">
            <w:pPr>
              <w:spacing w:after="0" w:line="259" w:lineRule="auto"/>
              <w:ind w:left="30" w:right="0" w:firstLine="0"/>
              <w:jc w:val="left"/>
            </w:pPr>
            <w:r>
              <w:rPr>
                <w:sz w:val="20"/>
              </w:rPr>
              <w:t xml:space="preserve">85% </w:t>
            </w:r>
          </w:p>
        </w:tc>
        <w:tc>
          <w:tcPr>
            <w:tcW w:w="547" w:type="dxa"/>
            <w:tcBorders>
              <w:top w:val="single" w:sz="8" w:space="0" w:color="CCCCCC"/>
              <w:left w:val="single" w:sz="8" w:space="0" w:color="CCCCCC"/>
              <w:bottom w:val="single" w:sz="8" w:space="0" w:color="CCCCCC"/>
              <w:right w:val="single" w:sz="8" w:space="0" w:color="CCCCCC"/>
            </w:tcBorders>
            <w:vAlign w:val="center"/>
          </w:tcPr>
          <w:p w14:paraId="2A4AA44B" w14:textId="77777777" w:rsidR="00EF7FD1" w:rsidRDefault="00000000">
            <w:pPr>
              <w:spacing w:after="0" w:line="259" w:lineRule="auto"/>
              <w:ind w:left="32" w:right="0" w:firstLine="0"/>
              <w:jc w:val="left"/>
            </w:pPr>
            <w:r>
              <w:rPr>
                <w:sz w:val="20"/>
              </w:rPr>
              <w:t xml:space="preserve">87% </w:t>
            </w:r>
          </w:p>
        </w:tc>
        <w:tc>
          <w:tcPr>
            <w:tcW w:w="545" w:type="dxa"/>
            <w:tcBorders>
              <w:top w:val="single" w:sz="8" w:space="0" w:color="CCCCCC"/>
              <w:left w:val="single" w:sz="8" w:space="0" w:color="CCCCCC"/>
              <w:bottom w:val="single" w:sz="8" w:space="0" w:color="CCCCCC"/>
              <w:right w:val="single" w:sz="8" w:space="0" w:color="CCCCCC"/>
            </w:tcBorders>
            <w:vAlign w:val="center"/>
          </w:tcPr>
          <w:p w14:paraId="0C8DADF0" w14:textId="77777777" w:rsidR="00EF7FD1" w:rsidRDefault="00000000">
            <w:pPr>
              <w:spacing w:after="0" w:line="259" w:lineRule="auto"/>
              <w:ind w:left="30" w:right="0" w:firstLine="0"/>
              <w:jc w:val="left"/>
            </w:pPr>
            <w:r>
              <w:rPr>
                <w:sz w:val="20"/>
              </w:rPr>
              <w:t xml:space="preserve">90% </w:t>
            </w:r>
          </w:p>
        </w:tc>
        <w:tc>
          <w:tcPr>
            <w:tcW w:w="545" w:type="dxa"/>
            <w:tcBorders>
              <w:top w:val="single" w:sz="8" w:space="0" w:color="CCCCCC"/>
              <w:left w:val="single" w:sz="8" w:space="0" w:color="CCCCCC"/>
              <w:bottom w:val="single" w:sz="8" w:space="0" w:color="CCCCCC"/>
              <w:right w:val="single" w:sz="4" w:space="0" w:color="000000"/>
            </w:tcBorders>
            <w:vAlign w:val="center"/>
          </w:tcPr>
          <w:p w14:paraId="325677C0" w14:textId="77777777" w:rsidR="00EF7FD1" w:rsidRDefault="00000000">
            <w:pPr>
              <w:spacing w:after="0" w:line="259" w:lineRule="auto"/>
              <w:ind w:left="32" w:right="0" w:firstLine="0"/>
              <w:jc w:val="left"/>
            </w:pPr>
            <w:r>
              <w:rPr>
                <w:sz w:val="20"/>
              </w:rPr>
              <w:t xml:space="preserve">90% </w:t>
            </w:r>
          </w:p>
        </w:tc>
      </w:tr>
      <w:tr w:rsidR="00EF7FD1" w14:paraId="261294C8" w14:textId="77777777">
        <w:trPr>
          <w:trHeight w:val="799"/>
        </w:trPr>
        <w:tc>
          <w:tcPr>
            <w:tcW w:w="544" w:type="dxa"/>
            <w:tcBorders>
              <w:top w:val="single" w:sz="8" w:space="0" w:color="CCCCCC"/>
              <w:left w:val="single" w:sz="4" w:space="0" w:color="000000"/>
              <w:bottom w:val="single" w:sz="8" w:space="0" w:color="CCCCCC"/>
              <w:right w:val="single" w:sz="8" w:space="0" w:color="CCCCCC"/>
            </w:tcBorders>
            <w:vAlign w:val="center"/>
          </w:tcPr>
          <w:p w14:paraId="4B10AABC" w14:textId="77777777" w:rsidR="00EF7FD1" w:rsidRDefault="00000000">
            <w:pPr>
              <w:spacing w:after="0" w:line="259" w:lineRule="auto"/>
              <w:ind w:left="0" w:right="0" w:firstLine="0"/>
            </w:pPr>
            <w:r>
              <w:rPr>
                <w:sz w:val="20"/>
              </w:rPr>
              <w:t xml:space="preserve">5.1.3 </w:t>
            </w:r>
          </w:p>
        </w:tc>
        <w:tc>
          <w:tcPr>
            <w:tcW w:w="4164" w:type="dxa"/>
            <w:tcBorders>
              <w:top w:val="single" w:sz="8" w:space="0" w:color="CCCCCC"/>
              <w:left w:val="single" w:sz="8" w:space="0" w:color="CCCCCC"/>
              <w:bottom w:val="single" w:sz="8" w:space="0" w:color="CCCCCC"/>
              <w:right w:val="single" w:sz="8" w:space="0" w:color="CCCCCC"/>
            </w:tcBorders>
          </w:tcPr>
          <w:p w14:paraId="5972CDAE" w14:textId="77777777" w:rsidR="00EF7FD1" w:rsidRDefault="00000000">
            <w:pPr>
              <w:spacing w:after="0" w:line="259" w:lineRule="auto"/>
              <w:ind w:left="0" w:right="0" w:firstLine="0"/>
              <w:jc w:val="center"/>
            </w:pPr>
            <w:r>
              <w:rPr>
                <w:sz w:val="20"/>
              </w:rPr>
              <w:t xml:space="preserve">Manter as atividades da Comissão Municipal de Farmácia e Terapêutica (CMFT) com caráter permanente </w:t>
            </w:r>
          </w:p>
        </w:tc>
        <w:tc>
          <w:tcPr>
            <w:tcW w:w="3548" w:type="dxa"/>
            <w:tcBorders>
              <w:top w:val="single" w:sz="8" w:space="0" w:color="CCCCCC"/>
              <w:left w:val="single" w:sz="8" w:space="0" w:color="CCCCCC"/>
              <w:bottom w:val="single" w:sz="8" w:space="0" w:color="CCCCCC"/>
              <w:right w:val="single" w:sz="8" w:space="0" w:color="CCCCCC"/>
            </w:tcBorders>
            <w:vAlign w:val="center"/>
          </w:tcPr>
          <w:p w14:paraId="24496ED2" w14:textId="77777777" w:rsidR="00EF7FD1" w:rsidRDefault="00000000">
            <w:pPr>
              <w:spacing w:after="0" w:line="259" w:lineRule="auto"/>
              <w:ind w:left="0" w:right="53" w:firstLine="0"/>
              <w:jc w:val="center"/>
            </w:pPr>
            <w:r>
              <w:rPr>
                <w:sz w:val="20"/>
              </w:rPr>
              <w:t xml:space="preserve">Número de reuniões </w:t>
            </w:r>
          </w:p>
        </w:tc>
        <w:tc>
          <w:tcPr>
            <w:tcW w:w="583" w:type="dxa"/>
            <w:tcBorders>
              <w:top w:val="single" w:sz="8" w:space="0" w:color="CCCCCC"/>
              <w:left w:val="single" w:sz="8" w:space="0" w:color="CCCCCC"/>
              <w:bottom w:val="single" w:sz="8" w:space="0" w:color="CCCCCC"/>
              <w:right w:val="single" w:sz="8" w:space="0" w:color="CCCCCC"/>
            </w:tcBorders>
            <w:vAlign w:val="center"/>
          </w:tcPr>
          <w:p w14:paraId="302D2344" w14:textId="77777777" w:rsidR="00EF7FD1" w:rsidRDefault="00000000">
            <w:pPr>
              <w:spacing w:after="0" w:line="259" w:lineRule="auto"/>
              <w:ind w:left="0" w:right="50" w:firstLine="0"/>
              <w:jc w:val="center"/>
            </w:pPr>
            <w:r>
              <w:rPr>
                <w:sz w:val="20"/>
              </w:rPr>
              <w:t xml:space="preserve">- </w:t>
            </w:r>
          </w:p>
        </w:tc>
        <w:tc>
          <w:tcPr>
            <w:tcW w:w="478" w:type="dxa"/>
            <w:tcBorders>
              <w:top w:val="single" w:sz="8" w:space="0" w:color="CCCCCC"/>
              <w:left w:val="single" w:sz="8" w:space="0" w:color="CCCCCC"/>
              <w:bottom w:val="single" w:sz="8" w:space="0" w:color="CCCCCC"/>
              <w:right w:val="single" w:sz="8" w:space="0" w:color="CCCCCC"/>
            </w:tcBorders>
            <w:vAlign w:val="center"/>
          </w:tcPr>
          <w:p w14:paraId="4EAEAB4A" w14:textId="77777777" w:rsidR="00EF7FD1" w:rsidRDefault="00000000">
            <w:pPr>
              <w:spacing w:after="0" w:line="259" w:lineRule="auto"/>
              <w:ind w:left="0" w:right="45" w:firstLine="0"/>
              <w:jc w:val="center"/>
            </w:pPr>
            <w:r>
              <w:rPr>
                <w:sz w:val="20"/>
              </w:rPr>
              <w:t xml:space="preserve">- </w:t>
            </w:r>
          </w:p>
        </w:tc>
        <w:tc>
          <w:tcPr>
            <w:tcW w:w="1248" w:type="dxa"/>
            <w:tcBorders>
              <w:top w:val="single" w:sz="8" w:space="0" w:color="CCCCCC"/>
              <w:left w:val="single" w:sz="8" w:space="0" w:color="CCCCCC"/>
              <w:bottom w:val="single" w:sz="8" w:space="0" w:color="CCCCCC"/>
              <w:right w:val="single" w:sz="8" w:space="0" w:color="CCCCCC"/>
            </w:tcBorders>
            <w:vAlign w:val="center"/>
          </w:tcPr>
          <w:p w14:paraId="1DEE0995" w14:textId="77777777" w:rsidR="00EF7FD1" w:rsidRDefault="00000000">
            <w:pPr>
              <w:spacing w:after="0" w:line="259" w:lineRule="auto"/>
              <w:ind w:left="0" w:right="47" w:firstLine="0"/>
              <w:jc w:val="center"/>
            </w:pPr>
            <w:r>
              <w:rPr>
                <w:sz w:val="20"/>
              </w:rPr>
              <w:t xml:space="preserve">Número </w:t>
            </w:r>
          </w:p>
        </w:tc>
        <w:tc>
          <w:tcPr>
            <w:tcW w:w="1118" w:type="dxa"/>
            <w:tcBorders>
              <w:top w:val="single" w:sz="8" w:space="0" w:color="CCCCCC"/>
              <w:left w:val="single" w:sz="8" w:space="0" w:color="CCCCCC"/>
              <w:bottom w:val="single" w:sz="8" w:space="0" w:color="CCCCCC"/>
              <w:right w:val="single" w:sz="8" w:space="0" w:color="CCCCCC"/>
            </w:tcBorders>
            <w:vAlign w:val="center"/>
          </w:tcPr>
          <w:p w14:paraId="4FF2487C" w14:textId="77777777" w:rsidR="00EF7FD1" w:rsidRDefault="00000000">
            <w:pPr>
              <w:spacing w:after="0" w:line="259" w:lineRule="auto"/>
              <w:ind w:left="0" w:right="46" w:firstLine="0"/>
              <w:jc w:val="center"/>
            </w:pPr>
            <w:r>
              <w:rPr>
                <w:sz w:val="20"/>
              </w:rPr>
              <w:t xml:space="preserve">24 </w:t>
            </w:r>
          </w:p>
        </w:tc>
        <w:tc>
          <w:tcPr>
            <w:tcW w:w="1249" w:type="dxa"/>
            <w:tcBorders>
              <w:top w:val="single" w:sz="8" w:space="0" w:color="CCCCCC"/>
              <w:left w:val="single" w:sz="8" w:space="0" w:color="CCCCCC"/>
              <w:bottom w:val="single" w:sz="8" w:space="0" w:color="CCCCCC"/>
              <w:right w:val="single" w:sz="8" w:space="0" w:color="CCCCCC"/>
            </w:tcBorders>
            <w:vAlign w:val="center"/>
          </w:tcPr>
          <w:p w14:paraId="1CD38F19" w14:textId="77777777" w:rsidR="00EF7FD1" w:rsidRDefault="00000000">
            <w:pPr>
              <w:spacing w:after="0" w:line="259" w:lineRule="auto"/>
              <w:ind w:left="0" w:right="53" w:firstLine="0"/>
              <w:jc w:val="center"/>
            </w:pPr>
            <w:r>
              <w:rPr>
                <w:sz w:val="20"/>
              </w:rPr>
              <w:t xml:space="preserve">Número </w:t>
            </w:r>
          </w:p>
        </w:tc>
        <w:tc>
          <w:tcPr>
            <w:tcW w:w="545" w:type="dxa"/>
            <w:tcBorders>
              <w:top w:val="single" w:sz="8" w:space="0" w:color="CCCCCC"/>
              <w:left w:val="single" w:sz="8" w:space="0" w:color="CCCCCC"/>
              <w:bottom w:val="single" w:sz="8" w:space="0" w:color="CCCCCC"/>
              <w:right w:val="single" w:sz="8" w:space="0" w:color="CCCCCC"/>
            </w:tcBorders>
            <w:vAlign w:val="center"/>
          </w:tcPr>
          <w:p w14:paraId="7B256195" w14:textId="77777777" w:rsidR="00EF7FD1" w:rsidRDefault="00000000">
            <w:pPr>
              <w:spacing w:after="0" w:line="259" w:lineRule="auto"/>
              <w:ind w:left="0" w:right="48" w:firstLine="0"/>
              <w:jc w:val="center"/>
            </w:pPr>
            <w:r>
              <w:rPr>
                <w:sz w:val="20"/>
              </w:rPr>
              <w:t xml:space="preserve">6 </w:t>
            </w:r>
          </w:p>
        </w:tc>
        <w:tc>
          <w:tcPr>
            <w:tcW w:w="547" w:type="dxa"/>
            <w:tcBorders>
              <w:top w:val="single" w:sz="8" w:space="0" w:color="CCCCCC"/>
              <w:left w:val="single" w:sz="8" w:space="0" w:color="CCCCCC"/>
              <w:bottom w:val="single" w:sz="8" w:space="0" w:color="CCCCCC"/>
              <w:right w:val="single" w:sz="8" w:space="0" w:color="CCCCCC"/>
            </w:tcBorders>
            <w:vAlign w:val="center"/>
          </w:tcPr>
          <w:p w14:paraId="641D9779" w14:textId="77777777" w:rsidR="00EF7FD1" w:rsidRDefault="00000000">
            <w:pPr>
              <w:spacing w:after="0" w:line="259" w:lineRule="auto"/>
              <w:ind w:left="0" w:right="46" w:firstLine="0"/>
              <w:jc w:val="center"/>
            </w:pPr>
            <w:r>
              <w:rPr>
                <w:sz w:val="20"/>
              </w:rPr>
              <w:t xml:space="preserve">6 </w:t>
            </w:r>
          </w:p>
        </w:tc>
        <w:tc>
          <w:tcPr>
            <w:tcW w:w="545" w:type="dxa"/>
            <w:tcBorders>
              <w:top w:val="single" w:sz="8" w:space="0" w:color="CCCCCC"/>
              <w:left w:val="single" w:sz="8" w:space="0" w:color="CCCCCC"/>
              <w:bottom w:val="single" w:sz="8" w:space="0" w:color="CCCCCC"/>
              <w:right w:val="single" w:sz="8" w:space="0" w:color="CCCCCC"/>
            </w:tcBorders>
            <w:vAlign w:val="center"/>
          </w:tcPr>
          <w:p w14:paraId="5E48F105" w14:textId="77777777" w:rsidR="00EF7FD1" w:rsidRDefault="00000000">
            <w:pPr>
              <w:spacing w:after="0" w:line="259" w:lineRule="auto"/>
              <w:ind w:left="0" w:right="48" w:firstLine="0"/>
              <w:jc w:val="center"/>
            </w:pPr>
            <w:r>
              <w:rPr>
                <w:sz w:val="20"/>
              </w:rPr>
              <w:t xml:space="preserve">6 </w:t>
            </w:r>
          </w:p>
        </w:tc>
        <w:tc>
          <w:tcPr>
            <w:tcW w:w="545" w:type="dxa"/>
            <w:tcBorders>
              <w:top w:val="single" w:sz="8" w:space="0" w:color="CCCCCC"/>
              <w:left w:val="single" w:sz="8" w:space="0" w:color="CCCCCC"/>
              <w:bottom w:val="single" w:sz="8" w:space="0" w:color="CCCCCC"/>
              <w:right w:val="single" w:sz="4" w:space="0" w:color="000000"/>
            </w:tcBorders>
            <w:vAlign w:val="center"/>
          </w:tcPr>
          <w:p w14:paraId="2F533485" w14:textId="77777777" w:rsidR="00EF7FD1" w:rsidRDefault="00000000">
            <w:pPr>
              <w:spacing w:after="0" w:line="259" w:lineRule="auto"/>
              <w:ind w:left="0" w:right="44" w:firstLine="0"/>
              <w:jc w:val="center"/>
            </w:pPr>
            <w:r>
              <w:rPr>
                <w:sz w:val="20"/>
              </w:rPr>
              <w:t xml:space="preserve">6 </w:t>
            </w:r>
          </w:p>
        </w:tc>
      </w:tr>
      <w:tr w:rsidR="00EF7FD1" w14:paraId="778B8750" w14:textId="77777777">
        <w:trPr>
          <w:trHeight w:val="336"/>
        </w:trPr>
        <w:tc>
          <w:tcPr>
            <w:tcW w:w="544" w:type="dxa"/>
            <w:tcBorders>
              <w:top w:val="single" w:sz="8" w:space="0" w:color="CCCCCC"/>
              <w:left w:val="single" w:sz="4" w:space="0" w:color="000000"/>
              <w:bottom w:val="single" w:sz="8" w:space="0" w:color="CCCCCC"/>
              <w:right w:val="single" w:sz="8" w:space="0" w:color="CCCCCC"/>
            </w:tcBorders>
          </w:tcPr>
          <w:p w14:paraId="31E2748E" w14:textId="77777777" w:rsidR="00EF7FD1" w:rsidRDefault="00000000">
            <w:pPr>
              <w:spacing w:after="0" w:line="259" w:lineRule="auto"/>
              <w:ind w:left="0" w:right="0" w:firstLine="0"/>
            </w:pPr>
            <w:r>
              <w:rPr>
                <w:sz w:val="20"/>
              </w:rPr>
              <w:t xml:space="preserve">5.1.4 </w:t>
            </w:r>
          </w:p>
        </w:tc>
        <w:tc>
          <w:tcPr>
            <w:tcW w:w="4164" w:type="dxa"/>
            <w:tcBorders>
              <w:top w:val="single" w:sz="8" w:space="0" w:color="CCCCCC"/>
              <w:left w:val="single" w:sz="8" w:space="0" w:color="CCCCCC"/>
              <w:bottom w:val="single" w:sz="8" w:space="0" w:color="CCCCCC"/>
              <w:right w:val="single" w:sz="8" w:space="0" w:color="CCCCCC"/>
            </w:tcBorders>
          </w:tcPr>
          <w:p w14:paraId="579E3264" w14:textId="77777777" w:rsidR="00EF7FD1" w:rsidRDefault="00000000">
            <w:pPr>
              <w:spacing w:after="0" w:line="259" w:lineRule="auto"/>
              <w:ind w:left="0" w:right="50" w:firstLine="0"/>
              <w:jc w:val="center"/>
            </w:pPr>
            <w:r>
              <w:rPr>
                <w:sz w:val="20"/>
              </w:rPr>
              <w:t xml:space="preserve">Realizar Revisão da REMUME. </w:t>
            </w:r>
          </w:p>
        </w:tc>
        <w:tc>
          <w:tcPr>
            <w:tcW w:w="3548" w:type="dxa"/>
            <w:tcBorders>
              <w:top w:val="single" w:sz="8" w:space="0" w:color="CCCCCC"/>
              <w:left w:val="single" w:sz="8" w:space="0" w:color="CCCCCC"/>
              <w:bottom w:val="single" w:sz="8" w:space="0" w:color="CCCCCC"/>
              <w:right w:val="single" w:sz="8" w:space="0" w:color="CCCCCC"/>
            </w:tcBorders>
          </w:tcPr>
          <w:p w14:paraId="6B00191E" w14:textId="77777777" w:rsidR="00EF7FD1" w:rsidRDefault="00000000">
            <w:pPr>
              <w:spacing w:after="0" w:line="259" w:lineRule="auto"/>
              <w:ind w:left="0" w:right="50" w:firstLine="0"/>
              <w:jc w:val="center"/>
            </w:pPr>
            <w:r>
              <w:rPr>
                <w:sz w:val="20"/>
              </w:rPr>
              <w:t xml:space="preserve">Remume revisada bianualmente </w:t>
            </w:r>
          </w:p>
        </w:tc>
        <w:tc>
          <w:tcPr>
            <w:tcW w:w="583" w:type="dxa"/>
            <w:tcBorders>
              <w:top w:val="single" w:sz="8" w:space="0" w:color="CCCCCC"/>
              <w:left w:val="single" w:sz="8" w:space="0" w:color="CCCCCC"/>
              <w:bottom w:val="single" w:sz="8" w:space="0" w:color="CCCCCC"/>
              <w:right w:val="single" w:sz="8" w:space="0" w:color="CCCCCC"/>
            </w:tcBorders>
          </w:tcPr>
          <w:p w14:paraId="7DD07839" w14:textId="77777777" w:rsidR="00EF7FD1" w:rsidRDefault="00000000">
            <w:pPr>
              <w:spacing w:after="0" w:line="259" w:lineRule="auto"/>
              <w:ind w:left="0" w:right="50" w:firstLine="0"/>
              <w:jc w:val="center"/>
            </w:pPr>
            <w:r>
              <w:rPr>
                <w:sz w:val="20"/>
              </w:rPr>
              <w:t xml:space="preserve">- </w:t>
            </w:r>
          </w:p>
        </w:tc>
        <w:tc>
          <w:tcPr>
            <w:tcW w:w="478" w:type="dxa"/>
            <w:tcBorders>
              <w:top w:val="single" w:sz="8" w:space="0" w:color="CCCCCC"/>
              <w:left w:val="single" w:sz="8" w:space="0" w:color="CCCCCC"/>
              <w:bottom w:val="single" w:sz="8" w:space="0" w:color="CCCCCC"/>
              <w:right w:val="single" w:sz="8" w:space="0" w:color="CCCCCC"/>
            </w:tcBorders>
          </w:tcPr>
          <w:p w14:paraId="41A12B4D" w14:textId="77777777" w:rsidR="00EF7FD1" w:rsidRDefault="00000000">
            <w:pPr>
              <w:spacing w:after="0" w:line="259" w:lineRule="auto"/>
              <w:ind w:left="0" w:right="45" w:firstLine="0"/>
              <w:jc w:val="center"/>
            </w:pPr>
            <w:r>
              <w:rPr>
                <w:sz w:val="20"/>
              </w:rPr>
              <w:t xml:space="preserve">- </w:t>
            </w:r>
          </w:p>
        </w:tc>
        <w:tc>
          <w:tcPr>
            <w:tcW w:w="1248" w:type="dxa"/>
            <w:tcBorders>
              <w:top w:val="single" w:sz="8" w:space="0" w:color="CCCCCC"/>
              <w:left w:val="single" w:sz="8" w:space="0" w:color="CCCCCC"/>
              <w:bottom w:val="single" w:sz="8" w:space="0" w:color="CCCCCC"/>
              <w:right w:val="single" w:sz="8" w:space="0" w:color="CCCCCC"/>
            </w:tcBorders>
          </w:tcPr>
          <w:p w14:paraId="5F0707E8" w14:textId="77777777" w:rsidR="00EF7FD1" w:rsidRDefault="00000000">
            <w:pPr>
              <w:spacing w:after="0" w:line="259" w:lineRule="auto"/>
              <w:ind w:left="0" w:right="47" w:firstLine="0"/>
              <w:jc w:val="center"/>
            </w:pPr>
            <w:r>
              <w:rPr>
                <w:sz w:val="20"/>
              </w:rPr>
              <w:t xml:space="preserve">Número </w:t>
            </w:r>
          </w:p>
        </w:tc>
        <w:tc>
          <w:tcPr>
            <w:tcW w:w="1118" w:type="dxa"/>
            <w:tcBorders>
              <w:top w:val="single" w:sz="8" w:space="0" w:color="CCCCCC"/>
              <w:left w:val="single" w:sz="8" w:space="0" w:color="CCCCCC"/>
              <w:bottom w:val="single" w:sz="8" w:space="0" w:color="CCCCCC"/>
              <w:right w:val="single" w:sz="8" w:space="0" w:color="CCCCCC"/>
            </w:tcBorders>
          </w:tcPr>
          <w:p w14:paraId="2BC72E71" w14:textId="77777777" w:rsidR="00EF7FD1" w:rsidRDefault="00000000">
            <w:pPr>
              <w:spacing w:after="0" w:line="259" w:lineRule="auto"/>
              <w:ind w:left="0" w:right="46" w:firstLine="0"/>
              <w:jc w:val="center"/>
            </w:pPr>
            <w:r>
              <w:rPr>
                <w:sz w:val="20"/>
              </w:rPr>
              <w:t xml:space="preserve">2 </w:t>
            </w:r>
          </w:p>
        </w:tc>
        <w:tc>
          <w:tcPr>
            <w:tcW w:w="1249" w:type="dxa"/>
            <w:tcBorders>
              <w:top w:val="single" w:sz="8" w:space="0" w:color="CCCCCC"/>
              <w:left w:val="single" w:sz="8" w:space="0" w:color="CCCCCC"/>
              <w:bottom w:val="single" w:sz="8" w:space="0" w:color="CCCCCC"/>
              <w:right w:val="single" w:sz="8" w:space="0" w:color="CCCCCC"/>
            </w:tcBorders>
          </w:tcPr>
          <w:p w14:paraId="134D72C1" w14:textId="77777777" w:rsidR="00EF7FD1" w:rsidRDefault="00000000">
            <w:pPr>
              <w:spacing w:after="0" w:line="259" w:lineRule="auto"/>
              <w:ind w:left="0" w:right="53" w:firstLine="0"/>
              <w:jc w:val="center"/>
            </w:pPr>
            <w:r>
              <w:rPr>
                <w:sz w:val="20"/>
              </w:rPr>
              <w:t xml:space="preserve">Número </w:t>
            </w:r>
          </w:p>
        </w:tc>
        <w:tc>
          <w:tcPr>
            <w:tcW w:w="545" w:type="dxa"/>
            <w:tcBorders>
              <w:top w:val="single" w:sz="8" w:space="0" w:color="CCCCCC"/>
              <w:left w:val="single" w:sz="8" w:space="0" w:color="CCCCCC"/>
              <w:bottom w:val="single" w:sz="8" w:space="0" w:color="CCCCCC"/>
              <w:right w:val="single" w:sz="8" w:space="0" w:color="CCCCCC"/>
            </w:tcBorders>
          </w:tcPr>
          <w:p w14:paraId="1D381774" w14:textId="77777777" w:rsidR="00EF7FD1" w:rsidRDefault="00000000">
            <w:pPr>
              <w:spacing w:after="0" w:line="259" w:lineRule="auto"/>
              <w:ind w:left="0" w:right="50" w:firstLine="0"/>
              <w:jc w:val="center"/>
            </w:pPr>
            <w:r>
              <w:rPr>
                <w:sz w:val="20"/>
              </w:rPr>
              <w:t xml:space="preserve">- </w:t>
            </w:r>
          </w:p>
        </w:tc>
        <w:tc>
          <w:tcPr>
            <w:tcW w:w="547" w:type="dxa"/>
            <w:tcBorders>
              <w:top w:val="single" w:sz="8" w:space="0" w:color="CCCCCC"/>
              <w:left w:val="single" w:sz="8" w:space="0" w:color="CCCCCC"/>
              <w:bottom w:val="single" w:sz="8" w:space="0" w:color="CCCCCC"/>
              <w:right w:val="single" w:sz="8" w:space="0" w:color="CCCCCC"/>
            </w:tcBorders>
          </w:tcPr>
          <w:p w14:paraId="0BE87F9B" w14:textId="77777777" w:rsidR="00EF7FD1" w:rsidRDefault="00000000">
            <w:pPr>
              <w:spacing w:after="0" w:line="259" w:lineRule="auto"/>
              <w:ind w:left="0" w:right="46" w:firstLine="0"/>
              <w:jc w:val="center"/>
            </w:pPr>
            <w:r>
              <w:rPr>
                <w:sz w:val="20"/>
              </w:rPr>
              <w:t xml:space="preserve">1 </w:t>
            </w:r>
          </w:p>
        </w:tc>
        <w:tc>
          <w:tcPr>
            <w:tcW w:w="545" w:type="dxa"/>
            <w:tcBorders>
              <w:top w:val="single" w:sz="8" w:space="0" w:color="CCCCCC"/>
              <w:left w:val="single" w:sz="8" w:space="0" w:color="CCCCCC"/>
              <w:bottom w:val="single" w:sz="8" w:space="0" w:color="CCCCCC"/>
              <w:right w:val="single" w:sz="8" w:space="0" w:color="CCCCCC"/>
            </w:tcBorders>
          </w:tcPr>
          <w:p w14:paraId="71741534" w14:textId="77777777" w:rsidR="00EF7FD1" w:rsidRDefault="00000000">
            <w:pPr>
              <w:spacing w:after="0" w:line="259" w:lineRule="auto"/>
              <w:ind w:left="0" w:right="50" w:firstLine="0"/>
              <w:jc w:val="center"/>
            </w:pPr>
            <w:r>
              <w:rPr>
                <w:sz w:val="20"/>
              </w:rPr>
              <w:t xml:space="preserve">- </w:t>
            </w:r>
          </w:p>
        </w:tc>
        <w:tc>
          <w:tcPr>
            <w:tcW w:w="545" w:type="dxa"/>
            <w:tcBorders>
              <w:top w:val="single" w:sz="8" w:space="0" w:color="CCCCCC"/>
              <w:left w:val="single" w:sz="8" w:space="0" w:color="CCCCCC"/>
              <w:bottom w:val="single" w:sz="8" w:space="0" w:color="CCCCCC"/>
              <w:right w:val="single" w:sz="4" w:space="0" w:color="000000"/>
            </w:tcBorders>
          </w:tcPr>
          <w:p w14:paraId="0D5E5911" w14:textId="77777777" w:rsidR="00EF7FD1" w:rsidRDefault="00000000">
            <w:pPr>
              <w:spacing w:after="0" w:line="259" w:lineRule="auto"/>
              <w:ind w:left="0" w:right="44" w:firstLine="0"/>
              <w:jc w:val="center"/>
            </w:pPr>
            <w:r>
              <w:rPr>
                <w:sz w:val="20"/>
              </w:rPr>
              <w:t xml:space="preserve">1 </w:t>
            </w:r>
          </w:p>
        </w:tc>
      </w:tr>
      <w:tr w:rsidR="00EF7FD1" w14:paraId="6625B4B7" w14:textId="77777777">
        <w:trPr>
          <w:trHeight w:val="799"/>
        </w:trPr>
        <w:tc>
          <w:tcPr>
            <w:tcW w:w="544" w:type="dxa"/>
            <w:tcBorders>
              <w:top w:val="single" w:sz="8" w:space="0" w:color="CCCCCC"/>
              <w:left w:val="single" w:sz="4" w:space="0" w:color="000000"/>
              <w:bottom w:val="single" w:sz="8" w:space="0" w:color="CCCCCC"/>
              <w:right w:val="single" w:sz="8" w:space="0" w:color="CCCCCC"/>
            </w:tcBorders>
            <w:vAlign w:val="center"/>
          </w:tcPr>
          <w:p w14:paraId="3ED2F35C" w14:textId="77777777" w:rsidR="00EF7FD1" w:rsidRDefault="00000000">
            <w:pPr>
              <w:spacing w:after="0" w:line="259" w:lineRule="auto"/>
              <w:ind w:left="0" w:right="0" w:firstLine="0"/>
            </w:pPr>
            <w:r>
              <w:rPr>
                <w:sz w:val="20"/>
              </w:rPr>
              <w:t xml:space="preserve">5.1.5 </w:t>
            </w:r>
          </w:p>
        </w:tc>
        <w:tc>
          <w:tcPr>
            <w:tcW w:w="4164" w:type="dxa"/>
            <w:tcBorders>
              <w:top w:val="single" w:sz="8" w:space="0" w:color="CCCCCC"/>
              <w:left w:val="single" w:sz="8" w:space="0" w:color="CCCCCC"/>
              <w:bottom w:val="single" w:sz="8" w:space="0" w:color="CCCCCC"/>
              <w:right w:val="single" w:sz="8" w:space="0" w:color="CCCCCC"/>
            </w:tcBorders>
          </w:tcPr>
          <w:p w14:paraId="3DCEEE75" w14:textId="77777777" w:rsidR="00EF7FD1" w:rsidRDefault="00000000">
            <w:pPr>
              <w:spacing w:after="0" w:line="242" w:lineRule="auto"/>
              <w:ind w:left="0" w:right="0" w:firstLine="0"/>
              <w:jc w:val="center"/>
            </w:pPr>
            <w:r>
              <w:rPr>
                <w:sz w:val="20"/>
              </w:rPr>
              <w:t xml:space="preserve">Implantar sistema informatizado para o controle de medicamentos e insumos na rede municipal </w:t>
            </w:r>
          </w:p>
          <w:p w14:paraId="469ED6C5" w14:textId="77777777" w:rsidR="00EF7FD1" w:rsidRDefault="00000000">
            <w:pPr>
              <w:spacing w:after="0" w:line="259" w:lineRule="auto"/>
              <w:ind w:left="0" w:right="43" w:firstLine="0"/>
              <w:jc w:val="center"/>
            </w:pPr>
            <w:r>
              <w:rPr>
                <w:sz w:val="20"/>
              </w:rPr>
              <w:t xml:space="preserve">de saúde </w:t>
            </w:r>
          </w:p>
        </w:tc>
        <w:tc>
          <w:tcPr>
            <w:tcW w:w="3548" w:type="dxa"/>
            <w:tcBorders>
              <w:top w:val="single" w:sz="8" w:space="0" w:color="CCCCCC"/>
              <w:left w:val="single" w:sz="8" w:space="0" w:color="CCCCCC"/>
              <w:bottom w:val="single" w:sz="8" w:space="0" w:color="CCCCCC"/>
              <w:right w:val="single" w:sz="8" w:space="0" w:color="CCCCCC"/>
            </w:tcBorders>
            <w:vAlign w:val="center"/>
          </w:tcPr>
          <w:p w14:paraId="56A21C5B" w14:textId="77777777" w:rsidR="00EF7FD1" w:rsidRDefault="00000000">
            <w:pPr>
              <w:spacing w:after="0" w:line="259" w:lineRule="auto"/>
              <w:ind w:left="0" w:right="0" w:firstLine="0"/>
              <w:jc w:val="center"/>
            </w:pPr>
            <w:r>
              <w:rPr>
                <w:sz w:val="20"/>
              </w:rPr>
              <w:t xml:space="preserve">Percentual de serviços da Assistência Farmacêutica informatizados. </w:t>
            </w:r>
          </w:p>
        </w:tc>
        <w:tc>
          <w:tcPr>
            <w:tcW w:w="583" w:type="dxa"/>
            <w:tcBorders>
              <w:top w:val="single" w:sz="8" w:space="0" w:color="CCCCCC"/>
              <w:left w:val="single" w:sz="8" w:space="0" w:color="CCCCCC"/>
              <w:bottom w:val="single" w:sz="8" w:space="0" w:color="CCCCCC"/>
              <w:right w:val="single" w:sz="8" w:space="0" w:color="CCCCCC"/>
            </w:tcBorders>
            <w:vAlign w:val="center"/>
          </w:tcPr>
          <w:p w14:paraId="2426B244" w14:textId="77777777" w:rsidR="00EF7FD1" w:rsidRDefault="00000000">
            <w:pPr>
              <w:spacing w:after="0" w:line="259" w:lineRule="auto"/>
              <w:ind w:left="0" w:right="50" w:firstLine="0"/>
              <w:jc w:val="center"/>
            </w:pPr>
            <w:r>
              <w:rPr>
                <w:sz w:val="20"/>
              </w:rPr>
              <w:t xml:space="preserve">- </w:t>
            </w:r>
          </w:p>
        </w:tc>
        <w:tc>
          <w:tcPr>
            <w:tcW w:w="478" w:type="dxa"/>
            <w:tcBorders>
              <w:top w:val="single" w:sz="8" w:space="0" w:color="CCCCCC"/>
              <w:left w:val="single" w:sz="8" w:space="0" w:color="CCCCCC"/>
              <w:bottom w:val="single" w:sz="8" w:space="0" w:color="CCCCCC"/>
              <w:right w:val="single" w:sz="8" w:space="0" w:color="CCCCCC"/>
            </w:tcBorders>
            <w:vAlign w:val="center"/>
          </w:tcPr>
          <w:p w14:paraId="7B91A10F" w14:textId="77777777" w:rsidR="00EF7FD1" w:rsidRDefault="00000000">
            <w:pPr>
              <w:spacing w:after="0" w:line="259" w:lineRule="auto"/>
              <w:ind w:left="0" w:right="45" w:firstLine="0"/>
              <w:jc w:val="center"/>
            </w:pPr>
            <w:r>
              <w:rPr>
                <w:sz w:val="20"/>
              </w:rPr>
              <w:t xml:space="preserve">- </w:t>
            </w:r>
          </w:p>
        </w:tc>
        <w:tc>
          <w:tcPr>
            <w:tcW w:w="1248" w:type="dxa"/>
            <w:tcBorders>
              <w:top w:val="single" w:sz="8" w:space="0" w:color="CCCCCC"/>
              <w:left w:val="single" w:sz="8" w:space="0" w:color="CCCCCC"/>
              <w:bottom w:val="single" w:sz="8" w:space="0" w:color="CCCCCC"/>
              <w:right w:val="single" w:sz="8" w:space="0" w:color="CCCCCC"/>
            </w:tcBorders>
            <w:vAlign w:val="center"/>
          </w:tcPr>
          <w:p w14:paraId="1CDCABCC" w14:textId="77777777" w:rsidR="00EF7FD1" w:rsidRDefault="00000000">
            <w:pPr>
              <w:spacing w:after="0" w:line="259" w:lineRule="auto"/>
              <w:ind w:left="0" w:right="47" w:firstLine="0"/>
              <w:jc w:val="center"/>
            </w:pPr>
            <w:r>
              <w:rPr>
                <w:sz w:val="20"/>
              </w:rPr>
              <w:t xml:space="preserve">Percentual </w:t>
            </w:r>
          </w:p>
        </w:tc>
        <w:tc>
          <w:tcPr>
            <w:tcW w:w="1118" w:type="dxa"/>
            <w:tcBorders>
              <w:top w:val="single" w:sz="8" w:space="0" w:color="CCCCCC"/>
              <w:left w:val="single" w:sz="8" w:space="0" w:color="CCCCCC"/>
              <w:bottom w:val="single" w:sz="8" w:space="0" w:color="CCCCCC"/>
              <w:right w:val="single" w:sz="8" w:space="0" w:color="CCCCCC"/>
            </w:tcBorders>
            <w:vAlign w:val="center"/>
          </w:tcPr>
          <w:p w14:paraId="58B76196" w14:textId="77777777" w:rsidR="00EF7FD1" w:rsidRDefault="00000000">
            <w:pPr>
              <w:spacing w:after="0" w:line="259" w:lineRule="auto"/>
              <w:ind w:left="0" w:right="46" w:firstLine="0"/>
              <w:jc w:val="center"/>
            </w:pPr>
            <w:r>
              <w:rPr>
                <w:sz w:val="20"/>
              </w:rPr>
              <w:t xml:space="preserve">100 </w:t>
            </w:r>
          </w:p>
        </w:tc>
        <w:tc>
          <w:tcPr>
            <w:tcW w:w="1249" w:type="dxa"/>
            <w:tcBorders>
              <w:top w:val="single" w:sz="8" w:space="0" w:color="CCCCCC"/>
              <w:left w:val="single" w:sz="8" w:space="0" w:color="CCCCCC"/>
              <w:bottom w:val="single" w:sz="8" w:space="0" w:color="CCCCCC"/>
              <w:right w:val="single" w:sz="8" w:space="0" w:color="CCCCCC"/>
            </w:tcBorders>
            <w:vAlign w:val="center"/>
          </w:tcPr>
          <w:p w14:paraId="0E27A557" w14:textId="77777777" w:rsidR="00EF7FD1" w:rsidRDefault="00000000">
            <w:pPr>
              <w:spacing w:after="0" w:line="259" w:lineRule="auto"/>
              <w:ind w:left="0" w:right="53" w:firstLine="0"/>
              <w:jc w:val="center"/>
            </w:pPr>
            <w:r>
              <w:rPr>
                <w:sz w:val="20"/>
              </w:rPr>
              <w:t xml:space="preserve">Percentual </w:t>
            </w:r>
          </w:p>
        </w:tc>
        <w:tc>
          <w:tcPr>
            <w:tcW w:w="545" w:type="dxa"/>
            <w:tcBorders>
              <w:top w:val="single" w:sz="8" w:space="0" w:color="CCCCCC"/>
              <w:left w:val="single" w:sz="8" w:space="0" w:color="CCCCCC"/>
              <w:bottom w:val="single" w:sz="8" w:space="0" w:color="CCCCCC"/>
              <w:right w:val="single" w:sz="8" w:space="0" w:color="CCCCCC"/>
            </w:tcBorders>
            <w:vAlign w:val="center"/>
          </w:tcPr>
          <w:p w14:paraId="21FEB906" w14:textId="77777777" w:rsidR="00EF7FD1" w:rsidRDefault="00000000">
            <w:pPr>
              <w:spacing w:after="0" w:line="259" w:lineRule="auto"/>
              <w:ind w:left="0" w:right="48" w:firstLine="0"/>
              <w:jc w:val="center"/>
            </w:pPr>
            <w:r>
              <w:rPr>
                <w:sz w:val="20"/>
              </w:rPr>
              <w:t xml:space="preserve">80 </w:t>
            </w:r>
          </w:p>
        </w:tc>
        <w:tc>
          <w:tcPr>
            <w:tcW w:w="547" w:type="dxa"/>
            <w:tcBorders>
              <w:top w:val="single" w:sz="8" w:space="0" w:color="CCCCCC"/>
              <w:left w:val="single" w:sz="8" w:space="0" w:color="CCCCCC"/>
              <w:bottom w:val="single" w:sz="8" w:space="0" w:color="CCCCCC"/>
              <w:right w:val="single" w:sz="8" w:space="0" w:color="CCCCCC"/>
            </w:tcBorders>
            <w:vAlign w:val="center"/>
          </w:tcPr>
          <w:p w14:paraId="440CDA6B" w14:textId="77777777" w:rsidR="00EF7FD1" w:rsidRDefault="00000000">
            <w:pPr>
              <w:spacing w:after="0" w:line="259" w:lineRule="auto"/>
              <w:ind w:left="0" w:right="46" w:firstLine="0"/>
              <w:jc w:val="center"/>
            </w:pPr>
            <w:r>
              <w:rPr>
                <w:sz w:val="20"/>
              </w:rPr>
              <w:t xml:space="preserve">90 </w:t>
            </w:r>
          </w:p>
        </w:tc>
        <w:tc>
          <w:tcPr>
            <w:tcW w:w="545" w:type="dxa"/>
            <w:tcBorders>
              <w:top w:val="single" w:sz="8" w:space="0" w:color="CCCCCC"/>
              <w:left w:val="single" w:sz="8" w:space="0" w:color="CCCCCC"/>
              <w:bottom w:val="single" w:sz="8" w:space="0" w:color="CCCCCC"/>
              <w:right w:val="single" w:sz="8" w:space="0" w:color="CCCCCC"/>
            </w:tcBorders>
            <w:vAlign w:val="center"/>
          </w:tcPr>
          <w:p w14:paraId="3C242066" w14:textId="77777777" w:rsidR="00EF7FD1" w:rsidRDefault="00000000">
            <w:pPr>
              <w:spacing w:after="0" w:line="259" w:lineRule="auto"/>
              <w:ind w:left="52" w:right="0" w:firstLine="0"/>
              <w:jc w:val="left"/>
            </w:pPr>
            <w:r>
              <w:rPr>
                <w:sz w:val="20"/>
              </w:rPr>
              <w:t xml:space="preserve">100 </w:t>
            </w:r>
          </w:p>
        </w:tc>
        <w:tc>
          <w:tcPr>
            <w:tcW w:w="545" w:type="dxa"/>
            <w:tcBorders>
              <w:top w:val="single" w:sz="8" w:space="0" w:color="CCCCCC"/>
              <w:left w:val="single" w:sz="8" w:space="0" w:color="CCCCCC"/>
              <w:bottom w:val="single" w:sz="8" w:space="0" w:color="CCCCCC"/>
              <w:right w:val="single" w:sz="4" w:space="0" w:color="000000"/>
            </w:tcBorders>
            <w:vAlign w:val="center"/>
          </w:tcPr>
          <w:p w14:paraId="50FBC79D" w14:textId="77777777" w:rsidR="00EF7FD1" w:rsidRDefault="00000000">
            <w:pPr>
              <w:spacing w:after="0" w:line="259" w:lineRule="auto"/>
              <w:ind w:left="54" w:right="0" w:firstLine="0"/>
              <w:jc w:val="left"/>
            </w:pPr>
            <w:r>
              <w:rPr>
                <w:sz w:val="20"/>
              </w:rPr>
              <w:t xml:space="preserve">100 </w:t>
            </w:r>
          </w:p>
        </w:tc>
      </w:tr>
      <w:tr w:rsidR="00EF7FD1" w14:paraId="0EAE6B42" w14:textId="77777777">
        <w:trPr>
          <w:trHeight w:val="797"/>
        </w:trPr>
        <w:tc>
          <w:tcPr>
            <w:tcW w:w="544" w:type="dxa"/>
            <w:tcBorders>
              <w:top w:val="single" w:sz="8" w:space="0" w:color="CCCCCC"/>
              <w:left w:val="single" w:sz="4" w:space="0" w:color="000000"/>
              <w:bottom w:val="single" w:sz="4" w:space="0" w:color="000000"/>
              <w:right w:val="single" w:sz="8" w:space="0" w:color="CCCCCC"/>
            </w:tcBorders>
            <w:vAlign w:val="center"/>
          </w:tcPr>
          <w:p w14:paraId="4F92B2C9" w14:textId="77777777" w:rsidR="00EF7FD1" w:rsidRDefault="00000000">
            <w:pPr>
              <w:spacing w:after="0" w:line="259" w:lineRule="auto"/>
              <w:ind w:left="0" w:right="0" w:firstLine="0"/>
            </w:pPr>
            <w:r>
              <w:rPr>
                <w:sz w:val="20"/>
              </w:rPr>
              <w:t xml:space="preserve">5.1.6 </w:t>
            </w:r>
          </w:p>
        </w:tc>
        <w:tc>
          <w:tcPr>
            <w:tcW w:w="4164" w:type="dxa"/>
            <w:tcBorders>
              <w:top w:val="single" w:sz="8" w:space="0" w:color="CCCCCC"/>
              <w:left w:val="single" w:sz="8" w:space="0" w:color="CCCCCC"/>
              <w:bottom w:val="single" w:sz="4" w:space="0" w:color="000000"/>
              <w:right w:val="single" w:sz="8" w:space="0" w:color="CCCCCC"/>
            </w:tcBorders>
          </w:tcPr>
          <w:p w14:paraId="49E1AED9" w14:textId="77777777" w:rsidR="00EF7FD1" w:rsidRDefault="00000000">
            <w:pPr>
              <w:spacing w:after="0" w:line="242" w:lineRule="auto"/>
              <w:ind w:left="0" w:right="0" w:firstLine="0"/>
              <w:jc w:val="center"/>
            </w:pPr>
            <w:r>
              <w:rPr>
                <w:sz w:val="20"/>
              </w:rPr>
              <w:t xml:space="preserve">Ampliar o quadro de farmacêuticos para qualificar a Assistência Farmacêutica na rede </w:t>
            </w:r>
          </w:p>
          <w:p w14:paraId="71FD8EE6" w14:textId="77777777" w:rsidR="00EF7FD1" w:rsidRDefault="00000000">
            <w:pPr>
              <w:spacing w:after="0" w:line="259" w:lineRule="auto"/>
              <w:ind w:left="0" w:right="47" w:firstLine="0"/>
              <w:jc w:val="center"/>
            </w:pPr>
            <w:r>
              <w:rPr>
                <w:sz w:val="20"/>
              </w:rPr>
              <w:t xml:space="preserve">municipal de saúde </w:t>
            </w:r>
          </w:p>
        </w:tc>
        <w:tc>
          <w:tcPr>
            <w:tcW w:w="3548" w:type="dxa"/>
            <w:tcBorders>
              <w:top w:val="single" w:sz="8" w:space="0" w:color="CCCCCC"/>
              <w:left w:val="single" w:sz="8" w:space="0" w:color="CCCCCC"/>
              <w:bottom w:val="single" w:sz="4" w:space="0" w:color="000000"/>
              <w:right w:val="single" w:sz="8" w:space="0" w:color="CCCCCC"/>
            </w:tcBorders>
          </w:tcPr>
          <w:p w14:paraId="2760061E" w14:textId="77777777" w:rsidR="00EF7FD1" w:rsidRDefault="00000000">
            <w:pPr>
              <w:spacing w:after="0" w:line="259" w:lineRule="auto"/>
              <w:ind w:left="0" w:right="0" w:firstLine="0"/>
              <w:jc w:val="center"/>
            </w:pPr>
            <w:r>
              <w:rPr>
                <w:sz w:val="20"/>
              </w:rPr>
              <w:t xml:space="preserve">Percentual de serviços de assistência farmacêutica da rede que possuem profissionais farmacêuticos </w:t>
            </w:r>
          </w:p>
        </w:tc>
        <w:tc>
          <w:tcPr>
            <w:tcW w:w="583" w:type="dxa"/>
            <w:tcBorders>
              <w:top w:val="single" w:sz="8" w:space="0" w:color="CCCCCC"/>
              <w:left w:val="single" w:sz="8" w:space="0" w:color="CCCCCC"/>
              <w:bottom w:val="single" w:sz="4" w:space="0" w:color="000000"/>
              <w:right w:val="single" w:sz="8" w:space="0" w:color="CCCCCC"/>
            </w:tcBorders>
            <w:vAlign w:val="center"/>
          </w:tcPr>
          <w:p w14:paraId="29D76A6B" w14:textId="77777777" w:rsidR="00EF7FD1" w:rsidRDefault="00000000">
            <w:pPr>
              <w:spacing w:after="0" w:line="259" w:lineRule="auto"/>
              <w:ind w:left="0" w:right="50" w:firstLine="0"/>
              <w:jc w:val="center"/>
            </w:pPr>
            <w:r>
              <w:rPr>
                <w:sz w:val="20"/>
              </w:rPr>
              <w:t xml:space="preserve">- </w:t>
            </w:r>
          </w:p>
        </w:tc>
        <w:tc>
          <w:tcPr>
            <w:tcW w:w="478" w:type="dxa"/>
            <w:tcBorders>
              <w:top w:val="single" w:sz="8" w:space="0" w:color="CCCCCC"/>
              <w:left w:val="single" w:sz="8" w:space="0" w:color="CCCCCC"/>
              <w:bottom w:val="single" w:sz="4" w:space="0" w:color="000000"/>
              <w:right w:val="single" w:sz="8" w:space="0" w:color="CCCCCC"/>
            </w:tcBorders>
            <w:vAlign w:val="center"/>
          </w:tcPr>
          <w:p w14:paraId="481A4338" w14:textId="77777777" w:rsidR="00EF7FD1" w:rsidRDefault="00000000">
            <w:pPr>
              <w:spacing w:after="0" w:line="259" w:lineRule="auto"/>
              <w:ind w:left="0" w:right="45" w:firstLine="0"/>
              <w:jc w:val="center"/>
            </w:pPr>
            <w:r>
              <w:rPr>
                <w:sz w:val="20"/>
              </w:rPr>
              <w:t xml:space="preserve">- </w:t>
            </w:r>
          </w:p>
        </w:tc>
        <w:tc>
          <w:tcPr>
            <w:tcW w:w="1248" w:type="dxa"/>
            <w:tcBorders>
              <w:top w:val="single" w:sz="8" w:space="0" w:color="CCCCCC"/>
              <w:left w:val="single" w:sz="8" w:space="0" w:color="CCCCCC"/>
              <w:bottom w:val="single" w:sz="4" w:space="0" w:color="000000"/>
              <w:right w:val="single" w:sz="8" w:space="0" w:color="CCCCCC"/>
            </w:tcBorders>
            <w:vAlign w:val="center"/>
          </w:tcPr>
          <w:p w14:paraId="32918599" w14:textId="77777777" w:rsidR="00EF7FD1" w:rsidRDefault="00000000">
            <w:pPr>
              <w:spacing w:after="0" w:line="259" w:lineRule="auto"/>
              <w:ind w:left="0" w:right="47" w:firstLine="0"/>
              <w:jc w:val="center"/>
            </w:pPr>
            <w:r>
              <w:rPr>
                <w:sz w:val="20"/>
              </w:rPr>
              <w:t xml:space="preserve">Percentual </w:t>
            </w:r>
          </w:p>
        </w:tc>
        <w:tc>
          <w:tcPr>
            <w:tcW w:w="1118" w:type="dxa"/>
            <w:tcBorders>
              <w:top w:val="single" w:sz="8" w:space="0" w:color="CCCCCC"/>
              <w:left w:val="single" w:sz="8" w:space="0" w:color="CCCCCC"/>
              <w:bottom w:val="single" w:sz="4" w:space="0" w:color="000000"/>
              <w:right w:val="single" w:sz="8" w:space="0" w:color="CCCCCC"/>
            </w:tcBorders>
            <w:vAlign w:val="center"/>
          </w:tcPr>
          <w:p w14:paraId="13BF18A6" w14:textId="77777777" w:rsidR="00EF7FD1" w:rsidRDefault="00000000">
            <w:pPr>
              <w:spacing w:after="0" w:line="259" w:lineRule="auto"/>
              <w:ind w:left="0" w:right="46" w:firstLine="0"/>
              <w:jc w:val="center"/>
            </w:pPr>
            <w:r>
              <w:rPr>
                <w:sz w:val="20"/>
              </w:rPr>
              <w:t xml:space="preserve">100 </w:t>
            </w:r>
          </w:p>
        </w:tc>
        <w:tc>
          <w:tcPr>
            <w:tcW w:w="1249" w:type="dxa"/>
            <w:tcBorders>
              <w:top w:val="single" w:sz="8" w:space="0" w:color="CCCCCC"/>
              <w:left w:val="single" w:sz="8" w:space="0" w:color="CCCCCC"/>
              <w:bottom w:val="single" w:sz="4" w:space="0" w:color="000000"/>
              <w:right w:val="single" w:sz="8" w:space="0" w:color="CCCCCC"/>
            </w:tcBorders>
            <w:vAlign w:val="center"/>
          </w:tcPr>
          <w:p w14:paraId="25215885" w14:textId="77777777" w:rsidR="00EF7FD1" w:rsidRDefault="00000000">
            <w:pPr>
              <w:spacing w:after="0" w:line="259" w:lineRule="auto"/>
              <w:ind w:left="0" w:right="53" w:firstLine="0"/>
              <w:jc w:val="center"/>
            </w:pPr>
            <w:r>
              <w:rPr>
                <w:sz w:val="20"/>
              </w:rPr>
              <w:t xml:space="preserve">Percentual </w:t>
            </w:r>
          </w:p>
        </w:tc>
        <w:tc>
          <w:tcPr>
            <w:tcW w:w="545" w:type="dxa"/>
            <w:tcBorders>
              <w:top w:val="single" w:sz="8" w:space="0" w:color="CCCCCC"/>
              <w:left w:val="single" w:sz="8" w:space="0" w:color="CCCCCC"/>
              <w:bottom w:val="single" w:sz="4" w:space="0" w:color="000000"/>
              <w:right w:val="single" w:sz="8" w:space="0" w:color="CCCCCC"/>
            </w:tcBorders>
            <w:vAlign w:val="center"/>
          </w:tcPr>
          <w:p w14:paraId="0B4DB359" w14:textId="77777777" w:rsidR="00EF7FD1" w:rsidRDefault="00000000">
            <w:pPr>
              <w:spacing w:after="0" w:line="259" w:lineRule="auto"/>
              <w:ind w:left="0" w:right="48" w:firstLine="0"/>
              <w:jc w:val="center"/>
            </w:pPr>
            <w:r>
              <w:rPr>
                <w:sz w:val="20"/>
              </w:rPr>
              <w:t xml:space="preserve">50 </w:t>
            </w:r>
          </w:p>
        </w:tc>
        <w:tc>
          <w:tcPr>
            <w:tcW w:w="547" w:type="dxa"/>
            <w:tcBorders>
              <w:top w:val="single" w:sz="8" w:space="0" w:color="CCCCCC"/>
              <w:left w:val="single" w:sz="8" w:space="0" w:color="CCCCCC"/>
              <w:bottom w:val="single" w:sz="4" w:space="0" w:color="000000"/>
              <w:right w:val="single" w:sz="8" w:space="0" w:color="CCCCCC"/>
            </w:tcBorders>
            <w:vAlign w:val="center"/>
          </w:tcPr>
          <w:p w14:paraId="3EE60651" w14:textId="77777777" w:rsidR="00EF7FD1" w:rsidRDefault="00000000">
            <w:pPr>
              <w:spacing w:after="0" w:line="259" w:lineRule="auto"/>
              <w:ind w:left="0" w:right="46" w:firstLine="0"/>
              <w:jc w:val="center"/>
            </w:pPr>
            <w:r>
              <w:rPr>
                <w:sz w:val="20"/>
              </w:rPr>
              <w:t xml:space="preserve">75 </w:t>
            </w:r>
          </w:p>
        </w:tc>
        <w:tc>
          <w:tcPr>
            <w:tcW w:w="545" w:type="dxa"/>
            <w:tcBorders>
              <w:top w:val="single" w:sz="8" w:space="0" w:color="CCCCCC"/>
              <w:left w:val="single" w:sz="8" w:space="0" w:color="CCCCCC"/>
              <w:bottom w:val="single" w:sz="4" w:space="0" w:color="000000"/>
              <w:right w:val="single" w:sz="8" w:space="0" w:color="CCCCCC"/>
            </w:tcBorders>
            <w:vAlign w:val="center"/>
          </w:tcPr>
          <w:p w14:paraId="198D38FB" w14:textId="77777777" w:rsidR="00EF7FD1" w:rsidRDefault="00000000">
            <w:pPr>
              <w:spacing w:after="0" w:line="259" w:lineRule="auto"/>
              <w:ind w:left="0" w:right="48" w:firstLine="0"/>
              <w:jc w:val="center"/>
            </w:pPr>
            <w:r>
              <w:rPr>
                <w:sz w:val="20"/>
              </w:rPr>
              <w:t xml:space="preserve">75 </w:t>
            </w:r>
          </w:p>
        </w:tc>
        <w:tc>
          <w:tcPr>
            <w:tcW w:w="545" w:type="dxa"/>
            <w:tcBorders>
              <w:top w:val="single" w:sz="8" w:space="0" w:color="CCCCCC"/>
              <w:left w:val="single" w:sz="8" w:space="0" w:color="CCCCCC"/>
              <w:bottom w:val="single" w:sz="4" w:space="0" w:color="000000"/>
              <w:right w:val="single" w:sz="4" w:space="0" w:color="000000"/>
            </w:tcBorders>
            <w:vAlign w:val="center"/>
          </w:tcPr>
          <w:p w14:paraId="59CFA9B5" w14:textId="77777777" w:rsidR="00EF7FD1" w:rsidRDefault="00000000">
            <w:pPr>
              <w:spacing w:after="0" w:line="259" w:lineRule="auto"/>
              <w:ind w:left="54" w:right="0" w:firstLine="0"/>
              <w:jc w:val="left"/>
            </w:pPr>
            <w:r>
              <w:rPr>
                <w:sz w:val="20"/>
              </w:rPr>
              <w:t xml:space="preserve">100 </w:t>
            </w:r>
          </w:p>
        </w:tc>
      </w:tr>
    </w:tbl>
    <w:p w14:paraId="54558909" w14:textId="77777777" w:rsidR="00EF7FD1" w:rsidRDefault="00000000">
      <w:pPr>
        <w:spacing w:after="0" w:line="259" w:lineRule="auto"/>
        <w:ind w:right="346"/>
        <w:jc w:val="right"/>
      </w:pPr>
      <w:r>
        <w:t xml:space="preserve">Estado do Espírito Santo </w:t>
      </w:r>
    </w:p>
    <w:p w14:paraId="7076F1BD" w14:textId="77777777" w:rsidR="00EF7FD1" w:rsidRDefault="00000000">
      <w:pPr>
        <w:spacing w:after="0" w:line="259" w:lineRule="auto"/>
        <w:ind w:right="431"/>
        <w:jc w:val="right"/>
      </w:pPr>
      <w:r>
        <w:lastRenderedPageBreak/>
        <w:t xml:space="preserve">Prefeitura de Cariacica </w:t>
      </w:r>
    </w:p>
    <w:p w14:paraId="1E24C6D7" w14:textId="77777777" w:rsidR="00EF7FD1" w:rsidRDefault="00000000">
      <w:pPr>
        <w:spacing w:after="0" w:line="259" w:lineRule="auto"/>
        <w:ind w:right="-15"/>
        <w:jc w:val="right"/>
      </w:pPr>
      <w:r>
        <w:t xml:space="preserve"> Secretaria Municipal de Saúde </w:t>
      </w:r>
    </w:p>
    <w:p w14:paraId="03ECDE3B" w14:textId="77777777" w:rsidR="00EF7FD1" w:rsidRDefault="00000000">
      <w:pPr>
        <w:spacing w:after="0" w:line="259" w:lineRule="auto"/>
        <w:ind w:left="7568" w:right="0" w:firstLine="0"/>
        <w:jc w:val="left"/>
      </w:pPr>
      <w:r>
        <w:rPr>
          <w:sz w:val="20"/>
        </w:rPr>
        <w:t xml:space="preserve"> </w:t>
      </w:r>
    </w:p>
    <w:tbl>
      <w:tblPr>
        <w:tblStyle w:val="TableGrid"/>
        <w:tblW w:w="15120" w:type="dxa"/>
        <w:tblInd w:w="10" w:type="dxa"/>
        <w:tblCellMar>
          <w:top w:w="76" w:type="dxa"/>
          <w:left w:w="72" w:type="dxa"/>
          <w:bottom w:w="0" w:type="dxa"/>
          <w:right w:w="25" w:type="dxa"/>
        </w:tblCellMar>
        <w:tblLook w:val="04A0" w:firstRow="1" w:lastRow="0" w:firstColumn="1" w:lastColumn="0" w:noHBand="0" w:noVBand="1"/>
      </w:tblPr>
      <w:tblGrid>
        <w:gridCol w:w="548"/>
        <w:gridCol w:w="4164"/>
        <w:gridCol w:w="3548"/>
        <w:gridCol w:w="583"/>
        <w:gridCol w:w="478"/>
        <w:gridCol w:w="1248"/>
        <w:gridCol w:w="1118"/>
        <w:gridCol w:w="1249"/>
        <w:gridCol w:w="545"/>
        <w:gridCol w:w="547"/>
        <w:gridCol w:w="545"/>
        <w:gridCol w:w="547"/>
      </w:tblGrid>
      <w:tr w:rsidR="00EF7FD1" w14:paraId="2F4DEBD3" w14:textId="77777777">
        <w:trPr>
          <w:trHeight w:val="1052"/>
        </w:trPr>
        <w:tc>
          <w:tcPr>
            <w:tcW w:w="547" w:type="dxa"/>
            <w:tcBorders>
              <w:top w:val="single" w:sz="4" w:space="0" w:color="000000"/>
              <w:left w:val="single" w:sz="4" w:space="0" w:color="000000"/>
              <w:bottom w:val="single" w:sz="8" w:space="0" w:color="CCCCCC"/>
              <w:right w:val="single" w:sz="8" w:space="0" w:color="CCCCCC"/>
            </w:tcBorders>
            <w:vAlign w:val="center"/>
          </w:tcPr>
          <w:p w14:paraId="311632C9" w14:textId="77777777" w:rsidR="00EF7FD1" w:rsidRDefault="00000000">
            <w:pPr>
              <w:spacing w:after="0" w:line="259" w:lineRule="auto"/>
              <w:ind w:left="0" w:right="0" w:firstLine="0"/>
            </w:pPr>
            <w:r>
              <w:rPr>
                <w:sz w:val="20"/>
              </w:rPr>
              <w:t xml:space="preserve">5.1.7 </w:t>
            </w:r>
          </w:p>
        </w:tc>
        <w:tc>
          <w:tcPr>
            <w:tcW w:w="4164" w:type="dxa"/>
            <w:tcBorders>
              <w:top w:val="single" w:sz="4" w:space="0" w:color="000000"/>
              <w:left w:val="single" w:sz="8" w:space="0" w:color="CCCCCC"/>
              <w:bottom w:val="single" w:sz="8" w:space="0" w:color="CCCCCC"/>
              <w:right w:val="single" w:sz="8" w:space="0" w:color="CCCCCC"/>
            </w:tcBorders>
            <w:vAlign w:val="center"/>
          </w:tcPr>
          <w:p w14:paraId="3BA70915" w14:textId="77777777" w:rsidR="00EF7FD1" w:rsidRDefault="00000000">
            <w:pPr>
              <w:spacing w:after="0" w:line="259" w:lineRule="auto"/>
              <w:ind w:left="0" w:right="0" w:firstLine="0"/>
              <w:jc w:val="center"/>
            </w:pPr>
            <w:r>
              <w:rPr>
                <w:sz w:val="20"/>
              </w:rPr>
              <w:t xml:space="preserve">Descentralizar as farmácias tendo dispensação em todas as unidades de saúde, incluindo os medicamentos de controle especial.  </w:t>
            </w:r>
          </w:p>
        </w:tc>
        <w:tc>
          <w:tcPr>
            <w:tcW w:w="3548" w:type="dxa"/>
            <w:tcBorders>
              <w:top w:val="single" w:sz="4" w:space="0" w:color="000000"/>
              <w:left w:val="single" w:sz="8" w:space="0" w:color="CCCCCC"/>
              <w:bottom w:val="single" w:sz="8" w:space="0" w:color="CCCCCC"/>
              <w:right w:val="single" w:sz="8" w:space="0" w:color="CCCCCC"/>
            </w:tcBorders>
            <w:vAlign w:val="center"/>
          </w:tcPr>
          <w:p w14:paraId="12145016" w14:textId="77777777" w:rsidR="00EF7FD1" w:rsidRDefault="00000000">
            <w:pPr>
              <w:spacing w:after="0" w:line="259" w:lineRule="auto"/>
              <w:ind w:left="0" w:right="0" w:firstLine="0"/>
              <w:jc w:val="center"/>
            </w:pPr>
            <w:r>
              <w:rPr>
                <w:sz w:val="20"/>
              </w:rPr>
              <w:t xml:space="preserve">Percentual de unidades da rede com atendimento de medicamentos de controle especial. </w:t>
            </w:r>
          </w:p>
        </w:tc>
        <w:tc>
          <w:tcPr>
            <w:tcW w:w="583" w:type="dxa"/>
            <w:tcBorders>
              <w:top w:val="single" w:sz="4" w:space="0" w:color="000000"/>
              <w:left w:val="single" w:sz="8" w:space="0" w:color="CCCCCC"/>
              <w:bottom w:val="single" w:sz="8" w:space="0" w:color="CCCCCC"/>
              <w:right w:val="single" w:sz="8" w:space="0" w:color="CCCCCC"/>
            </w:tcBorders>
            <w:vAlign w:val="center"/>
          </w:tcPr>
          <w:p w14:paraId="30510D39" w14:textId="77777777" w:rsidR="00EF7FD1" w:rsidRDefault="00000000">
            <w:pPr>
              <w:spacing w:after="0" w:line="259" w:lineRule="auto"/>
              <w:ind w:left="0" w:right="51" w:firstLine="0"/>
              <w:jc w:val="center"/>
            </w:pPr>
            <w:r>
              <w:rPr>
                <w:sz w:val="20"/>
              </w:rPr>
              <w:t xml:space="preserve">- </w:t>
            </w:r>
          </w:p>
        </w:tc>
        <w:tc>
          <w:tcPr>
            <w:tcW w:w="478" w:type="dxa"/>
            <w:tcBorders>
              <w:top w:val="single" w:sz="4" w:space="0" w:color="000000"/>
              <w:left w:val="single" w:sz="8" w:space="0" w:color="CCCCCC"/>
              <w:bottom w:val="single" w:sz="8" w:space="0" w:color="CCCCCC"/>
              <w:right w:val="single" w:sz="8" w:space="0" w:color="CCCCCC"/>
            </w:tcBorders>
            <w:vAlign w:val="center"/>
          </w:tcPr>
          <w:p w14:paraId="30750426" w14:textId="77777777" w:rsidR="00EF7FD1" w:rsidRDefault="00000000">
            <w:pPr>
              <w:spacing w:after="0" w:line="259" w:lineRule="auto"/>
              <w:ind w:left="0" w:right="46" w:firstLine="0"/>
              <w:jc w:val="center"/>
            </w:pPr>
            <w:r>
              <w:rPr>
                <w:sz w:val="20"/>
              </w:rPr>
              <w:t xml:space="preserve">- </w:t>
            </w:r>
          </w:p>
        </w:tc>
        <w:tc>
          <w:tcPr>
            <w:tcW w:w="1248" w:type="dxa"/>
            <w:tcBorders>
              <w:top w:val="single" w:sz="4" w:space="0" w:color="000000"/>
              <w:left w:val="single" w:sz="8" w:space="0" w:color="CCCCCC"/>
              <w:bottom w:val="single" w:sz="8" w:space="0" w:color="CCCCCC"/>
              <w:right w:val="single" w:sz="8" w:space="0" w:color="CCCCCC"/>
            </w:tcBorders>
            <w:vAlign w:val="center"/>
          </w:tcPr>
          <w:p w14:paraId="142CE160" w14:textId="77777777" w:rsidR="00EF7FD1" w:rsidRDefault="00000000">
            <w:pPr>
              <w:spacing w:after="0" w:line="259" w:lineRule="auto"/>
              <w:ind w:left="0" w:right="48" w:firstLine="0"/>
              <w:jc w:val="center"/>
            </w:pPr>
            <w:r>
              <w:rPr>
                <w:sz w:val="20"/>
              </w:rPr>
              <w:t xml:space="preserve">Percentual </w:t>
            </w:r>
          </w:p>
        </w:tc>
        <w:tc>
          <w:tcPr>
            <w:tcW w:w="1118" w:type="dxa"/>
            <w:tcBorders>
              <w:top w:val="single" w:sz="4" w:space="0" w:color="000000"/>
              <w:left w:val="single" w:sz="8" w:space="0" w:color="CCCCCC"/>
              <w:bottom w:val="single" w:sz="8" w:space="0" w:color="CCCCCC"/>
              <w:right w:val="single" w:sz="8" w:space="0" w:color="CCCCCC"/>
            </w:tcBorders>
            <w:vAlign w:val="center"/>
          </w:tcPr>
          <w:p w14:paraId="18CEE2DD" w14:textId="77777777" w:rsidR="00EF7FD1" w:rsidRDefault="00000000">
            <w:pPr>
              <w:spacing w:after="0" w:line="259" w:lineRule="auto"/>
              <w:ind w:left="0" w:right="47" w:firstLine="0"/>
              <w:jc w:val="center"/>
            </w:pPr>
            <w:r>
              <w:rPr>
                <w:sz w:val="20"/>
              </w:rPr>
              <w:t xml:space="preserve">100 </w:t>
            </w:r>
          </w:p>
        </w:tc>
        <w:tc>
          <w:tcPr>
            <w:tcW w:w="1249" w:type="dxa"/>
            <w:tcBorders>
              <w:top w:val="single" w:sz="4" w:space="0" w:color="000000"/>
              <w:left w:val="single" w:sz="8" w:space="0" w:color="CCCCCC"/>
              <w:bottom w:val="single" w:sz="8" w:space="0" w:color="CCCCCC"/>
              <w:right w:val="single" w:sz="8" w:space="0" w:color="CCCCCC"/>
            </w:tcBorders>
            <w:vAlign w:val="center"/>
          </w:tcPr>
          <w:p w14:paraId="53E1FA99" w14:textId="77777777" w:rsidR="00EF7FD1" w:rsidRDefault="00000000">
            <w:pPr>
              <w:spacing w:after="0" w:line="259" w:lineRule="auto"/>
              <w:ind w:left="0" w:right="54" w:firstLine="0"/>
              <w:jc w:val="center"/>
            </w:pPr>
            <w:r>
              <w:rPr>
                <w:sz w:val="20"/>
              </w:rPr>
              <w:t xml:space="preserve">Percentual </w:t>
            </w:r>
          </w:p>
        </w:tc>
        <w:tc>
          <w:tcPr>
            <w:tcW w:w="545" w:type="dxa"/>
            <w:tcBorders>
              <w:top w:val="single" w:sz="4" w:space="0" w:color="000000"/>
              <w:left w:val="single" w:sz="8" w:space="0" w:color="CCCCCC"/>
              <w:bottom w:val="single" w:sz="8" w:space="0" w:color="CCCCCC"/>
              <w:right w:val="single" w:sz="8" w:space="0" w:color="CCCCCC"/>
            </w:tcBorders>
            <w:vAlign w:val="center"/>
          </w:tcPr>
          <w:p w14:paraId="1F578FE8" w14:textId="77777777" w:rsidR="00EF7FD1" w:rsidRDefault="00000000">
            <w:pPr>
              <w:spacing w:after="0" w:line="259" w:lineRule="auto"/>
              <w:ind w:left="0" w:right="50" w:firstLine="0"/>
              <w:jc w:val="center"/>
            </w:pPr>
            <w:r>
              <w:rPr>
                <w:sz w:val="20"/>
              </w:rPr>
              <w:t xml:space="preserve">50 </w:t>
            </w:r>
          </w:p>
        </w:tc>
        <w:tc>
          <w:tcPr>
            <w:tcW w:w="547" w:type="dxa"/>
            <w:tcBorders>
              <w:top w:val="single" w:sz="4" w:space="0" w:color="000000"/>
              <w:left w:val="single" w:sz="8" w:space="0" w:color="CCCCCC"/>
              <w:bottom w:val="single" w:sz="8" w:space="0" w:color="CCCCCC"/>
              <w:right w:val="single" w:sz="8" w:space="0" w:color="CCCCCC"/>
            </w:tcBorders>
            <w:vAlign w:val="center"/>
          </w:tcPr>
          <w:p w14:paraId="7D388654" w14:textId="77777777" w:rsidR="00EF7FD1" w:rsidRDefault="00000000">
            <w:pPr>
              <w:spacing w:after="0" w:line="259" w:lineRule="auto"/>
              <w:ind w:left="0" w:right="47" w:firstLine="0"/>
              <w:jc w:val="center"/>
            </w:pPr>
            <w:r>
              <w:rPr>
                <w:sz w:val="20"/>
              </w:rPr>
              <w:t xml:space="preserve">75 </w:t>
            </w:r>
          </w:p>
        </w:tc>
        <w:tc>
          <w:tcPr>
            <w:tcW w:w="545" w:type="dxa"/>
            <w:tcBorders>
              <w:top w:val="single" w:sz="4" w:space="0" w:color="000000"/>
              <w:left w:val="single" w:sz="8" w:space="0" w:color="CCCCCC"/>
              <w:bottom w:val="single" w:sz="8" w:space="0" w:color="CCCCCC"/>
              <w:right w:val="single" w:sz="8" w:space="0" w:color="CCCCCC"/>
            </w:tcBorders>
            <w:vAlign w:val="center"/>
          </w:tcPr>
          <w:p w14:paraId="7C86368E" w14:textId="77777777" w:rsidR="00EF7FD1" w:rsidRDefault="00000000">
            <w:pPr>
              <w:spacing w:after="0" w:line="259" w:lineRule="auto"/>
              <w:ind w:left="0" w:right="50" w:firstLine="0"/>
              <w:jc w:val="center"/>
            </w:pPr>
            <w:r>
              <w:rPr>
                <w:sz w:val="20"/>
              </w:rPr>
              <w:t xml:space="preserve">75 </w:t>
            </w:r>
          </w:p>
        </w:tc>
        <w:tc>
          <w:tcPr>
            <w:tcW w:w="547" w:type="dxa"/>
            <w:tcBorders>
              <w:top w:val="single" w:sz="4" w:space="0" w:color="000000"/>
              <w:left w:val="single" w:sz="8" w:space="0" w:color="CCCCCC"/>
              <w:bottom w:val="single" w:sz="8" w:space="0" w:color="CCCCCC"/>
              <w:right w:val="single" w:sz="4" w:space="0" w:color="000000"/>
            </w:tcBorders>
            <w:vAlign w:val="center"/>
          </w:tcPr>
          <w:p w14:paraId="43E7D11C" w14:textId="77777777" w:rsidR="00EF7FD1" w:rsidRDefault="00000000">
            <w:pPr>
              <w:spacing w:after="0" w:line="259" w:lineRule="auto"/>
              <w:ind w:left="50" w:right="0" w:firstLine="0"/>
              <w:jc w:val="left"/>
            </w:pPr>
            <w:r>
              <w:rPr>
                <w:sz w:val="20"/>
              </w:rPr>
              <w:t xml:space="preserve">100 </w:t>
            </w:r>
          </w:p>
        </w:tc>
      </w:tr>
      <w:tr w:rsidR="00EF7FD1" w14:paraId="0B9702F2" w14:textId="77777777">
        <w:trPr>
          <w:trHeight w:val="794"/>
        </w:trPr>
        <w:tc>
          <w:tcPr>
            <w:tcW w:w="547" w:type="dxa"/>
            <w:tcBorders>
              <w:top w:val="single" w:sz="8" w:space="0" w:color="CCCCCC"/>
              <w:left w:val="single" w:sz="4" w:space="0" w:color="000000"/>
              <w:bottom w:val="single" w:sz="4" w:space="0" w:color="000000"/>
              <w:right w:val="single" w:sz="8" w:space="0" w:color="CCCCCC"/>
            </w:tcBorders>
            <w:vAlign w:val="center"/>
          </w:tcPr>
          <w:p w14:paraId="5B5CD086" w14:textId="77777777" w:rsidR="00EF7FD1" w:rsidRDefault="00000000">
            <w:pPr>
              <w:spacing w:after="0" w:line="259" w:lineRule="auto"/>
              <w:ind w:left="0" w:right="0" w:firstLine="0"/>
            </w:pPr>
            <w:r>
              <w:rPr>
                <w:sz w:val="20"/>
              </w:rPr>
              <w:t xml:space="preserve">5.1.8 </w:t>
            </w:r>
          </w:p>
        </w:tc>
        <w:tc>
          <w:tcPr>
            <w:tcW w:w="4164" w:type="dxa"/>
            <w:tcBorders>
              <w:top w:val="single" w:sz="8" w:space="0" w:color="CCCCCC"/>
              <w:left w:val="single" w:sz="8" w:space="0" w:color="CCCCCC"/>
              <w:bottom w:val="single" w:sz="4" w:space="0" w:color="000000"/>
              <w:right w:val="single" w:sz="8" w:space="0" w:color="CCCCCC"/>
            </w:tcBorders>
          </w:tcPr>
          <w:p w14:paraId="12B87A7A" w14:textId="77777777" w:rsidR="00EF7FD1" w:rsidRDefault="00000000">
            <w:pPr>
              <w:spacing w:after="0" w:line="259" w:lineRule="auto"/>
              <w:ind w:left="0" w:right="50" w:firstLine="0"/>
              <w:jc w:val="center"/>
            </w:pPr>
            <w:r>
              <w:rPr>
                <w:sz w:val="20"/>
              </w:rPr>
              <w:t xml:space="preserve">Realizar Ações de Adesão dos prescritores à </w:t>
            </w:r>
          </w:p>
          <w:p w14:paraId="4A3F4CF9" w14:textId="77777777" w:rsidR="00EF7FD1" w:rsidRDefault="00000000">
            <w:pPr>
              <w:spacing w:after="0" w:line="259" w:lineRule="auto"/>
              <w:ind w:left="0" w:right="0" w:firstLine="0"/>
              <w:jc w:val="center"/>
            </w:pPr>
            <w:r>
              <w:rPr>
                <w:sz w:val="20"/>
              </w:rPr>
              <w:t xml:space="preserve">Relação Municipal de Medicamentos Essenciais (REMUME) </w:t>
            </w:r>
          </w:p>
        </w:tc>
        <w:tc>
          <w:tcPr>
            <w:tcW w:w="3548" w:type="dxa"/>
            <w:tcBorders>
              <w:top w:val="single" w:sz="8" w:space="0" w:color="CCCCCC"/>
              <w:left w:val="single" w:sz="8" w:space="0" w:color="CCCCCC"/>
              <w:bottom w:val="single" w:sz="4" w:space="0" w:color="000000"/>
              <w:right w:val="single" w:sz="8" w:space="0" w:color="CCCCCC"/>
            </w:tcBorders>
            <w:vAlign w:val="center"/>
          </w:tcPr>
          <w:p w14:paraId="7978BE33" w14:textId="77777777" w:rsidR="00EF7FD1" w:rsidRDefault="00000000">
            <w:pPr>
              <w:spacing w:after="0" w:line="259" w:lineRule="auto"/>
              <w:ind w:left="0" w:right="53" w:firstLine="0"/>
              <w:jc w:val="center"/>
            </w:pPr>
            <w:r>
              <w:rPr>
                <w:sz w:val="20"/>
              </w:rPr>
              <w:t xml:space="preserve">Número de ações realizadas </w:t>
            </w:r>
          </w:p>
        </w:tc>
        <w:tc>
          <w:tcPr>
            <w:tcW w:w="583" w:type="dxa"/>
            <w:tcBorders>
              <w:top w:val="single" w:sz="8" w:space="0" w:color="CCCCCC"/>
              <w:left w:val="single" w:sz="8" w:space="0" w:color="CCCCCC"/>
              <w:bottom w:val="single" w:sz="4" w:space="0" w:color="000000"/>
              <w:right w:val="single" w:sz="8" w:space="0" w:color="CCCCCC"/>
            </w:tcBorders>
            <w:vAlign w:val="center"/>
          </w:tcPr>
          <w:p w14:paraId="2825B140" w14:textId="77777777" w:rsidR="00EF7FD1" w:rsidRDefault="00000000">
            <w:pPr>
              <w:spacing w:after="0" w:line="259" w:lineRule="auto"/>
              <w:ind w:left="0" w:right="51" w:firstLine="0"/>
              <w:jc w:val="center"/>
            </w:pPr>
            <w:r>
              <w:rPr>
                <w:sz w:val="20"/>
              </w:rPr>
              <w:t xml:space="preserve">- </w:t>
            </w:r>
          </w:p>
        </w:tc>
        <w:tc>
          <w:tcPr>
            <w:tcW w:w="478" w:type="dxa"/>
            <w:tcBorders>
              <w:top w:val="single" w:sz="8" w:space="0" w:color="CCCCCC"/>
              <w:left w:val="single" w:sz="8" w:space="0" w:color="CCCCCC"/>
              <w:bottom w:val="single" w:sz="4" w:space="0" w:color="000000"/>
              <w:right w:val="single" w:sz="8" w:space="0" w:color="CCCCCC"/>
            </w:tcBorders>
            <w:vAlign w:val="center"/>
          </w:tcPr>
          <w:p w14:paraId="490DAE81" w14:textId="77777777" w:rsidR="00EF7FD1" w:rsidRDefault="00000000">
            <w:pPr>
              <w:spacing w:after="0" w:line="259" w:lineRule="auto"/>
              <w:ind w:left="0" w:right="46" w:firstLine="0"/>
              <w:jc w:val="center"/>
            </w:pPr>
            <w:r>
              <w:rPr>
                <w:sz w:val="20"/>
              </w:rPr>
              <w:t xml:space="preserve">- </w:t>
            </w:r>
          </w:p>
        </w:tc>
        <w:tc>
          <w:tcPr>
            <w:tcW w:w="1248" w:type="dxa"/>
            <w:tcBorders>
              <w:top w:val="single" w:sz="8" w:space="0" w:color="CCCCCC"/>
              <w:left w:val="single" w:sz="8" w:space="0" w:color="CCCCCC"/>
              <w:bottom w:val="single" w:sz="4" w:space="0" w:color="000000"/>
              <w:right w:val="single" w:sz="8" w:space="0" w:color="CCCCCC"/>
            </w:tcBorders>
            <w:vAlign w:val="center"/>
          </w:tcPr>
          <w:p w14:paraId="2CEC64EE" w14:textId="77777777" w:rsidR="00EF7FD1" w:rsidRDefault="00000000">
            <w:pPr>
              <w:spacing w:after="0" w:line="259" w:lineRule="auto"/>
              <w:ind w:left="0" w:right="48" w:firstLine="0"/>
              <w:jc w:val="center"/>
            </w:pPr>
            <w:r>
              <w:rPr>
                <w:sz w:val="20"/>
              </w:rPr>
              <w:t xml:space="preserve">Número </w:t>
            </w:r>
          </w:p>
        </w:tc>
        <w:tc>
          <w:tcPr>
            <w:tcW w:w="1118" w:type="dxa"/>
            <w:tcBorders>
              <w:top w:val="single" w:sz="8" w:space="0" w:color="CCCCCC"/>
              <w:left w:val="single" w:sz="8" w:space="0" w:color="CCCCCC"/>
              <w:bottom w:val="single" w:sz="4" w:space="0" w:color="000000"/>
              <w:right w:val="single" w:sz="8" w:space="0" w:color="CCCCCC"/>
            </w:tcBorders>
            <w:vAlign w:val="center"/>
          </w:tcPr>
          <w:p w14:paraId="03E8BEAE" w14:textId="77777777" w:rsidR="00EF7FD1" w:rsidRDefault="00000000">
            <w:pPr>
              <w:spacing w:after="0" w:line="259" w:lineRule="auto"/>
              <w:ind w:left="0" w:right="47" w:firstLine="0"/>
              <w:jc w:val="center"/>
            </w:pPr>
            <w:r>
              <w:rPr>
                <w:sz w:val="20"/>
              </w:rPr>
              <w:t xml:space="preserve">4 </w:t>
            </w:r>
          </w:p>
        </w:tc>
        <w:tc>
          <w:tcPr>
            <w:tcW w:w="1249" w:type="dxa"/>
            <w:tcBorders>
              <w:top w:val="single" w:sz="8" w:space="0" w:color="CCCCCC"/>
              <w:left w:val="single" w:sz="8" w:space="0" w:color="CCCCCC"/>
              <w:bottom w:val="single" w:sz="4" w:space="0" w:color="000000"/>
              <w:right w:val="single" w:sz="8" w:space="0" w:color="CCCCCC"/>
            </w:tcBorders>
            <w:vAlign w:val="center"/>
          </w:tcPr>
          <w:p w14:paraId="12E7BFE1" w14:textId="77777777" w:rsidR="00EF7FD1" w:rsidRDefault="00000000">
            <w:pPr>
              <w:spacing w:after="0" w:line="259" w:lineRule="auto"/>
              <w:ind w:left="0" w:right="54" w:firstLine="0"/>
              <w:jc w:val="center"/>
            </w:pPr>
            <w:r>
              <w:rPr>
                <w:sz w:val="20"/>
              </w:rPr>
              <w:t xml:space="preserve">Número </w:t>
            </w:r>
          </w:p>
        </w:tc>
        <w:tc>
          <w:tcPr>
            <w:tcW w:w="545" w:type="dxa"/>
            <w:tcBorders>
              <w:top w:val="single" w:sz="8" w:space="0" w:color="CCCCCC"/>
              <w:left w:val="single" w:sz="8" w:space="0" w:color="CCCCCC"/>
              <w:bottom w:val="single" w:sz="4" w:space="0" w:color="000000"/>
              <w:right w:val="single" w:sz="8" w:space="0" w:color="CCCCCC"/>
            </w:tcBorders>
            <w:vAlign w:val="center"/>
          </w:tcPr>
          <w:p w14:paraId="5FB8C3B9" w14:textId="77777777" w:rsidR="00EF7FD1" w:rsidRDefault="00000000">
            <w:pPr>
              <w:spacing w:after="0" w:line="259" w:lineRule="auto"/>
              <w:ind w:left="0" w:right="50" w:firstLine="0"/>
              <w:jc w:val="center"/>
            </w:pPr>
            <w:r>
              <w:rPr>
                <w:sz w:val="20"/>
              </w:rPr>
              <w:t xml:space="preserve">1 </w:t>
            </w:r>
          </w:p>
        </w:tc>
        <w:tc>
          <w:tcPr>
            <w:tcW w:w="547" w:type="dxa"/>
            <w:tcBorders>
              <w:top w:val="single" w:sz="8" w:space="0" w:color="CCCCCC"/>
              <w:left w:val="single" w:sz="8" w:space="0" w:color="CCCCCC"/>
              <w:bottom w:val="single" w:sz="4" w:space="0" w:color="000000"/>
              <w:right w:val="single" w:sz="8" w:space="0" w:color="CCCCCC"/>
            </w:tcBorders>
            <w:vAlign w:val="center"/>
          </w:tcPr>
          <w:p w14:paraId="4E3977C2" w14:textId="77777777" w:rsidR="00EF7FD1" w:rsidRDefault="00000000">
            <w:pPr>
              <w:spacing w:after="0" w:line="259" w:lineRule="auto"/>
              <w:ind w:left="0" w:right="47" w:firstLine="0"/>
              <w:jc w:val="center"/>
            </w:pPr>
            <w:r>
              <w:rPr>
                <w:sz w:val="20"/>
              </w:rPr>
              <w:t xml:space="preserve">1 </w:t>
            </w:r>
          </w:p>
        </w:tc>
        <w:tc>
          <w:tcPr>
            <w:tcW w:w="545" w:type="dxa"/>
            <w:tcBorders>
              <w:top w:val="single" w:sz="8" w:space="0" w:color="CCCCCC"/>
              <w:left w:val="single" w:sz="8" w:space="0" w:color="CCCCCC"/>
              <w:bottom w:val="single" w:sz="4" w:space="0" w:color="000000"/>
              <w:right w:val="single" w:sz="8" w:space="0" w:color="CCCCCC"/>
            </w:tcBorders>
            <w:vAlign w:val="center"/>
          </w:tcPr>
          <w:p w14:paraId="0DB4285E" w14:textId="77777777" w:rsidR="00EF7FD1" w:rsidRDefault="00000000">
            <w:pPr>
              <w:spacing w:after="0" w:line="259" w:lineRule="auto"/>
              <w:ind w:left="0" w:right="50" w:firstLine="0"/>
              <w:jc w:val="center"/>
            </w:pPr>
            <w:r>
              <w:rPr>
                <w:sz w:val="20"/>
              </w:rPr>
              <w:t xml:space="preserve">1 </w:t>
            </w:r>
          </w:p>
        </w:tc>
        <w:tc>
          <w:tcPr>
            <w:tcW w:w="547" w:type="dxa"/>
            <w:tcBorders>
              <w:top w:val="single" w:sz="8" w:space="0" w:color="CCCCCC"/>
              <w:left w:val="single" w:sz="8" w:space="0" w:color="CCCCCC"/>
              <w:bottom w:val="single" w:sz="4" w:space="0" w:color="000000"/>
              <w:right w:val="single" w:sz="4" w:space="0" w:color="000000"/>
            </w:tcBorders>
            <w:vAlign w:val="center"/>
          </w:tcPr>
          <w:p w14:paraId="537D5E49" w14:textId="77777777" w:rsidR="00EF7FD1" w:rsidRDefault="00000000">
            <w:pPr>
              <w:spacing w:after="0" w:line="259" w:lineRule="auto"/>
              <w:ind w:left="0" w:right="47" w:firstLine="0"/>
              <w:jc w:val="center"/>
            </w:pPr>
            <w:r>
              <w:rPr>
                <w:sz w:val="20"/>
              </w:rPr>
              <w:t xml:space="preserve">1 </w:t>
            </w:r>
          </w:p>
        </w:tc>
      </w:tr>
    </w:tbl>
    <w:p w14:paraId="3B58AB06" w14:textId="77777777" w:rsidR="00EF7FD1" w:rsidRDefault="00000000">
      <w:pPr>
        <w:spacing w:after="0" w:line="259" w:lineRule="auto"/>
        <w:ind w:left="0" w:right="0" w:firstLine="0"/>
        <w:jc w:val="left"/>
      </w:pPr>
      <w:r>
        <w:rPr>
          <w:sz w:val="28"/>
        </w:rPr>
        <w:t xml:space="preserve"> </w:t>
      </w:r>
    </w:p>
    <w:p w14:paraId="53A5C5FE" w14:textId="77777777" w:rsidR="00EF7FD1" w:rsidRDefault="00000000">
      <w:pPr>
        <w:spacing w:after="0" w:line="259" w:lineRule="auto"/>
        <w:ind w:left="0" w:right="0" w:firstLine="0"/>
        <w:jc w:val="left"/>
      </w:pPr>
      <w:r>
        <w:rPr>
          <w:sz w:val="28"/>
        </w:rPr>
        <w:t xml:space="preserve"> </w:t>
      </w:r>
    </w:p>
    <w:tbl>
      <w:tblPr>
        <w:tblStyle w:val="TableGrid"/>
        <w:tblW w:w="15114" w:type="dxa"/>
        <w:tblInd w:w="13" w:type="dxa"/>
        <w:tblCellMar>
          <w:top w:w="52" w:type="dxa"/>
          <w:left w:w="68" w:type="dxa"/>
          <w:bottom w:w="0" w:type="dxa"/>
          <w:right w:w="22" w:type="dxa"/>
        </w:tblCellMar>
        <w:tblLook w:val="04A0" w:firstRow="1" w:lastRow="0" w:firstColumn="1" w:lastColumn="0" w:noHBand="0" w:noVBand="1"/>
      </w:tblPr>
      <w:tblGrid>
        <w:gridCol w:w="544"/>
        <w:gridCol w:w="5153"/>
        <w:gridCol w:w="2688"/>
        <w:gridCol w:w="586"/>
        <w:gridCol w:w="475"/>
        <w:gridCol w:w="1217"/>
        <w:gridCol w:w="1054"/>
        <w:gridCol w:w="1215"/>
        <w:gridCol w:w="545"/>
        <w:gridCol w:w="547"/>
        <w:gridCol w:w="545"/>
        <w:gridCol w:w="545"/>
      </w:tblGrid>
      <w:tr w:rsidR="00EF7FD1" w14:paraId="4E34DAF9" w14:textId="77777777">
        <w:trPr>
          <w:trHeight w:val="438"/>
        </w:trPr>
        <w:tc>
          <w:tcPr>
            <w:tcW w:w="544" w:type="dxa"/>
            <w:tcBorders>
              <w:top w:val="single" w:sz="8" w:space="0" w:color="000000"/>
              <w:left w:val="single" w:sz="8" w:space="0" w:color="000000"/>
              <w:bottom w:val="single" w:sz="8" w:space="0" w:color="000000"/>
              <w:right w:val="nil"/>
            </w:tcBorders>
            <w:shd w:val="clear" w:color="auto" w:fill="AEAAAA"/>
          </w:tcPr>
          <w:p w14:paraId="19A97FB0" w14:textId="77777777" w:rsidR="00EF7FD1" w:rsidRDefault="00EF7FD1">
            <w:pPr>
              <w:spacing w:after="160" w:line="259" w:lineRule="auto"/>
              <w:ind w:left="0" w:right="0" w:firstLine="0"/>
              <w:jc w:val="left"/>
            </w:pPr>
          </w:p>
        </w:tc>
        <w:tc>
          <w:tcPr>
            <w:tcW w:w="14570" w:type="dxa"/>
            <w:gridSpan w:val="11"/>
            <w:tcBorders>
              <w:top w:val="single" w:sz="8" w:space="0" w:color="000000"/>
              <w:left w:val="nil"/>
              <w:bottom w:val="single" w:sz="8" w:space="0" w:color="000000"/>
              <w:right w:val="single" w:sz="8" w:space="0" w:color="000000"/>
            </w:tcBorders>
            <w:shd w:val="clear" w:color="auto" w:fill="AEAAAA"/>
          </w:tcPr>
          <w:p w14:paraId="16943152" w14:textId="77777777" w:rsidR="00EF7FD1" w:rsidRDefault="00000000">
            <w:pPr>
              <w:spacing w:after="0" w:line="259" w:lineRule="auto"/>
              <w:ind w:left="2111" w:right="0" w:firstLine="0"/>
              <w:jc w:val="left"/>
            </w:pPr>
            <w:r>
              <w:rPr>
                <w:b/>
              </w:rPr>
              <w:t xml:space="preserve">DIRETRIZ Nº 6 - FORTALECIMENTO E QUALIFICAÇÃO DO TRABALHO E DO TRABALHADOR DO SUS. </w:t>
            </w:r>
          </w:p>
        </w:tc>
      </w:tr>
      <w:tr w:rsidR="00EF7FD1" w14:paraId="60C02C25" w14:textId="77777777">
        <w:trPr>
          <w:trHeight w:val="435"/>
        </w:trPr>
        <w:tc>
          <w:tcPr>
            <w:tcW w:w="544" w:type="dxa"/>
            <w:tcBorders>
              <w:top w:val="single" w:sz="8" w:space="0" w:color="000000"/>
              <w:left w:val="single" w:sz="8" w:space="0" w:color="000000"/>
              <w:bottom w:val="single" w:sz="4" w:space="0" w:color="000000"/>
              <w:right w:val="nil"/>
            </w:tcBorders>
            <w:shd w:val="clear" w:color="auto" w:fill="AEAAAA"/>
          </w:tcPr>
          <w:p w14:paraId="5CC16789" w14:textId="77777777" w:rsidR="00EF7FD1" w:rsidRDefault="00EF7FD1">
            <w:pPr>
              <w:spacing w:after="160" w:line="259" w:lineRule="auto"/>
              <w:ind w:left="0" w:right="0" w:firstLine="0"/>
              <w:jc w:val="left"/>
            </w:pPr>
          </w:p>
        </w:tc>
        <w:tc>
          <w:tcPr>
            <w:tcW w:w="14570" w:type="dxa"/>
            <w:gridSpan w:val="11"/>
            <w:tcBorders>
              <w:top w:val="single" w:sz="8" w:space="0" w:color="000000"/>
              <w:left w:val="nil"/>
              <w:bottom w:val="single" w:sz="4" w:space="0" w:color="000000"/>
              <w:right w:val="single" w:sz="8" w:space="0" w:color="000000"/>
            </w:tcBorders>
            <w:shd w:val="clear" w:color="auto" w:fill="AEAAAA"/>
          </w:tcPr>
          <w:p w14:paraId="02ADCDE3" w14:textId="77777777" w:rsidR="00EF7FD1" w:rsidRDefault="00000000">
            <w:pPr>
              <w:spacing w:after="0" w:line="259" w:lineRule="auto"/>
              <w:ind w:left="921" w:right="0" w:firstLine="0"/>
              <w:jc w:val="left"/>
            </w:pPr>
            <w:r>
              <w:rPr>
                <w:b/>
              </w:rPr>
              <w:t xml:space="preserve">OBJETIVO Nº 6.1 - </w:t>
            </w:r>
            <w:r>
              <w:t>Promover a gestão dos processos educacionais em saúde no âmbito da formação, pesquisa e integração.</w:t>
            </w:r>
            <w:r>
              <w:rPr>
                <w:b/>
              </w:rPr>
              <w:t xml:space="preserve"> </w:t>
            </w:r>
          </w:p>
        </w:tc>
      </w:tr>
      <w:tr w:rsidR="00EF7FD1" w14:paraId="0A196C59" w14:textId="77777777">
        <w:trPr>
          <w:trHeight w:val="330"/>
        </w:trPr>
        <w:tc>
          <w:tcPr>
            <w:tcW w:w="544" w:type="dxa"/>
            <w:vMerge w:val="restart"/>
            <w:tcBorders>
              <w:top w:val="single" w:sz="4" w:space="0" w:color="000000"/>
              <w:left w:val="single" w:sz="4" w:space="0" w:color="000000"/>
              <w:bottom w:val="single" w:sz="8" w:space="0" w:color="CCCCCC"/>
              <w:right w:val="single" w:sz="8" w:space="0" w:color="CCCCCC"/>
            </w:tcBorders>
            <w:vAlign w:val="center"/>
          </w:tcPr>
          <w:p w14:paraId="476A6780" w14:textId="77777777" w:rsidR="00EF7FD1" w:rsidRDefault="00000000">
            <w:pPr>
              <w:spacing w:after="0" w:line="259" w:lineRule="auto"/>
              <w:ind w:left="94" w:right="0" w:firstLine="0"/>
              <w:jc w:val="left"/>
            </w:pPr>
            <w:r>
              <w:rPr>
                <w:b/>
                <w:sz w:val="20"/>
              </w:rPr>
              <w:t xml:space="preserve">Nº </w:t>
            </w:r>
          </w:p>
        </w:tc>
        <w:tc>
          <w:tcPr>
            <w:tcW w:w="5154" w:type="dxa"/>
            <w:vMerge w:val="restart"/>
            <w:tcBorders>
              <w:top w:val="single" w:sz="4" w:space="0" w:color="000000"/>
              <w:left w:val="single" w:sz="8" w:space="0" w:color="CCCCCC"/>
              <w:bottom w:val="single" w:sz="8" w:space="0" w:color="CCCCCC"/>
              <w:right w:val="single" w:sz="8" w:space="0" w:color="CCCCCC"/>
            </w:tcBorders>
            <w:vAlign w:val="center"/>
          </w:tcPr>
          <w:p w14:paraId="58118519" w14:textId="77777777" w:rsidR="00EF7FD1" w:rsidRDefault="00000000">
            <w:pPr>
              <w:spacing w:after="0" w:line="259" w:lineRule="auto"/>
              <w:ind w:left="0" w:right="46" w:firstLine="0"/>
              <w:jc w:val="center"/>
            </w:pPr>
            <w:r>
              <w:rPr>
                <w:b/>
                <w:sz w:val="20"/>
              </w:rPr>
              <w:t xml:space="preserve">Descrição da Meta </w:t>
            </w:r>
          </w:p>
        </w:tc>
        <w:tc>
          <w:tcPr>
            <w:tcW w:w="2688" w:type="dxa"/>
            <w:vMerge w:val="restart"/>
            <w:tcBorders>
              <w:top w:val="single" w:sz="4" w:space="0" w:color="000000"/>
              <w:left w:val="single" w:sz="8" w:space="0" w:color="CCCCCC"/>
              <w:bottom w:val="single" w:sz="8" w:space="0" w:color="CCCCCC"/>
              <w:right w:val="single" w:sz="8" w:space="0" w:color="CCCCCC"/>
            </w:tcBorders>
            <w:vAlign w:val="center"/>
          </w:tcPr>
          <w:p w14:paraId="332BE3A1" w14:textId="77777777" w:rsidR="00EF7FD1" w:rsidRDefault="00000000">
            <w:pPr>
              <w:spacing w:after="0" w:line="259" w:lineRule="auto"/>
              <w:ind w:left="0" w:right="43" w:firstLine="0"/>
              <w:jc w:val="center"/>
            </w:pPr>
            <w:r>
              <w:rPr>
                <w:b/>
                <w:sz w:val="20"/>
              </w:rPr>
              <w:t xml:space="preserve">Indicador para </w:t>
            </w:r>
          </w:p>
          <w:p w14:paraId="35C85F45" w14:textId="77777777" w:rsidR="00EF7FD1" w:rsidRDefault="00000000">
            <w:pPr>
              <w:spacing w:after="0" w:line="259" w:lineRule="auto"/>
              <w:ind w:left="6" w:right="0" w:firstLine="0"/>
            </w:pPr>
            <w:r>
              <w:rPr>
                <w:b/>
                <w:sz w:val="20"/>
              </w:rPr>
              <w:t xml:space="preserve">monitoramento e avaliação da </w:t>
            </w:r>
          </w:p>
          <w:p w14:paraId="62FBB45A" w14:textId="77777777" w:rsidR="00EF7FD1" w:rsidRDefault="00000000">
            <w:pPr>
              <w:spacing w:after="0" w:line="259" w:lineRule="auto"/>
              <w:ind w:left="0" w:right="47" w:firstLine="0"/>
              <w:jc w:val="center"/>
            </w:pPr>
            <w:r>
              <w:rPr>
                <w:b/>
                <w:sz w:val="20"/>
              </w:rPr>
              <w:t xml:space="preserve">meta </w:t>
            </w:r>
          </w:p>
        </w:tc>
        <w:tc>
          <w:tcPr>
            <w:tcW w:w="2278" w:type="dxa"/>
            <w:gridSpan w:val="3"/>
            <w:vMerge w:val="restart"/>
            <w:tcBorders>
              <w:top w:val="single" w:sz="4" w:space="0" w:color="000000"/>
              <w:left w:val="single" w:sz="8" w:space="0" w:color="CCCCCC"/>
              <w:bottom w:val="single" w:sz="8" w:space="0" w:color="CCCCCC"/>
              <w:right w:val="single" w:sz="8" w:space="0" w:color="CCCCCC"/>
            </w:tcBorders>
            <w:vAlign w:val="center"/>
          </w:tcPr>
          <w:p w14:paraId="6D42DC2D" w14:textId="77777777" w:rsidR="00EF7FD1" w:rsidRDefault="00000000">
            <w:pPr>
              <w:spacing w:after="0" w:line="259" w:lineRule="auto"/>
              <w:ind w:left="0" w:right="52" w:firstLine="0"/>
              <w:jc w:val="center"/>
            </w:pPr>
            <w:r>
              <w:rPr>
                <w:b/>
                <w:sz w:val="20"/>
              </w:rPr>
              <w:t xml:space="preserve">Indicador (Linha-Base) </w:t>
            </w:r>
          </w:p>
        </w:tc>
        <w:tc>
          <w:tcPr>
            <w:tcW w:w="1054" w:type="dxa"/>
            <w:vMerge w:val="restart"/>
            <w:tcBorders>
              <w:top w:val="single" w:sz="4" w:space="0" w:color="000000"/>
              <w:left w:val="single" w:sz="8" w:space="0" w:color="CCCCCC"/>
              <w:bottom w:val="single" w:sz="8" w:space="0" w:color="CCCCCC"/>
              <w:right w:val="single" w:sz="8" w:space="0" w:color="CCCCCC"/>
            </w:tcBorders>
          </w:tcPr>
          <w:p w14:paraId="39059160" w14:textId="77777777" w:rsidR="00EF7FD1" w:rsidRDefault="00000000">
            <w:pPr>
              <w:spacing w:after="0" w:line="259" w:lineRule="auto"/>
              <w:ind w:left="0" w:right="47" w:firstLine="0"/>
              <w:jc w:val="center"/>
            </w:pPr>
            <w:r>
              <w:rPr>
                <w:b/>
                <w:sz w:val="20"/>
              </w:rPr>
              <w:t xml:space="preserve">Meta </w:t>
            </w:r>
          </w:p>
          <w:p w14:paraId="25A6E06D" w14:textId="77777777" w:rsidR="00EF7FD1" w:rsidRDefault="00000000">
            <w:pPr>
              <w:spacing w:after="0" w:line="259" w:lineRule="auto"/>
              <w:ind w:left="0" w:right="47" w:firstLine="0"/>
              <w:jc w:val="center"/>
            </w:pPr>
            <w:r>
              <w:rPr>
                <w:b/>
                <w:sz w:val="20"/>
              </w:rPr>
              <w:t xml:space="preserve">Plano </w:t>
            </w:r>
          </w:p>
          <w:p w14:paraId="0DFC7331" w14:textId="77777777" w:rsidR="00EF7FD1" w:rsidRDefault="00000000">
            <w:pPr>
              <w:spacing w:after="0" w:line="259" w:lineRule="auto"/>
              <w:ind w:left="0" w:right="11" w:firstLine="0"/>
              <w:jc w:val="center"/>
            </w:pPr>
            <w:r>
              <w:rPr>
                <w:b/>
                <w:sz w:val="20"/>
              </w:rPr>
              <w:t xml:space="preserve">(20222025) </w:t>
            </w:r>
          </w:p>
        </w:tc>
        <w:tc>
          <w:tcPr>
            <w:tcW w:w="1215" w:type="dxa"/>
            <w:vMerge w:val="restart"/>
            <w:tcBorders>
              <w:top w:val="single" w:sz="4" w:space="0" w:color="000000"/>
              <w:left w:val="single" w:sz="8" w:space="0" w:color="CCCCCC"/>
              <w:bottom w:val="single" w:sz="8" w:space="0" w:color="CCCCCC"/>
              <w:right w:val="single" w:sz="8" w:space="0" w:color="CCCCCC"/>
            </w:tcBorders>
            <w:vAlign w:val="center"/>
          </w:tcPr>
          <w:p w14:paraId="28DBDE1E" w14:textId="77777777" w:rsidR="00EF7FD1" w:rsidRDefault="00000000">
            <w:pPr>
              <w:spacing w:after="0" w:line="259" w:lineRule="auto"/>
              <w:ind w:left="0" w:right="0" w:firstLine="0"/>
              <w:jc w:val="center"/>
            </w:pPr>
            <w:r>
              <w:rPr>
                <w:b/>
                <w:sz w:val="20"/>
              </w:rPr>
              <w:t xml:space="preserve">Unidade de Medida </w:t>
            </w:r>
          </w:p>
        </w:tc>
        <w:tc>
          <w:tcPr>
            <w:tcW w:w="2182" w:type="dxa"/>
            <w:gridSpan w:val="4"/>
            <w:tcBorders>
              <w:top w:val="single" w:sz="4" w:space="0" w:color="000000"/>
              <w:left w:val="single" w:sz="8" w:space="0" w:color="CCCCCC"/>
              <w:bottom w:val="single" w:sz="8" w:space="0" w:color="CCCCCC"/>
              <w:right w:val="single" w:sz="4" w:space="0" w:color="000000"/>
            </w:tcBorders>
          </w:tcPr>
          <w:p w14:paraId="15E4EB09" w14:textId="77777777" w:rsidR="00EF7FD1" w:rsidRDefault="00000000">
            <w:pPr>
              <w:spacing w:after="0" w:line="259" w:lineRule="auto"/>
              <w:ind w:left="0" w:right="50" w:firstLine="0"/>
              <w:jc w:val="center"/>
            </w:pPr>
            <w:r>
              <w:rPr>
                <w:b/>
                <w:sz w:val="20"/>
              </w:rPr>
              <w:t xml:space="preserve">Meta Prevista </w:t>
            </w:r>
          </w:p>
        </w:tc>
      </w:tr>
      <w:tr w:rsidR="00EF7FD1" w14:paraId="2D252D7F" w14:textId="77777777">
        <w:trPr>
          <w:trHeight w:val="476"/>
        </w:trPr>
        <w:tc>
          <w:tcPr>
            <w:tcW w:w="0" w:type="auto"/>
            <w:vMerge/>
            <w:tcBorders>
              <w:top w:val="nil"/>
              <w:left w:val="single" w:sz="4" w:space="0" w:color="000000"/>
              <w:bottom w:val="nil"/>
              <w:right w:val="single" w:sz="8" w:space="0" w:color="CCCCCC"/>
            </w:tcBorders>
          </w:tcPr>
          <w:p w14:paraId="0C5E4F07" w14:textId="77777777" w:rsidR="00EF7FD1" w:rsidRDefault="00EF7FD1">
            <w:pPr>
              <w:spacing w:after="160" w:line="259" w:lineRule="auto"/>
              <w:ind w:left="0" w:right="0" w:firstLine="0"/>
              <w:jc w:val="left"/>
            </w:pPr>
          </w:p>
        </w:tc>
        <w:tc>
          <w:tcPr>
            <w:tcW w:w="0" w:type="auto"/>
            <w:vMerge/>
            <w:tcBorders>
              <w:top w:val="nil"/>
              <w:left w:val="single" w:sz="8" w:space="0" w:color="CCCCCC"/>
              <w:bottom w:val="nil"/>
              <w:right w:val="single" w:sz="8" w:space="0" w:color="CCCCCC"/>
            </w:tcBorders>
          </w:tcPr>
          <w:p w14:paraId="190A77F7" w14:textId="77777777" w:rsidR="00EF7FD1" w:rsidRDefault="00EF7FD1">
            <w:pPr>
              <w:spacing w:after="160" w:line="259" w:lineRule="auto"/>
              <w:ind w:left="0" w:right="0" w:firstLine="0"/>
              <w:jc w:val="left"/>
            </w:pPr>
          </w:p>
        </w:tc>
        <w:tc>
          <w:tcPr>
            <w:tcW w:w="0" w:type="auto"/>
            <w:vMerge/>
            <w:tcBorders>
              <w:top w:val="nil"/>
              <w:left w:val="single" w:sz="8" w:space="0" w:color="CCCCCC"/>
              <w:bottom w:val="nil"/>
              <w:right w:val="single" w:sz="8" w:space="0" w:color="CCCCCC"/>
            </w:tcBorders>
          </w:tcPr>
          <w:p w14:paraId="41A90FF4" w14:textId="77777777" w:rsidR="00EF7FD1" w:rsidRDefault="00EF7FD1">
            <w:pPr>
              <w:spacing w:after="160" w:line="259" w:lineRule="auto"/>
              <w:ind w:left="0" w:right="0" w:firstLine="0"/>
              <w:jc w:val="left"/>
            </w:pPr>
          </w:p>
        </w:tc>
        <w:tc>
          <w:tcPr>
            <w:tcW w:w="0" w:type="auto"/>
            <w:gridSpan w:val="3"/>
            <w:vMerge/>
            <w:tcBorders>
              <w:top w:val="nil"/>
              <w:left w:val="single" w:sz="8" w:space="0" w:color="CCCCCC"/>
              <w:bottom w:val="single" w:sz="8" w:space="0" w:color="CCCCCC"/>
              <w:right w:val="single" w:sz="8" w:space="0" w:color="CCCCCC"/>
            </w:tcBorders>
          </w:tcPr>
          <w:p w14:paraId="0DD5D996" w14:textId="77777777" w:rsidR="00EF7FD1" w:rsidRDefault="00EF7FD1">
            <w:pPr>
              <w:spacing w:after="160" w:line="259" w:lineRule="auto"/>
              <w:ind w:left="0" w:right="0" w:firstLine="0"/>
              <w:jc w:val="left"/>
            </w:pPr>
          </w:p>
        </w:tc>
        <w:tc>
          <w:tcPr>
            <w:tcW w:w="0" w:type="auto"/>
            <w:vMerge/>
            <w:tcBorders>
              <w:top w:val="nil"/>
              <w:left w:val="single" w:sz="8" w:space="0" w:color="CCCCCC"/>
              <w:bottom w:val="nil"/>
              <w:right w:val="single" w:sz="8" w:space="0" w:color="CCCCCC"/>
            </w:tcBorders>
          </w:tcPr>
          <w:p w14:paraId="60091014" w14:textId="77777777" w:rsidR="00EF7FD1" w:rsidRDefault="00EF7FD1">
            <w:pPr>
              <w:spacing w:after="160" w:line="259" w:lineRule="auto"/>
              <w:ind w:left="0" w:right="0" w:firstLine="0"/>
              <w:jc w:val="left"/>
            </w:pPr>
          </w:p>
        </w:tc>
        <w:tc>
          <w:tcPr>
            <w:tcW w:w="0" w:type="auto"/>
            <w:vMerge/>
            <w:tcBorders>
              <w:top w:val="nil"/>
              <w:left w:val="single" w:sz="8" w:space="0" w:color="CCCCCC"/>
              <w:bottom w:val="nil"/>
              <w:right w:val="single" w:sz="8" w:space="0" w:color="CCCCCC"/>
            </w:tcBorders>
          </w:tcPr>
          <w:p w14:paraId="56BABF22" w14:textId="77777777" w:rsidR="00EF7FD1" w:rsidRDefault="00EF7FD1">
            <w:pPr>
              <w:spacing w:after="160" w:line="259" w:lineRule="auto"/>
              <w:ind w:left="0" w:right="0" w:firstLine="0"/>
              <w:jc w:val="left"/>
            </w:pPr>
          </w:p>
        </w:tc>
        <w:tc>
          <w:tcPr>
            <w:tcW w:w="545" w:type="dxa"/>
            <w:vMerge w:val="restart"/>
            <w:tcBorders>
              <w:top w:val="single" w:sz="8" w:space="0" w:color="CCCCCC"/>
              <w:left w:val="single" w:sz="8" w:space="0" w:color="CCCCCC"/>
              <w:bottom w:val="single" w:sz="8" w:space="0" w:color="CCCCCC"/>
              <w:right w:val="single" w:sz="8" w:space="0" w:color="CCCCCC"/>
            </w:tcBorders>
            <w:vAlign w:val="center"/>
          </w:tcPr>
          <w:p w14:paraId="55435C75" w14:textId="77777777" w:rsidR="00EF7FD1" w:rsidRDefault="00000000">
            <w:pPr>
              <w:spacing w:after="0" w:line="259" w:lineRule="auto"/>
              <w:ind w:left="1" w:right="0" w:firstLine="0"/>
            </w:pPr>
            <w:r>
              <w:rPr>
                <w:b/>
                <w:sz w:val="20"/>
              </w:rPr>
              <w:t xml:space="preserve">2022 </w:t>
            </w:r>
          </w:p>
        </w:tc>
        <w:tc>
          <w:tcPr>
            <w:tcW w:w="547" w:type="dxa"/>
            <w:vMerge w:val="restart"/>
            <w:tcBorders>
              <w:top w:val="single" w:sz="8" w:space="0" w:color="CCCCCC"/>
              <w:left w:val="single" w:sz="8" w:space="0" w:color="CCCCCC"/>
              <w:bottom w:val="single" w:sz="8" w:space="0" w:color="CCCCCC"/>
              <w:right w:val="single" w:sz="8" w:space="0" w:color="CCCCCC"/>
            </w:tcBorders>
            <w:vAlign w:val="center"/>
          </w:tcPr>
          <w:p w14:paraId="143EDDEE" w14:textId="77777777" w:rsidR="00EF7FD1" w:rsidRDefault="00000000">
            <w:pPr>
              <w:spacing w:after="0" w:line="259" w:lineRule="auto"/>
              <w:ind w:left="4" w:right="0" w:firstLine="0"/>
            </w:pPr>
            <w:r>
              <w:rPr>
                <w:b/>
                <w:sz w:val="20"/>
              </w:rPr>
              <w:t xml:space="preserve">2023 </w:t>
            </w:r>
          </w:p>
        </w:tc>
        <w:tc>
          <w:tcPr>
            <w:tcW w:w="545" w:type="dxa"/>
            <w:vMerge w:val="restart"/>
            <w:tcBorders>
              <w:top w:val="single" w:sz="8" w:space="0" w:color="CCCCCC"/>
              <w:left w:val="single" w:sz="8" w:space="0" w:color="CCCCCC"/>
              <w:bottom w:val="single" w:sz="8" w:space="0" w:color="CCCCCC"/>
              <w:right w:val="single" w:sz="8" w:space="0" w:color="CCCCCC"/>
            </w:tcBorders>
            <w:vAlign w:val="center"/>
          </w:tcPr>
          <w:p w14:paraId="4AD4BCBE" w14:textId="77777777" w:rsidR="00EF7FD1" w:rsidRDefault="00000000">
            <w:pPr>
              <w:spacing w:after="0" w:line="259" w:lineRule="auto"/>
              <w:ind w:left="1" w:right="0" w:firstLine="0"/>
            </w:pPr>
            <w:r>
              <w:rPr>
                <w:b/>
                <w:sz w:val="20"/>
              </w:rPr>
              <w:t xml:space="preserve">2024 </w:t>
            </w:r>
          </w:p>
        </w:tc>
        <w:tc>
          <w:tcPr>
            <w:tcW w:w="545" w:type="dxa"/>
            <w:vMerge w:val="restart"/>
            <w:tcBorders>
              <w:top w:val="single" w:sz="8" w:space="0" w:color="CCCCCC"/>
              <w:left w:val="single" w:sz="8" w:space="0" w:color="CCCCCC"/>
              <w:bottom w:val="single" w:sz="8" w:space="0" w:color="CCCCCC"/>
              <w:right w:val="single" w:sz="4" w:space="0" w:color="000000"/>
            </w:tcBorders>
            <w:vAlign w:val="center"/>
          </w:tcPr>
          <w:p w14:paraId="5E599139" w14:textId="77777777" w:rsidR="00EF7FD1" w:rsidRDefault="00000000">
            <w:pPr>
              <w:spacing w:after="0" w:line="259" w:lineRule="auto"/>
              <w:ind w:left="4" w:right="0" w:firstLine="0"/>
            </w:pPr>
            <w:r>
              <w:rPr>
                <w:b/>
                <w:sz w:val="20"/>
              </w:rPr>
              <w:t xml:space="preserve">2025 </w:t>
            </w:r>
          </w:p>
        </w:tc>
      </w:tr>
      <w:tr w:rsidR="00EF7FD1" w14:paraId="7ABA9DE9" w14:textId="77777777">
        <w:trPr>
          <w:trHeight w:val="506"/>
        </w:trPr>
        <w:tc>
          <w:tcPr>
            <w:tcW w:w="0" w:type="auto"/>
            <w:vMerge/>
            <w:tcBorders>
              <w:top w:val="nil"/>
              <w:left w:val="single" w:sz="4" w:space="0" w:color="000000"/>
              <w:bottom w:val="single" w:sz="8" w:space="0" w:color="CCCCCC"/>
              <w:right w:val="single" w:sz="8" w:space="0" w:color="CCCCCC"/>
            </w:tcBorders>
          </w:tcPr>
          <w:p w14:paraId="064F294C" w14:textId="77777777" w:rsidR="00EF7FD1" w:rsidRDefault="00EF7FD1">
            <w:pPr>
              <w:spacing w:after="160" w:line="259" w:lineRule="auto"/>
              <w:ind w:left="0" w:right="0" w:firstLine="0"/>
              <w:jc w:val="left"/>
            </w:pPr>
          </w:p>
        </w:tc>
        <w:tc>
          <w:tcPr>
            <w:tcW w:w="0" w:type="auto"/>
            <w:vMerge/>
            <w:tcBorders>
              <w:top w:val="nil"/>
              <w:left w:val="single" w:sz="8" w:space="0" w:color="CCCCCC"/>
              <w:bottom w:val="single" w:sz="8" w:space="0" w:color="CCCCCC"/>
              <w:right w:val="single" w:sz="8" w:space="0" w:color="CCCCCC"/>
            </w:tcBorders>
          </w:tcPr>
          <w:p w14:paraId="25EFF904" w14:textId="77777777" w:rsidR="00EF7FD1" w:rsidRDefault="00EF7FD1">
            <w:pPr>
              <w:spacing w:after="160" w:line="259" w:lineRule="auto"/>
              <w:ind w:left="0" w:right="0" w:firstLine="0"/>
              <w:jc w:val="left"/>
            </w:pPr>
          </w:p>
        </w:tc>
        <w:tc>
          <w:tcPr>
            <w:tcW w:w="0" w:type="auto"/>
            <w:vMerge/>
            <w:tcBorders>
              <w:top w:val="nil"/>
              <w:left w:val="single" w:sz="8" w:space="0" w:color="CCCCCC"/>
              <w:bottom w:val="single" w:sz="8" w:space="0" w:color="CCCCCC"/>
              <w:right w:val="single" w:sz="8" w:space="0" w:color="CCCCCC"/>
            </w:tcBorders>
          </w:tcPr>
          <w:p w14:paraId="0230CEF8" w14:textId="77777777" w:rsidR="00EF7FD1" w:rsidRDefault="00EF7FD1">
            <w:pPr>
              <w:spacing w:after="160" w:line="259" w:lineRule="auto"/>
              <w:ind w:left="0" w:right="0" w:firstLine="0"/>
              <w:jc w:val="left"/>
            </w:pPr>
          </w:p>
        </w:tc>
        <w:tc>
          <w:tcPr>
            <w:tcW w:w="586" w:type="dxa"/>
            <w:tcBorders>
              <w:top w:val="single" w:sz="8" w:space="0" w:color="CCCCCC"/>
              <w:left w:val="single" w:sz="8" w:space="0" w:color="CCCCCC"/>
              <w:bottom w:val="single" w:sz="8" w:space="0" w:color="CCCCCC"/>
              <w:right w:val="single" w:sz="8" w:space="0" w:color="CCCCCC"/>
            </w:tcBorders>
            <w:vAlign w:val="center"/>
          </w:tcPr>
          <w:p w14:paraId="2580C2A2" w14:textId="77777777" w:rsidR="00EF7FD1" w:rsidRDefault="00000000">
            <w:pPr>
              <w:spacing w:after="0" w:line="259" w:lineRule="auto"/>
              <w:ind w:left="1" w:right="0" w:firstLine="0"/>
            </w:pPr>
            <w:r>
              <w:rPr>
                <w:b/>
                <w:sz w:val="20"/>
              </w:rPr>
              <w:t xml:space="preserve">Valor </w:t>
            </w:r>
          </w:p>
        </w:tc>
        <w:tc>
          <w:tcPr>
            <w:tcW w:w="475" w:type="dxa"/>
            <w:tcBorders>
              <w:top w:val="single" w:sz="8" w:space="0" w:color="CCCCCC"/>
              <w:left w:val="single" w:sz="8" w:space="0" w:color="CCCCCC"/>
              <w:bottom w:val="single" w:sz="8" w:space="0" w:color="CCCCCC"/>
              <w:right w:val="single" w:sz="8" w:space="0" w:color="CCCCCC"/>
            </w:tcBorders>
            <w:vAlign w:val="center"/>
          </w:tcPr>
          <w:p w14:paraId="57B77FB8" w14:textId="77777777" w:rsidR="00EF7FD1" w:rsidRDefault="00000000">
            <w:pPr>
              <w:spacing w:after="0" w:line="259" w:lineRule="auto"/>
              <w:ind w:left="1" w:right="0" w:firstLine="0"/>
            </w:pPr>
            <w:r>
              <w:rPr>
                <w:b/>
                <w:sz w:val="20"/>
              </w:rPr>
              <w:t xml:space="preserve">Ano </w:t>
            </w:r>
          </w:p>
        </w:tc>
        <w:tc>
          <w:tcPr>
            <w:tcW w:w="1217" w:type="dxa"/>
            <w:tcBorders>
              <w:top w:val="single" w:sz="8" w:space="0" w:color="CCCCCC"/>
              <w:left w:val="single" w:sz="8" w:space="0" w:color="CCCCCC"/>
              <w:bottom w:val="single" w:sz="8" w:space="0" w:color="CCCCCC"/>
              <w:right w:val="single" w:sz="8" w:space="0" w:color="CCCCCC"/>
            </w:tcBorders>
          </w:tcPr>
          <w:p w14:paraId="35AB8F89" w14:textId="77777777" w:rsidR="00EF7FD1" w:rsidRDefault="00000000">
            <w:pPr>
              <w:spacing w:after="0" w:line="259" w:lineRule="auto"/>
              <w:ind w:left="0" w:right="0" w:firstLine="0"/>
              <w:jc w:val="center"/>
            </w:pPr>
            <w:r>
              <w:rPr>
                <w:b/>
                <w:sz w:val="20"/>
              </w:rPr>
              <w:t xml:space="preserve">Unidade de Medida </w:t>
            </w:r>
          </w:p>
        </w:tc>
        <w:tc>
          <w:tcPr>
            <w:tcW w:w="0" w:type="auto"/>
            <w:vMerge/>
            <w:tcBorders>
              <w:top w:val="nil"/>
              <w:left w:val="single" w:sz="8" w:space="0" w:color="CCCCCC"/>
              <w:bottom w:val="single" w:sz="8" w:space="0" w:color="CCCCCC"/>
              <w:right w:val="single" w:sz="8" w:space="0" w:color="CCCCCC"/>
            </w:tcBorders>
          </w:tcPr>
          <w:p w14:paraId="11AE3E82" w14:textId="77777777" w:rsidR="00EF7FD1" w:rsidRDefault="00EF7FD1">
            <w:pPr>
              <w:spacing w:after="160" w:line="259" w:lineRule="auto"/>
              <w:ind w:left="0" w:right="0" w:firstLine="0"/>
              <w:jc w:val="left"/>
            </w:pPr>
          </w:p>
        </w:tc>
        <w:tc>
          <w:tcPr>
            <w:tcW w:w="0" w:type="auto"/>
            <w:vMerge/>
            <w:tcBorders>
              <w:top w:val="nil"/>
              <w:left w:val="single" w:sz="8" w:space="0" w:color="CCCCCC"/>
              <w:bottom w:val="single" w:sz="8" w:space="0" w:color="CCCCCC"/>
              <w:right w:val="single" w:sz="8" w:space="0" w:color="CCCCCC"/>
            </w:tcBorders>
          </w:tcPr>
          <w:p w14:paraId="64A0BC7E" w14:textId="77777777" w:rsidR="00EF7FD1" w:rsidRDefault="00EF7FD1">
            <w:pPr>
              <w:spacing w:after="160" w:line="259" w:lineRule="auto"/>
              <w:ind w:left="0" w:right="0" w:firstLine="0"/>
              <w:jc w:val="left"/>
            </w:pPr>
          </w:p>
        </w:tc>
        <w:tc>
          <w:tcPr>
            <w:tcW w:w="0" w:type="auto"/>
            <w:vMerge/>
            <w:tcBorders>
              <w:top w:val="nil"/>
              <w:left w:val="single" w:sz="8" w:space="0" w:color="CCCCCC"/>
              <w:bottom w:val="single" w:sz="8" w:space="0" w:color="CCCCCC"/>
              <w:right w:val="single" w:sz="8" w:space="0" w:color="CCCCCC"/>
            </w:tcBorders>
          </w:tcPr>
          <w:p w14:paraId="056C219E" w14:textId="77777777" w:rsidR="00EF7FD1" w:rsidRDefault="00EF7FD1">
            <w:pPr>
              <w:spacing w:after="160" w:line="259" w:lineRule="auto"/>
              <w:ind w:left="0" w:right="0" w:firstLine="0"/>
              <w:jc w:val="left"/>
            </w:pPr>
          </w:p>
        </w:tc>
        <w:tc>
          <w:tcPr>
            <w:tcW w:w="0" w:type="auto"/>
            <w:vMerge/>
            <w:tcBorders>
              <w:top w:val="nil"/>
              <w:left w:val="single" w:sz="8" w:space="0" w:color="CCCCCC"/>
              <w:bottom w:val="single" w:sz="8" w:space="0" w:color="CCCCCC"/>
              <w:right w:val="single" w:sz="8" w:space="0" w:color="CCCCCC"/>
            </w:tcBorders>
          </w:tcPr>
          <w:p w14:paraId="205256D5" w14:textId="77777777" w:rsidR="00EF7FD1" w:rsidRDefault="00EF7FD1">
            <w:pPr>
              <w:spacing w:after="160" w:line="259" w:lineRule="auto"/>
              <w:ind w:left="0" w:right="0" w:firstLine="0"/>
              <w:jc w:val="left"/>
            </w:pPr>
          </w:p>
        </w:tc>
        <w:tc>
          <w:tcPr>
            <w:tcW w:w="0" w:type="auto"/>
            <w:vMerge/>
            <w:tcBorders>
              <w:top w:val="nil"/>
              <w:left w:val="single" w:sz="8" w:space="0" w:color="CCCCCC"/>
              <w:bottom w:val="single" w:sz="8" w:space="0" w:color="CCCCCC"/>
              <w:right w:val="single" w:sz="8" w:space="0" w:color="CCCCCC"/>
            </w:tcBorders>
          </w:tcPr>
          <w:p w14:paraId="11D9F835" w14:textId="77777777" w:rsidR="00EF7FD1" w:rsidRDefault="00EF7FD1">
            <w:pPr>
              <w:spacing w:after="160" w:line="259" w:lineRule="auto"/>
              <w:ind w:left="0" w:right="0" w:firstLine="0"/>
              <w:jc w:val="left"/>
            </w:pPr>
          </w:p>
        </w:tc>
        <w:tc>
          <w:tcPr>
            <w:tcW w:w="0" w:type="auto"/>
            <w:vMerge/>
            <w:tcBorders>
              <w:top w:val="nil"/>
              <w:left w:val="single" w:sz="8" w:space="0" w:color="CCCCCC"/>
              <w:bottom w:val="single" w:sz="8" w:space="0" w:color="CCCCCC"/>
              <w:right w:val="single" w:sz="4" w:space="0" w:color="000000"/>
            </w:tcBorders>
          </w:tcPr>
          <w:p w14:paraId="7213C006" w14:textId="77777777" w:rsidR="00EF7FD1" w:rsidRDefault="00EF7FD1">
            <w:pPr>
              <w:spacing w:after="160" w:line="259" w:lineRule="auto"/>
              <w:ind w:left="0" w:right="0" w:firstLine="0"/>
              <w:jc w:val="left"/>
            </w:pPr>
          </w:p>
        </w:tc>
      </w:tr>
      <w:tr w:rsidR="00EF7FD1" w14:paraId="5FA8B459" w14:textId="77777777">
        <w:trPr>
          <w:trHeight w:val="547"/>
        </w:trPr>
        <w:tc>
          <w:tcPr>
            <w:tcW w:w="544" w:type="dxa"/>
            <w:tcBorders>
              <w:top w:val="single" w:sz="8" w:space="0" w:color="CCCCCC"/>
              <w:left w:val="single" w:sz="4" w:space="0" w:color="000000"/>
              <w:bottom w:val="single" w:sz="8" w:space="0" w:color="CCCCCC"/>
              <w:right w:val="single" w:sz="8" w:space="0" w:color="CCCCCC"/>
            </w:tcBorders>
            <w:vAlign w:val="center"/>
          </w:tcPr>
          <w:p w14:paraId="6448FE09" w14:textId="77777777" w:rsidR="00EF7FD1" w:rsidRDefault="00000000">
            <w:pPr>
              <w:spacing w:after="0" w:line="259" w:lineRule="auto"/>
              <w:ind w:left="0" w:right="0" w:firstLine="0"/>
            </w:pPr>
            <w:r>
              <w:rPr>
                <w:sz w:val="20"/>
              </w:rPr>
              <w:t xml:space="preserve">6.1.1 </w:t>
            </w:r>
          </w:p>
        </w:tc>
        <w:tc>
          <w:tcPr>
            <w:tcW w:w="5154" w:type="dxa"/>
            <w:tcBorders>
              <w:top w:val="single" w:sz="8" w:space="0" w:color="CCCCCC"/>
              <w:left w:val="single" w:sz="8" w:space="0" w:color="CCCCCC"/>
              <w:bottom w:val="single" w:sz="8" w:space="0" w:color="CCCCCC"/>
              <w:right w:val="single" w:sz="8" w:space="0" w:color="CCCCCC"/>
            </w:tcBorders>
            <w:vAlign w:val="center"/>
          </w:tcPr>
          <w:p w14:paraId="5F468BFD" w14:textId="77777777" w:rsidR="00EF7FD1" w:rsidRDefault="00000000">
            <w:pPr>
              <w:spacing w:after="0" w:line="259" w:lineRule="auto"/>
              <w:ind w:left="0" w:right="52" w:firstLine="0"/>
              <w:jc w:val="center"/>
            </w:pPr>
            <w:r>
              <w:rPr>
                <w:sz w:val="20"/>
              </w:rPr>
              <w:t xml:space="preserve">Criar a Escola de Saúde Pública do município de Cariacica. </w:t>
            </w:r>
          </w:p>
        </w:tc>
        <w:tc>
          <w:tcPr>
            <w:tcW w:w="2688" w:type="dxa"/>
            <w:tcBorders>
              <w:top w:val="single" w:sz="8" w:space="0" w:color="CCCCCC"/>
              <w:left w:val="single" w:sz="8" w:space="0" w:color="CCCCCC"/>
              <w:bottom w:val="single" w:sz="8" w:space="0" w:color="CCCCCC"/>
              <w:right w:val="single" w:sz="8" w:space="0" w:color="CCCCCC"/>
            </w:tcBorders>
            <w:vAlign w:val="center"/>
          </w:tcPr>
          <w:p w14:paraId="30755841" w14:textId="77777777" w:rsidR="00EF7FD1" w:rsidRDefault="00000000">
            <w:pPr>
              <w:spacing w:after="0" w:line="259" w:lineRule="auto"/>
              <w:ind w:left="0" w:right="43" w:firstLine="0"/>
              <w:jc w:val="center"/>
            </w:pPr>
            <w:r>
              <w:rPr>
                <w:sz w:val="20"/>
              </w:rPr>
              <w:t xml:space="preserve">Escola criada </w:t>
            </w:r>
          </w:p>
        </w:tc>
        <w:tc>
          <w:tcPr>
            <w:tcW w:w="586" w:type="dxa"/>
            <w:tcBorders>
              <w:top w:val="single" w:sz="8" w:space="0" w:color="CCCCCC"/>
              <w:left w:val="single" w:sz="8" w:space="0" w:color="CCCCCC"/>
              <w:bottom w:val="single" w:sz="8" w:space="0" w:color="CCCCCC"/>
              <w:right w:val="single" w:sz="8" w:space="0" w:color="CCCCCC"/>
            </w:tcBorders>
            <w:vAlign w:val="center"/>
          </w:tcPr>
          <w:p w14:paraId="20C78C4F" w14:textId="77777777" w:rsidR="00EF7FD1" w:rsidRDefault="00000000">
            <w:pPr>
              <w:spacing w:after="0" w:line="259" w:lineRule="auto"/>
              <w:ind w:left="0" w:right="53" w:firstLine="0"/>
              <w:jc w:val="center"/>
            </w:pPr>
            <w:r>
              <w:rPr>
                <w:sz w:val="20"/>
              </w:rPr>
              <w:t xml:space="preserve">- </w:t>
            </w:r>
          </w:p>
        </w:tc>
        <w:tc>
          <w:tcPr>
            <w:tcW w:w="475" w:type="dxa"/>
            <w:tcBorders>
              <w:top w:val="single" w:sz="8" w:space="0" w:color="CCCCCC"/>
              <w:left w:val="single" w:sz="8" w:space="0" w:color="CCCCCC"/>
              <w:bottom w:val="single" w:sz="8" w:space="0" w:color="CCCCCC"/>
              <w:right w:val="single" w:sz="8" w:space="0" w:color="CCCCCC"/>
            </w:tcBorders>
            <w:vAlign w:val="center"/>
          </w:tcPr>
          <w:p w14:paraId="225E6C3F" w14:textId="77777777" w:rsidR="00EF7FD1" w:rsidRDefault="00000000">
            <w:pPr>
              <w:spacing w:after="0" w:line="259" w:lineRule="auto"/>
              <w:ind w:left="0" w:right="48" w:firstLine="0"/>
              <w:jc w:val="center"/>
            </w:pPr>
            <w:r>
              <w:rPr>
                <w:sz w:val="20"/>
              </w:rPr>
              <w:t xml:space="preserve">- </w:t>
            </w:r>
          </w:p>
        </w:tc>
        <w:tc>
          <w:tcPr>
            <w:tcW w:w="1217" w:type="dxa"/>
            <w:tcBorders>
              <w:top w:val="single" w:sz="8" w:space="0" w:color="CCCCCC"/>
              <w:left w:val="single" w:sz="8" w:space="0" w:color="CCCCCC"/>
              <w:bottom w:val="single" w:sz="8" w:space="0" w:color="CCCCCC"/>
              <w:right w:val="single" w:sz="8" w:space="0" w:color="CCCCCC"/>
            </w:tcBorders>
            <w:vAlign w:val="center"/>
          </w:tcPr>
          <w:p w14:paraId="1B6B738C" w14:textId="77777777" w:rsidR="00EF7FD1" w:rsidRDefault="00000000">
            <w:pPr>
              <w:spacing w:after="0" w:line="259" w:lineRule="auto"/>
              <w:ind w:left="0" w:right="50" w:firstLine="0"/>
              <w:jc w:val="center"/>
            </w:pPr>
            <w:r>
              <w:rPr>
                <w:sz w:val="20"/>
              </w:rPr>
              <w:t xml:space="preserve">Número </w:t>
            </w:r>
          </w:p>
        </w:tc>
        <w:tc>
          <w:tcPr>
            <w:tcW w:w="1054" w:type="dxa"/>
            <w:tcBorders>
              <w:top w:val="single" w:sz="8" w:space="0" w:color="CCCCCC"/>
              <w:left w:val="single" w:sz="8" w:space="0" w:color="CCCCCC"/>
              <w:bottom w:val="single" w:sz="8" w:space="0" w:color="CCCCCC"/>
              <w:right w:val="single" w:sz="8" w:space="0" w:color="CCCCCC"/>
            </w:tcBorders>
            <w:vAlign w:val="center"/>
          </w:tcPr>
          <w:p w14:paraId="043C805B" w14:textId="77777777" w:rsidR="00EF7FD1" w:rsidRDefault="00000000">
            <w:pPr>
              <w:spacing w:after="0" w:line="259" w:lineRule="auto"/>
              <w:ind w:left="0" w:right="48" w:firstLine="0"/>
              <w:jc w:val="center"/>
            </w:pPr>
            <w:r>
              <w:rPr>
                <w:sz w:val="20"/>
              </w:rPr>
              <w:t xml:space="preserve">1 </w:t>
            </w:r>
          </w:p>
        </w:tc>
        <w:tc>
          <w:tcPr>
            <w:tcW w:w="1215" w:type="dxa"/>
            <w:tcBorders>
              <w:top w:val="single" w:sz="8" w:space="0" w:color="CCCCCC"/>
              <w:left w:val="single" w:sz="8" w:space="0" w:color="CCCCCC"/>
              <w:bottom w:val="single" w:sz="8" w:space="0" w:color="CCCCCC"/>
              <w:right w:val="single" w:sz="8" w:space="0" w:color="CCCCCC"/>
            </w:tcBorders>
            <w:vAlign w:val="center"/>
          </w:tcPr>
          <w:p w14:paraId="2014C2E8" w14:textId="77777777" w:rsidR="00EF7FD1" w:rsidRDefault="00000000">
            <w:pPr>
              <w:spacing w:after="0" w:line="259" w:lineRule="auto"/>
              <w:ind w:left="0" w:right="53" w:firstLine="0"/>
              <w:jc w:val="center"/>
            </w:pPr>
            <w:r>
              <w:rPr>
                <w:sz w:val="20"/>
              </w:rPr>
              <w:t xml:space="preserve">Número </w:t>
            </w:r>
          </w:p>
        </w:tc>
        <w:tc>
          <w:tcPr>
            <w:tcW w:w="545" w:type="dxa"/>
            <w:tcBorders>
              <w:top w:val="single" w:sz="8" w:space="0" w:color="CCCCCC"/>
              <w:left w:val="single" w:sz="8" w:space="0" w:color="CCCCCC"/>
              <w:bottom w:val="single" w:sz="8" w:space="0" w:color="CCCCCC"/>
              <w:right w:val="single" w:sz="8" w:space="0" w:color="CCCCCC"/>
            </w:tcBorders>
            <w:vAlign w:val="center"/>
          </w:tcPr>
          <w:p w14:paraId="5785F953" w14:textId="77777777" w:rsidR="00EF7FD1" w:rsidRDefault="00000000">
            <w:pPr>
              <w:spacing w:after="0" w:line="259" w:lineRule="auto"/>
              <w:ind w:left="0" w:right="48" w:firstLine="0"/>
              <w:jc w:val="center"/>
            </w:pPr>
            <w:r>
              <w:rPr>
                <w:sz w:val="20"/>
              </w:rPr>
              <w:t xml:space="preserve">1 </w:t>
            </w:r>
          </w:p>
        </w:tc>
        <w:tc>
          <w:tcPr>
            <w:tcW w:w="547" w:type="dxa"/>
            <w:tcBorders>
              <w:top w:val="single" w:sz="8" w:space="0" w:color="CCCCCC"/>
              <w:left w:val="single" w:sz="8" w:space="0" w:color="CCCCCC"/>
              <w:bottom w:val="single" w:sz="8" w:space="0" w:color="CCCCCC"/>
              <w:right w:val="single" w:sz="8" w:space="0" w:color="CCCCCC"/>
            </w:tcBorders>
            <w:vAlign w:val="center"/>
          </w:tcPr>
          <w:p w14:paraId="49BAC416" w14:textId="77777777" w:rsidR="00EF7FD1" w:rsidRDefault="00000000">
            <w:pPr>
              <w:spacing w:after="0" w:line="259" w:lineRule="auto"/>
              <w:ind w:left="0" w:right="48" w:firstLine="0"/>
              <w:jc w:val="center"/>
            </w:pPr>
            <w:r>
              <w:rPr>
                <w:sz w:val="20"/>
              </w:rPr>
              <w:t xml:space="preserve">- </w:t>
            </w:r>
          </w:p>
        </w:tc>
        <w:tc>
          <w:tcPr>
            <w:tcW w:w="545" w:type="dxa"/>
            <w:tcBorders>
              <w:top w:val="single" w:sz="8" w:space="0" w:color="CCCCCC"/>
              <w:left w:val="single" w:sz="8" w:space="0" w:color="CCCCCC"/>
              <w:bottom w:val="single" w:sz="8" w:space="0" w:color="CCCCCC"/>
              <w:right w:val="single" w:sz="8" w:space="0" w:color="CCCCCC"/>
            </w:tcBorders>
            <w:vAlign w:val="center"/>
          </w:tcPr>
          <w:p w14:paraId="1D015F27" w14:textId="77777777" w:rsidR="00EF7FD1" w:rsidRDefault="00000000">
            <w:pPr>
              <w:spacing w:after="0" w:line="259" w:lineRule="auto"/>
              <w:ind w:left="0" w:right="50" w:firstLine="0"/>
              <w:jc w:val="center"/>
            </w:pPr>
            <w:r>
              <w:rPr>
                <w:sz w:val="20"/>
              </w:rPr>
              <w:t xml:space="preserve">- </w:t>
            </w:r>
          </w:p>
        </w:tc>
        <w:tc>
          <w:tcPr>
            <w:tcW w:w="545" w:type="dxa"/>
            <w:tcBorders>
              <w:top w:val="single" w:sz="8" w:space="0" w:color="CCCCCC"/>
              <w:left w:val="single" w:sz="8" w:space="0" w:color="CCCCCC"/>
              <w:bottom w:val="single" w:sz="8" w:space="0" w:color="CCCCCC"/>
              <w:right w:val="single" w:sz="4" w:space="0" w:color="000000"/>
            </w:tcBorders>
            <w:vAlign w:val="center"/>
          </w:tcPr>
          <w:p w14:paraId="58AC28DE" w14:textId="77777777" w:rsidR="00EF7FD1" w:rsidRDefault="00000000">
            <w:pPr>
              <w:spacing w:after="0" w:line="259" w:lineRule="auto"/>
              <w:ind w:left="0" w:right="45" w:firstLine="0"/>
              <w:jc w:val="center"/>
            </w:pPr>
            <w:r>
              <w:rPr>
                <w:sz w:val="20"/>
              </w:rPr>
              <w:t xml:space="preserve">- </w:t>
            </w:r>
          </w:p>
        </w:tc>
      </w:tr>
      <w:tr w:rsidR="00EF7FD1" w14:paraId="2B93608B" w14:textId="77777777">
        <w:trPr>
          <w:trHeight w:val="845"/>
        </w:trPr>
        <w:tc>
          <w:tcPr>
            <w:tcW w:w="544" w:type="dxa"/>
            <w:tcBorders>
              <w:top w:val="single" w:sz="8" w:space="0" w:color="CCCCCC"/>
              <w:left w:val="single" w:sz="4" w:space="0" w:color="000000"/>
              <w:bottom w:val="single" w:sz="8" w:space="0" w:color="CCCCCC"/>
              <w:right w:val="single" w:sz="8" w:space="0" w:color="CCCCCC"/>
            </w:tcBorders>
            <w:vAlign w:val="center"/>
          </w:tcPr>
          <w:p w14:paraId="661BA328" w14:textId="77777777" w:rsidR="00EF7FD1" w:rsidRDefault="00000000">
            <w:pPr>
              <w:spacing w:after="0" w:line="259" w:lineRule="auto"/>
              <w:ind w:left="0" w:right="0" w:firstLine="0"/>
            </w:pPr>
            <w:r>
              <w:rPr>
                <w:sz w:val="20"/>
              </w:rPr>
              <w:t xml:space="preserve">6.1.2 </w:t>
            </w:r>
          </w:p>
        </w:tc>
        <w:tc>
          <w:tcPr>
            <w:tcW w:w="5154" w:type="dxa"/>
            <w:tcBorders>
              <w:top w:val="single" w:sz="8" w:space="0" w:color="CCCCCC"/>
              <w:left w:val="single" w:sz="8" w:space="0" w:color="CCCCCC"/>
              <w:bottom w:val="single" w:sz="8" w:space="0" w:color="CCCCCC"/>
              <w:right w:val="single" w:sz="8" w:space="0" w:color="CCCCCC"/>
            </w:tcBorders>
            <w:vAlign w:val="center"/>
          </w:tcPr>
          <w:p w14:paraId="4D4F13CA" w14:textId="77777777" w:rsidR="00EF7FD1" w:rsidRDefault="00000000">
            <w:pPr>
              <w:spacing w:after="0" w:line="259" w:lineRule="auto"/>
              <w:ind w:left="0" w:right="44" w:firstLine="0"/>
              <w:jc w:val="center"/>
            </w:pPr>
            <w:r>
              <w:rPr>
                <w:sz w:val="20"/>
              </w:rPr>
              <w:t xml:space="preserve">Implantar e implementar o Plano Municipal de Educação </w:t>
            </w:r>
          </w:p>
          <w:p w14:paraId="6DB7198D" w14:textId="77777777" w:rsidR="00EF7FD1" w:rsidRDefault="00000000">
            <w:pPr>
              <w:spacing w:after="0" w:line="259" w:lineRule="auto"/>
              <w:ind w:left="0" w:right="47" w:firstLine="0"/>
              <w:jc w:val="center"/>
            </w:pPr>
            <w:r>
              <w:rPr>
                <w:sz w:val="20"/>
              </w:rPr>
              <w:t xml:space="preserve">Permanente em Saúde (PMEPS) </w:t>
            </w:r>
          </w:p>
        </w:tc>
        <w:tc>
          <w:tcPr>
            <w:tcW w:w="2688" w:type="dxa"/>
            <w:tcBorders>
              <w:top w:val="single" w:sz="8" w:space="0" w:color="CCCCCC"/>
              <w:left w:val="single" w:sz="8" w:space="0" w:color="CCCCCC"/>
              <w:bottom w:val="single" w:sz="8" w:space="0" w:color="CCCCCC"/>
              <w:right w:val="single" w:sz="8" w:space="0" w:color="CCCCCC"/>
            </w:tcBorders>
            <w:vAlign w:val="center"/>
          </w:tcPr>
          <w:p w14:paraId="245C2904" w14:textId="77777777" w:rsidR="00EF7FD1" w:rsidRDefault="00000000">
            <w:pPr>
              <w:spacing w:after="0" w:line="259" w:lineRule="auto"/>
              <w:ind w:left="0" w:right="0" w:firstLine="0"/>
              <w:jc w:val="center"/>
            </w:pPr>
            <w:r>
              <w:rPr>
                <w:sz w:val="20"/>
              </w:rPr>
              <w:t xml:space="preserve">PMEPS implantado e implementado </w:t>
            </w:r>
          </w:p>
        </w:tc>
        <w:tc>
          <w:tcPr>
            <w:tcW w:w="586" w:type="dxa"/>
            <w:tcBorders>
              <w:top w:val="single" w:sz="8" w:space="0" w:color="CCCCCC"/>
              <w:left w:val="single" w:sz="8" w:space="0" w:color="CCCCCC"/>
              <w:bottom w:val="single" w:sz="8" w:space="0" w:color="CCCCCC"/>
              <w:right w:val="single" w:sz="8" w:space="0" w:color="CCCCCC"/>
            </w:tcBorders>
            <w:vAlign w:val="center"/>
          </w:tcPr>
          <w:p w14:paraId="7E9E3C6A" w14:textId="77777777" w:rsidR="00EF7FD1" w:rsidRDefault="00000000">
            <w:pPr>
              <w:spacing w:after="0" w:line="259" w:lineRule="auto"/>
              <w:ind w:left="0" w:right="53" w:firstLine="0"/>
              <w:jc w:val="center"/>
            </w:pPr>
            <w:r>
              <w:rPr>
                <w:sz w:val="20"/>
              </w:rPr>
              <w:t xml:space="preserve">- </w:t>
            </w:r>
          </w:p>
        </w:tc>
        <w:tc>
          <w:tcPr>
            <w:tcW w:w="475" w:type="dxa"/>
            <w:tcBorders>
              <w:top w:val="single" w:sz="8" w:space="0" w:color="CCCCCC"/>
              <w:left w:val="single" w:sz="8" w:space="0" w:color="CCCCCC"/>
              <w:bottom w:val="single" w:sz="8" w:space="0" w:color="CCCCCC"/>
              <w:right w:val="single" w:sz="8" w:space="0" w:color="CCCCCC"/>
            </w:tcBorders>
            <w:vAlign w:val="center"/>
          </w:tcPr>
          <w:p w14:paraId="1780B708" w14:textId="77777777" w:rsidR="00EF7FD1" w:rsidRDefault="00000000">
            <w:pPr>
              <w:spacing w:after="0" w:line="259" w:lineRule="auto"/>
              <w:ind w:left="0" w:right="48" w:firstLine="0"/>
              <w:jc w:val="center"/>
            </w:pPr>
            <w:r>
              <w:rPr>
                <w:sz w:val="20"/>
              </w:rPr>
              <w:t xml:space="preserve">- </w:t>
            </w:r>
          </w:p>
        </w:tc>
        <w:tc>
          <w:tcPr>
            <w:tcW w:w="1217" w:type="dxa"/>
            <w:tcBorders>
              <w:top w:val="single" w:sz="8" w:space="0" w:color="CCCCCC"/>
              <w:left w:val="single" w:sz="8" w:space="0" w:color="CCCCCC"/>
              <w:bottom w:val="single" w:sz="8" w:space="0" w:color="CCCCCC"/>
              <w:right w:val="single" w:sz="8" w:space="0" w:color="CCCCCC"/>
            </w:tcBorders>
            <w:vAlign w:val="center"/>
          </w:tcPr>
          <w:p w14:paraId="3FFA5F96" w14:textId="77777777" w:rsidR="00EF7FD1" w:rsidRDefault="00000000">
            <w:pPr>
              <w:spacing w:after="0" w:line="259" w:lineRule="auto"/>
              <w:ind w:left="0" w:right="50" w:firstLine="0"/>
              <w:jc w:val="center"/>
            </w:pPr>
            <w:r>
              <w:rPr>
                <w:sz w:val="20"/>
              </w:rPr>
              <w:t xml:space="preserve">Número </w:t>
            </w:r>
          </w:p>
        </w:tc>
        <w:tc>
          <w:tcPr>
            <w:tcW w:w="1054" w:type="dxa"/>
            <w:tcBorders>
              <w:top w:val="single" w:sz="8" w:space="0" w:color="CCCCCC"/>
              <w:left w:val="single" w:sz="8" w:space="0" w:color="CCCCCC"/>
              <w:bottom w:val="single" w:sz="8" w:space="0" w:color="CCCCCC"/>
              <w:right w:val="single" w:sz="8" w:space="0" w:color="CCCCCC"/>
            </w:tcBorders>
            <w:vAlign w:val="center"/>
          </w:tcPr>
          <w:p w14:paraId="0331C162" w14:textId="77777777" w:rsidR="00EF7FD1" w:rsidRDefault="00000000">
            <w:pPr>
              <w:spacing w:after="0" w:line="259" w:lineRule="auto"/>
              <w:ind w:left="0" w:right="48" w:firstLine="0"/>
              <w:jc w:val="center"/>
            </w:pPr>
            <w:r>
              <w:rPr>
                <w:sz w:val="20"/>
              </w:rPr>
              <w:t xml:space="preserve">1 </w:t>
            </w:r>
          </w:p>
        </w:tc>
        <w:tc>
          <w:tcPr>
            <w:tcW w:w="1215" w:type="dxa"/>
            <w:tcBorders>
              <w:top w:val="single" w:sz="8" w:space="0" w:color="CCCCCC"/>
              <w:left w:val="single" w:sz="8" w:space="0" w:color="CCCCCC"/>
              <w:bottom w:val="single" w:sz="8" w:space="0" w:color="CCCCCC"/>
              <w:right w:val="single" w:sz="8" w:space="0" w:color="CCCCCC"/>
            </w:tcBorders>
            <w:vAlign w:val="center"/>
          </w:tcPr>
          <w:p w14:paraId="26D46F72" w14:textId="77777777" w:rsidR="00EF7FD1" w:rsidRDefault="00000000">
            <w:pPr>
              <w:spacing w:after="0" w:line="259" w:lineRule="auto"/>
              <w:ind w:left="0" w:right="53" w:firstLine="0"/>
              <w:jc w:val="center"/>
            </w:pPr>
            <w:r>
              <w:rPr>
                <w:sz w:val="20"/>
              </w:rPr>
              <w:t xml:space="preserve">Número </w:t>
            </w:r>
          </w:p>
        </w:tc>
        <w:tc>
          <w:tcPr>
            <w:tcW w:w="545" w:type="dxa"/>
            <w:tcBorders>
              <w:top w:val="single" w:sz="8" w:space="0" w:color="CCCCCC"/>
              <w:left w:val="single" w:sz="8" w:space="0" w:color="CCCCCC"/>
              <w:bottom w:val="single" w:sz="8" w:space="0" w:color="CCCCCC"/>
              <w:right w:val="single" w:sz="8" w:space="0" w:color="CCCCCC"/>
            </w:tcBorders>
            <w:vAlign w:val="center"/>
          </w:tcPr>
          <w:p w14:paraId="3EC42DA7" w14:textId="77777777" w:rsidR="00EF7FD1" w:rsidRDefault="00000000">
            <w:pPr>
              <w:spacing w:after="0" w:line="259" w:lineRule="auto"/>
              <w:ind w:left="0" w:right="48" w:firstLine="0"/>
              <w:jc w:val="center"/>
            </w:pPr>
            <w:r>
              <w:rPr>
                <w:sz w:val="20"/>
              </w:rPr>
              <w:t xml:space="preserve">1 </w:t>
            </w:r>
          </w:p>
        </w:tc>
        <w:tc>
          <w:tcPr>
            <w:tcW w:w="547" w:type="dxa"/>
            <w:tcBorders>
              <w:top w:val="single" w:sz="8" w:space="0" w:color="CCCCCC"/>
              <w:left w:val="single" w:sz="8" w:space="0" w:color="CCCCCC"/>
              <w:bottom w:val="single" w:sz="8" w:space="0" w:color="CCCCCC"/>
              <w:right w:val="single" w:sz="8" w:space="0" w:color="CCCCCC"/>
            </w:tcBorders>
            <w:vAlign w:val="center"/>
          </w:tcPr>
          <w:p w14:paraId="071823DB" w14:textId="77777777" w:rsidR="00EF7FD1" w:rsidRDefault="00000000">
            <w:pPr>
              <w:spacing w:after="0" w:line="259" w:lineRule="auto"/>
              <w:ind w:left="0" w:right="48" w:firstLine="0"/>
              <w:jc w:val="center"/>
            </w:pPr>
            <w:r>
              <w:rPr>
                <w:sz w:val="20"/>
              </w:rPr>
              <w:t xml:space="preserve">- </w:t>
            </w:r>
          </w:p>
        </w:tc>
        <w:tc>
          <w:tcPr>
            <w:tcW w:w="545" w:type="dxa"/>
            <w:tcBorders>
              <w:top w:val="single" w:sz="8" w:space="0" w:color="CCCCCC"/>
              <w:left w:val="single" w:sz="8" w:space="0" w:color="CCCCCC"/>
              <w:bottom w:val="single" w:sz="8" w:space="0" w:color="CCCCCC"/>
              <w:right w:val="single" w:sz="8" w:space="0" w:color="CCCCCC"/>
            </w:tcBorders>
            <w:vAlign w:val="center"/>
          </w:tcPr>
          <w:p w14:paraId="44244746" w14:textId="77777777" w:rsidR="00EF7FD1" w:rsidRDefault="00000000">
            <w:pPr>
              <w:spacing w:after="0" w:line="259" w:lineRule="auto"/>
              <w:ind w:left="0" w:right="50" w:firstLine="0"/>
              <w:jc w:val="center"/>
            </w:pPr>
            <w:r>
              <w:rPr>
                <w:sz w:val="20"/>
              </w:rPr>
              <w:t xml:space="preserve">- </w:t>
            </w:r>
          </w:p>
        </w:tc>
        <w:tc>
          <w:tcPr>
            <w:tcW w:w="545" w:type="dxa"/>
            <w:tcBorders>
              <w:top w:val="single" w:sz="8" w:space="0" w:color="CCCCCC"/>
              <w:left w:val="single" w:sz="8" w:space="0" w:color="CCCCCC"/>
              <w:bottom w:val="single" w:sz="8" w:space="0" w:color="CCCCCC"/>
              <w:right w:val="single" w:sz="4" w:space="0" w:color="000000"/>
            </w:tcBorders>
            <w:vAlign w:val="center"/>
          </w:tcPr>
          <w:p w14:paraId="3ECF238B" w14:textId="77777777" w:rsidR="00EF7FD1" w:rsidRDefault="00000000">
            <w:pPr>
              <w:spacing w:after="0" w:line="259" w:lineRule="auto"/>
              <w:ind w:left="0" w:right="45" w:firstLine="0"/>
              <w:jc w:val="center"/>
            </w:pPr>
            <w:r>
              <w:rPr>
                <w:sz w:val="20"/>
              </w:rPr>
              <w:t xml:space="preserve">- </w:t>
            </w:r>
          </w:p>
        </w:tc>
      </w:tr>
      <w:tr w:rsidR="00EF7FD1" w14:paraId="7BF4BDD7" w14:textId="77777777">
        <w:trPr>
          <w:trHeight w:val="751"/>
        </w:trPr>
        <w:tc>
          <w:tcPr>
            <w:tcW w:w="544" w:type="dxa"/>
            <w:tcBorders>
              <w:top w:val="single" w:sz="8" w:space="0" w:color="CCCCCC"/>
              <w:left w:val="single" w:sz="4" w:space="0" w:color="000000"/>
              <w:bottom w:val="single" w:sz="8" w:space="0" w:color="CCCCCC"/>
              <w:right w:val="single" w:sz="8" w:space="0" w:color="CCCCCC"/>
            </w:tcBorders>
            <w:vAlign w:val="center"/>
          </w:tcPr>
          <w:p w14:paraId="4FEB6E31" w14:textId="77777777" w:rsidR="00EF7FD1" w:rsidRDefault="00000000">
            <w:pPr>
              <w:spacing w:after="0" w:line="259" w:lineRule="auto"/>
              <w:ind w:left="0" w:right="0" w:firstLine="0"/>
            </w:pPr>
            <w:r>
              <w:rPr>
                <w:sz w:val="20"/>
              </w:rPr>
              <w:lastRenderedPageBreak/>
              <w:t xml:space="preserve">6.1.3 </w:t>
            </w:r>
          </w:p>
        </w:tc>
        <w:tc>
          <w:tcPr>
            <w:tcW w:w="5154" w:type="dxa"/>
            <w:tcBorders>
              <w:top w:val="single" w:sz="8" w:space="0" w:color="CCCCCC"/>
              <w:left w:val="single" w:sz="8" w:space="0" w:color="CCCCCC"/>
              <w:bottom w:val="single" w:sz="8" w:space="0" w:color="CCCCCC"/>
              <w:right w:val="single" w:sz="8" w:space="0" w:color="CCCCCC"/>
            </w:tcBorders>
            <w:vAlign w:val="center"/>
          </w:tcPr>
          <w:p w14:paraId="15EF2266" w14:textId="77777777" w:rsidR="00EF7FD1" w:rsidRDefault="00000000">
            <w:pPr>
              <w:spacing w:after="0" w:line="259" w:lineRule="auto"/>
              <w:ind w:left="0" w:right="45" w:firstLine="0"/>
              <w:jc w:val="center"/>
            </w:pPr>
            <w:r>
              <w:rPr>
                <w:sz w:val="20"/>
              </w:rPr>
              <w:t xml:space="preserve">Fortalecer a integração ensino, serviço e comunidade </w:t>
            </w:r>
          </w:p>
        </w:tc>
        <w:tc>
          <w:tcPr>
            <w:tcW w:w="2688" w:type="dxa"/>
            <w:tcBorders>
              <w:top w:val="single" w:sz="8" w:space="0" w:color="CCCCCC"/>
              <w:left w:val="single" w:sz="8" w:space="0" w:color="CCCCCC"/>
              <w:bottom w:val="single" w:sz="8" w:space="0" w:color="CCCCCC"/>
              <w:right w:val="single" w:sz="8" w:space="0" w:color="CCCCCC"/>
            </w:tcBorders>
          </w:tcPr>
          <w:p w14:paraId="1207594E" w14:textId="77777777" w:rsidR="00EF7FD1" w:rsidRDefault="00000000">
            <w:pPr>
              <w:spacing w:after="0" w:line="259" w:lineRule="auto"/>
              <w:ind w:left="0" w:right="0" w:firstLine="0"/>
              <w:jc w:val="center"/>
            </w:pPr>
            <w:r>
              <w:rPr>
                <w:sz w:val="20"/>
              </w:rPr>
              <w:t xml:space="preserve">Percentual de IES com cursos de saúde em Cariacica com parceria firmada  </w:t>
            </w:r>
          </w:p>
        </w:tc>
        <w:tc>
          <w:tcPr>
            <w:tcW w:w="586" w:type="dxa"/>
            <w:tcBorders>
              <w:top w:val="single" w:sz="8" w:space="0" w:color="CCCCCC"/>
              <w:left w:val="single" w:sz="8" w:space="0" w:color="CCCCCC"/>
              <w:bottom w:val="single" w:sz="8" w:space="0" w:color="CCCCCC"/>
              <w:right w:val="single" w:sz="8" w:space="0" w:color="CCCCCC"/>
            </w:tcBorders>
            <w:vAlign w:val="center"/>
          </w:tcPr>
          <w:p w14:paraId="3EF9CC4B" w14:textId="77777777" w:rsidR="00EF7FD1" w:rsidRDefault="00000000">
            <w:pPr>
              <w:spacing w:after="0" w:line="259" w:lineRule="auto"/>
              <w:ind w:left="0" w:right="53" w:firstLine="0"/>
              <w:jc w:val="center"/>
            </w:pPr>
            <w:r>
              <w:rPr>
                <w:sz w:val="20"/>
              </w:rPr>
              <w:t xml:space="preserve">- </w:t>
            </w:r>
          </w:p>
        </w:tc>
        <w:tc>
          <w:tcPr>
            <w:tcW w:w="475" w:type="dxa"/>
            <w:tcBorders>
              <w:top w:val="single" w:sz="8" w:space="0" w:color="CCCCCC"/>
              <w:left w:val="single" w:sz="8" w:space="0" w:color="CCCCCC"/>
              <w:bottom w:val="single" w:sz="8" w:space="0" w:color="CCCCCC"/>
              <w:right w:val="single" w:sz="8" w:space="0" w:color="CCCCCC"/>
            </w:tcBorders>
            <w:vAlign w:val="center"/>
          </w:tcPr>
          <w:p w14:paraId="101F339D" w14:textId="77777777" w:rsidR="00EF7FD1" w:rsidRDefault="00000000">
            <w:pPr>
              <w:spacing w:after="0" w:line="259" w:lineRule="auto"/>
              <w:ind w:left="0" w:right="48" w:firstLine="0"/>
              <w:jc w:val="center"/>
            </w:pPr>
            <w:r>
              <w:rPr>
                <w:sz w:val="20"/>
              </w:rPr>
              <w:t xml:space="preserve">- </w:t>
            </w:r>
          </w:p>
        </w:tc>
        <w:tc>
          <w:tcPr>
            <w:tcW w:w="1217" w:type="dxa"/>
            <w:tcBorders>
              <w:top w:val="single" w:sz="8" w:space="0" w:color="CCCCCC"/>
              <w:left w:val="single" w:sz="8" w:space="0" w:color="CCCCCC"/>
              <w:bottom w:val="single" w:sz="8" w:space="0" w:color="CCCCCC"/>
              <w:right w:val="single" w:sz="8" w:space="0" w:color="CCCCCC"/>
            </w:tcBorders>
            <w:vAlign w:val="center"/>
          </w:tcPr>
          <w:p w14:paraId="180BC3C3" w14:textId="77777777" w:rsidR="00EF7FD1" w:rsidRDefault="00000000">
            <w:pPr>
              <w:spacing w:after="0" w:line="259" w:lineRule="auto"/>
              <w:ind w:left="0" w:right="50" w:firstLine="0"/>
              <w:jc w:val="center"/>
            </w:pPr>
            <w:r>
              <w:rPr>
                <w:sz w:val="20"/>
              </w:rPr>
              <w:t xml:space="preserve">Percentual </w:t>
            </w:r>
          </w:p>
        </w:tc>
        <w:tc>
          <w:tcPr>
            <w:tcW w:w="1054" w:type="dxa"/>
            <w:tcBorders>
              <w:top w:val="single" w:sz="8" w:space="0" w:color="CCCCCC"/>
              <w:left w:val="single" w:sz="8" w:space="0" w:color="CCCCCC"/>
              <w:bottom w:val="single" w:sz="8" w:space="0" w:color="CCCCCC"/>
              <w:right w:val="single" w:sz="8" w:space="0" w:color="CCCCCC"/>
            </w:tcBorders>
            <w:vAlign w:val="center"/>
          </w:tcPr>
          <w:p w14:paraId="1661CC63" w14:textId="77777777" w:rsidR="00EF7FD1" w:rsidRDefault="00000000">
            <w:pPr>
              <w:spacing w:after="0" w:line="259" w:lineRule="auto"/>
              <w:ind w:left="0" w:right="48" w:firstLine="0"/>
              <w:jc w:val="center"/>
            </w:pPr>
            <w:r>
              <w:rPr>
                <w:sz w:val="20"/>
              </w:rPr>
              <w:t xml:space="preserve">100 </w:t>
            </w:r>
          </w:p>
        </w:tc>
        <w:tc>
          <w:tcPr>
            <w:tcW w:w="1215" w:type="dxa"/>
            <w:tcBorders>
              <w:top w:val="single" w:sz="8" w:space="0" w:color="CCCCCC"/>
              <w:left w:val="single" w:sz="8" w:space="0" w:color="CCCCCC"/>
              <w:bottom w:val="single" w:sz="8" w:space="0" w:color="CCCCCC"/>
              <w:right w:val="single" w:sz="8" w:space="0" w:color="CCCCCC"/>
            </w:tcBorders>
            <w:vAlign w:val="center"/>
          </w:tcPr>
          <w:p w14:paraId="40EA9C73" w14:textId="77777777" w:rsidR="00EF7FD1" w:rsidRDefault="00000000">
            <w:pPr>
              <w:spacing w:after="0" w:line="259" w:lineRule="auto"/>
              <w:ind w:left="0" w:right="53" w:firstLine="0"/>
              <w:jc w:val="center"/>
            </w:pPr>
            <w:r>
              <w:rPr>
                <w:sz w:val="20"/>
              </w:rPr>
              <w:t xml:space="preserve">Número </w:t>
            </w:r>
          </w:p>
        </w:tc>
        <w:tc>
          <w:tcPr>
            <w:tcW w:w="545" w:type="dxa"/>
            <w:tcBorders>
              <w:top w:val="single" w:sz="8" w:space="0" w:color="CCCCCC"/>
              <w:left w:val="single" w:sz="8" w:space="0" w:color="CCCCCC"/>
              <w:bottom w:val="single" w:sz="8" w:space="0" w:color="CCCCCC"/>
              <w:right w:val="single" w:sz="8" w:space="0" w:color="CCCCCC"/>
            </w:tcBorders>
            <w:vAlign w:val="center"/>
          </w:tcPr>
          <w:p w14:paraId="0380C13F" w14:textId="77777777" w:rsidR="00EF7FD1" w:rsidRDefault="00000000">
            <w:pPr>
              <w:spacing w:after="0" w:line="259" w:lineRule="auto"/>
              <w:ind w:left="0" w:right="48" w:firstLine="0"/>
              <w:jc w:val="center"/>
            </w:pPr>
            <w:r>
              <w:rPr>
                <w:sz w:val="20"/>
              </w:rPr>
              <w:t xml:space="preserve">50 </w:t>
            </w:r>
          </w:p>
        </w:tc>
        <w:tc>
          <w:tcPr>
            <w:tcW w:w="547" w:type="dxa"/>
            <w:tcBorders>
              <w:top w:val="single" w:sz="8" w:space="0" w:color="CCCCCC"/>
              <w:left w:val="single" w:sz="8" w:space="0" w:color="CCCCCC"/>
              <w:bottom w:val="single" w:sz="8" w:space="0" w:color="CCCCCC"/>
              <w:right w:val="single" w:sz="8" w:space="0" w:color="CCCCCC"/>
            </w:tcBorders>
            <w:vAlign w:val="center"/>
          </w:tcPr>
          <w:p w14:paraId="7D823CB7" w14:textId="77777777" w:rsidR="00EF7FD1" w:rsidRDefault="00000000">
            <w:pPr>
              <w:spacing w:after="0" w:line="259" w:lineRule="auto"/>
              <w:ind w:left="0" w:right="46" w:firstLine="0"/>
              <w:jc w:val="center"/>
            </w:pPr>
            <w:r>
              <w:rPr>
                <w:sz w:val="20"/>
              </w:rPr>
              <w:t xml:space="preserve">75 </w:t>
            </w:r>
          </w:p>
        </w:tc>
        <w:tc>
          <w:tcPr>
            <w:tcW w:w="545" w:type="dxa"/>
            <w:tcBorders>
              <w:top w:val="single" w:sz="8" w:space="0" w:color="CCCCCC"/>
              <w:left w:val="single" w:sz="8" w:space="0" w:color="CCCCCC"/>
              <w:bottom w:val="single" w:sz="8" w:space="0" w:color="CCCCCC"/>
              <w:right w:val="single" w:sz="8" w:space="0" w:color="CCCCCC"/>
            </w:tcBorders>
            <w:vAlign w:val="center"/>
          </w:tcPr>
          <w:p w14:paraId="0860267B" w14:textId="77777777" w:rsidR="00EF7FD1" w:rsidRDefault="00000000">
            <w:pPr>
              <w:spacing w:after="0" w:line="259" w:lineRule="auto"/>
              <w:ind w:left="52" w:right="0" w:firstLine="0"/>
              <w:jc w:val="left"/>
            </w:pPr>
            <w:r>
              <w:rPr>
                <w:sz w:val="20"/>
              </w:rPr>
              <w:t xml:space="preserve">100 </w:t>
            </w:r>
          </w:p>
        </w:tc>
        <w:tc>
          <w:tcPr>
            <w:tcW w:w="545" w:type="dxa"/>
            <w:tcBorders>
              <w:top w:val="single" w:sz="8" w:space="0" w:color="CCCCCC"/>
              <w:left w:val="single" w:sz="8" w:space="0" w:color="CCCCCC"/>
              <w:bottom w:val="single" w:sz="8" w:space="0" w:color="CCCCCC"/>
              <w:right w:val="single" w:sz="4" w:space="0" w:color="000000"/>
            </w:tcBorders>
            <w:vAlign w:val="center"/>
          </w:tcPr>
          <w:p w14:paraId="6BB0E2AB" w14:textId="77777777" w:rsidR="00EF7FD1" w:rsidRDefault="00000000">
            <w:pPr>
              <w:spacing w:after="0" w:line="259" w:lineRule="auto"/>
              <w:ind w:left="54" w:right="0" w:firstLine="0"/>
              <w:jc w:val="left"/>
            </w:pPr>
            <w:r>
              <w:rPr>
                <w:sz w:val="20"/>
              </w:rPr>
              <w:t xml:space="preserve">100 </w:t>
            </w:r>
          </w:p>
        </w:tc>
      </w:tr>
      <w:tr w:rsidR="00EF7FD1" w14:paraId="216AA729" w14:textId="77777777">
        <w:trPr>
          <w:trHeight w:val="540"/>
        </w:trPr>
        <w:tc>
          <w:tcPr>
            <w:tcW w:w="544" w:type="dxa"/>
            <w:tcBorders>
              <w:top w:val="single" w:sz="8" w:space="0" w:color="CCCCCC"/>
              <w:left w:val="single" w:sz="4" w:space="0" w:color="000000"/>
              <w:bottom w:val="single" w:sz="4" w:space="0" w:color="000000"/>
              <w:right w:val="single" w:sz="8" w:space="0" w:color="CCCCCC"/>
            </w:tcBorders>
            <w:vAlign w:val="center"/>
          </w:tcPr>
          <w:p w14:paraId="7723EDE5" w14:textId="77777777" w:rsidR="00EF7FD1" w:rsidRDefault="00000000">
            <w:pPr>
              <w:spacing w:after="0" w:line="259" w:lineRule="auto"/>
              <w:ind w:left="0" w:right="0" w:firstLine="0"/>
            </w:pPr>
            <w:r>
              <w:rPr>
                <w:sz w:val="20"/>
              </w:rPr>
              <w:t xml:space="preserve">6.1.4 </w:t>
            </w:r>
          </w:p>
        </w:tc>
        <w:tc>
          <w:tcPr>
            <w:tcW w:w="5154" w:type="dxa"/>
            <w:tcBorders>
              <w:top w:val="single" w:sz="8" w:space="0" w:color="CCCCCC"/>
              <w:left w:val="single" w:sz="8" w:space="0" w:color="CCCCCC"/>
              <w:bottom w:val="single" w:sz="4" w:space="0" w:color="000000"/>
              <w:right w:val="single" w:sz="8" w:space="0" w:color="CCCCCC"/>
            </w:tcBorders>
            <w:vAlign w:val="center"/>
          </w:tcPr>
          <w:p w14:paraId="386A4FB8" w14:textId="77777777" w:rsidR="00EF7FD1" w:rsidRDefault="00000000">
            <w:pPr>
              <w:spacing w:after="0" w:line="259" w:lineRule="auto"/>
              <w:ind w:left="0" w:right="51" w:firstLine="0"/>
              <w:jc w:val="center"/>
            </w:pPr>
            <w:r>
              <w:rPr>
                <w:sz w:val="20"/>
              </w:rPr>
              <w:t xml:space="preserve">Garantir capacitação para 100% dos ACS e ACE </w:t>
            </w:r>
          </w:p>
        </w:tc>
        <w:tc>
          <w:tcPr>
            <w:tcW w:w="2688" w:type="dxa"/>
            <w:tcBorders>
              <w:top w:val="single" w:sz="8" w:space="0" w:color="CCCCCC"/>
              <w:left w:val="single" w:sz="8" w:space="0" w:color="CCCCCC"/>
              <w:bottom w:val="single" w:sz="4" w:space="0" w:color="000000"/>
              <w:right w:val="single" w:sz="8" w:space="0" w:color="CCCCCC"/>
            </w:tcBorders>
          </w:tcPr>
          <w:p w14:paraId="6181247A" w14:textId="77777777" w:rsidR="00EF7FD1" w:rsidRDefault="00000000">
            <w:pPr>
              <w:spacing w:after="0" w:line="259" w:lineRule="auto"/>
              <w:ind w:left="0" w:right="0" w:firstLine="0"/>
              <w:jc w:val="center"/>
            </w:pPr>
            <w:r>
              <w:rPr>
                <w:sz w:val="20"/>
              </w:rPr>
              <w:t xml:space="preserve">Percentual de ACS e ACE Capacitados anualmente </w:t>
            </w:r>
          </w:p>
        </w:tc>
        <w:tc>
          <w:tcPr>
            <w:tcW w:w="586" w:type="dxa"/>
            <w:tcBorders>
              <w:top w:val="single" w:sz="8" w:space="0" w:color="CCCCCC"/>
              <w:left w:val="single" w:sz="8" w:space="0" w:color="CCCCCC"/>
              <w:bottom w:val="single" w:sz="4" w:space="0" w:color="000000"/>
              <w:right w:val="single" w:sz="8" w:space="0" w:color="CCCCCC"/>
            </w:tcBorders>
            <w:vAlign w:val="center"/>
          </w:tcPr>
          <w:p w14:paraId="326145F8" w14:textId="77777777" w:rsidR="00EF7FD1" w:rsidRDefault="00000000">
            <w:pPr>
              <w:spacing w:after="0" w:line="259" w:lineRule="auto"/>
              <w:ind w:left="0" w:right="53" w:firstLine="0"/>
              <w:jc w:val="center"/>
            </w:pPr>
            <w:r>
              <w:rPr>
                <w:sz w:val="20"/>
              </w:rPr>
              <w:t xml:space="preserve">- </w:t>
            </w:r>
          </w:p>
        </w:tc>
        <w:tc>
          <w:tcPr>
            <w:tcW w:w="475" w:type="dxa"/>
            <w:tcBorders>
              <w:top w:val="single" w:sz="8" w:space="0" w:color="CCCCCC"/>
              <w:left w:val="single" w:sz="8" w:space="0" w:color="CCCCCC"/>
              <w:bottom w:val="single" w:sz="4" w:space="0" w:color="000000"/>
              <w:right w:val="single" w:sz="8" w:space="0" w:color="CCCCCC"/>
            </w:tcBorders>
            <w:vAlign w:val="center"/>
          </w:tcPr>
          <w:p w14:paraId="58C61947" w14:textId="77777777" w:rsidR="00EF7FD1" w:rsidRDefault="00000000">
            <w:pPr>
              <w:spacing w:after="0" w:line="259" w:lineRule="auto"/>
              <w:ind w:left="0" w:right="48" w:firstLine="0"/>
              <w:jc w:val="center"/>
            </w:pPr>
            <w:r>
              <w:rPr>
                <w:sz w:val="20"/>
              </w:rPr>
              <w:t xml:space="preserve">- </w:t>
            </w:r>
          </w:p>
        </w:tc>
        <w:tc>
          <w:tcPr>
            <w:tcW w:w="1217" w:type="dxa"/>
            <w:tcBorders>
              <w:top w:val="single" w:sz="8" w:space="0" w:color="CCCCCC"/>
              <w:left w:val="single" w:sz="8" w:space="0" w:color="CCCCCC"/>
              <w:bottom w:val="single" w:sz="4" w:space="0" w:color="000000"/>
              <w:right w:val="single" w:sz="8" w:space="0" w:color="CCCCCC"/>
            </w:tcBorders>
            <w:vAlign w:val="center"/>
          </w:tcPr>
          <w:p w14:paraId="42C49EFF" w14:textId="77777777" w:rsidR="00EF7FD1" w:rsidRDefault="00000000">
            <w:pPr>
              <w:spacing w:after="0" w:line="259" w:lineRule="auto"/>
              <w:ind w:left="0" w:right="50" w:firstLine="0"/>
              <w:jc w:val="center"/>
            </w:pPr>
            <w:r>
              <w:rPr>
                <w:sz w:val="20"/>
              </w:rPr>
              <w:t xml:space="preserve">Percentual </w:t>
            </w:r>
          </w:p>
        </w:tc>
        <w:tc>
          <w:tcPr>
            <w:tcW w:w="1054" w:type="dxa"/>
            <w:tcBorders>
              <w:top w:val="single" w:sz="8" w:space="0" w:color="CCCCCC"/>
              <w:left w:val="single" w:sz="8" w:space="0" w:color="CCCCCC"/>
              <w:bottom w:val="single" w:sz="4" w:space="0" w:color="000000"/>
              <w:right w:val="single" w:sz="8" w:space="0" w:color="CCCCCC"/>
            </w:tcBorders>
            <w:vAlign w:val="center"/>
          </w:tcPr>
          <w:p w14:paraId="0C146D30" w14:textId="77777777" w:rsidR="00EF7FD1" w:rsidRDefault="00000000">
            <w:pPr>
              <w:spacing w:after="0" w:line="259" w:lineRule="auto"/>
              <w:ind w:left="0" w:right="48" w:firstLine="0"/>
              <w:jc w:val="center"/>
            </w:pPr>
            <w:r>
              <w:rPr>
                <w:sz w:val="20"/>
              </w:rPr>
              <w:t xml:space="preserve">100 </w:t>
            </w:r>
          </w:p>
        </w:tc>
        <w:tc>
          <w:tcPr>
            <w:tcW w:w="1215" w:type="dxa"/>
            <w:tcBorders>
              <w:top w:val="single" w:sz="8" w:space="0" w:color="CCCCCC"/>
              <w:left w:val="single" w:sz="8" w:space="0" w:color="CCCCCC"/>
              <w:bottom w:val="single" w:sz="4" w:space="0" w:color="000000"/>
              <w:right w:val="single" w:sz="8" w:space="0" w:color="CCCCCC"/>
            </w:tcBorders>
            <w:vAlign w:val="center"/>
          </w:tcPr>
          <w:p w14:paraId="06AD8808" w14:textId="77777777" w:rsidR="00EF7FD1" w:rsidRDefault="00000000">
            <w:pPr>
              <w:spacing w:after="0" w:line="259" w:lineRule="auto"/>
              <w:ind w:left="0" w:right="53" w:firstLine="0"/>
              <w:jc w:val="center"/>
            </w:pPr>
            <w:r>
              <w:rPr>
                <w:sz w:val="20"/>
              </w:rPr>
              <w:t xml:space="preserve">Percentual </w:t>
            </w:r>
          </w:p>
        </w:tc>
        <w:tc>
          <w:tcPr>
            <w:tcW w:w="545" w:type="dxa"/>
            <w:tcBorders>
              <w:top w:val="single" w:sz="8" w:space="0" w:color="CCCCCC"/>
              <w:left w:val="single" w:sz="8" w:space="0" w:color="CCCCCC"/>
              <w:bottom w:val="single" w:sz="4" w:space="0" w:color="000000"/>
              <w:right w:val="single" w:sz="8" w:space="0" w:color="CCCCCC"/>
            </w:tcBorders>
            <w:vAlign w:val="center"/>
          </w:tcPr>
          <w:p w14:paraId="4A485A38" w14:textId="77777777" w:rsidR="00EF7FD1" w:rsidRDefault="00000000">
            <w:pPr>
              <w:spacing w:after="0" w:line="259" w:lineRule="auto"/>
              <w:ind w:left="52" w:right="0" w:firstLine="0"/>
              <w:jc w:val="left"/>
            </w:pPr>
            <w:r>
              <w:rPr>
                <w:sz w:val="20"/>
              </w:rPr>
              <w:t xml:space="preserve">100 </w:t>
            </w:r>
          </w:p>
        </w:tc>
        <w:tc>
          <w:tcPr>
            <w:tcW w:w="547" w:type="dxa"/>
            <w:tcBorders>
              <w:top w:val="single" w:sz="8" w:space="0" w:color="CCCCCC"/>
              <w:left w:val="single" w:sz="8" w:space="0" w:color="CCCCCC"/>
              <w:bottom w:val="single" w:sz="4" w:space="0" w:color="000000"/>
              <w:right w:val="single" w:sz="8" w:space="0" w:color="CCCCCC"/>
            </w:tcBorders>
            <w:vAlign w:val="center"/>
          </w:tcPr>
          <w:p w14:paraId="54BA02D7" w14:textId="77777777" w:rsidR="00EF7FD1" w:rsidRDefault="00000000">
            <w:pPr>
              <w:spacing w:after="0" w:line="259" w:lineRule="auto"/>
              <w:ind w:left="54" w:right="0" w:firstLine="0"/>
              <w:jc w:val="left"/>
            </w:pPr>
            <w:r>
              <w:rPr>
                <w:sz w:val="20"/>
              </w:rPr>
              <w:t xml:space="preserve">100 </w:t>
            </w:r>
          </w:p>
        </w:tc>
        <w:tc>
          <w:tcPr>
            <w:tcW w:w="545" w:type="dxa"/>
            <w:tcBorders>
              <w:top w:val="single" w:sz="8" w:space="0" w:color="CCCCCC"/>
              <w:left w:val="single" w:sz="8" w:space="0" w:color="CCCCCC"/>
              <w:bottom w:val="single" w:sz="4" w:space="0" w:color="000000"/>
              <w:right w:val="single" w:sz="8" w:space="0" w:color="CCCCCC"/>
            </w:tcBorders>
            <w:vAlign w:val="center"/>
          </w:tcPr>
          <w:p w14:paraId="7F0BCC8A" w14:textId="77777777" w:rsidR="00EF7FD1" w:rsidRDefault="00000000">
            <w:pPr>
              <w:spacing w:after="0" w:line="259" w:lineRule="auto"/>
              <w:ind w:left="52" w:right="0" w:firstLine="0"/>
              <w:jc w:val="left"/>
            </w:pPr>
            <w:r>
              <w:rPr>
                <w:sz w:val="20"/>
              </w:rPr>
              <w:t xml:space="preserve">100 </w:t>
            </w:r>
          </w:p>
        </w:tc>
        <w:tc>
          <w:tcPr>
            <w:tcW w:w="545" w:type="dxa"/>
            <w:tcBorders>
              <w:top w:val="single" w:sz="8" w:space="0" w:color="CCCCCC"/>
              <w:left w:val="single" w:sz="8" w:space="0" w:color="CCCCCC"/>
              <w:bottom w:val="single" w:sz="4" w:space="0" w:color="000000"/>
              <w:right w:val="single" w:sz="4" w:space="0" w:color="000000"/>
            </w:tcBorders>
            <w:vAlign w:val="center"/>
          </w:tcPr>
          <w:p w14:paraId="02B2D38E" w14:textId="77777777" w:rsidR="00EF7FD1" w:rsidRDefault="00000000">
            <w:pPr>
              <w:spacing w:after="0" w:line="259" w:lineRule="auto"/>
              <w:ind w:left="54" w:right="0" w:firstLine="0"/>
              <w:jc w:val="left"/>
            </w:pPr>
            <w:r>
              <w:rPr>
                <w:sz w:val="20"/>
              </w:rPr>
              <w:t xml:space="preserve">100 </w:t>
            </w:r>
          </w:p>
        </w:tc>
      </w:tr>
    </w:tbl>
    <w:p w14:paraId="139B88B2" w14:textId="77777777" w:rsidR="00EF7FD1" w:rsidRDefault="00000000">
      <w:pPr>
        <w:spacing w:after="0" w:line="259" w:lineRule="auto"/>
        <w:ind w:left="6061" w:right="0"/>
        <w:jc w:val="center"/>
      </w:pPr>
      <w:r>
        <w:t xml:space="preserve">Estado do Espírito Santo </w:t>
      </w:r>
    </w:p>
    <w:p w14:paraId="50D7D301" w14:textId="77777777" w:rsidR="00EF7FD1" w:rsidRDefault="00000000">
      <w:pPr>
        <w:spacing w:after="0" w:line="259" w:lineRule="auto"/>
        <w:ind w:left="6058" w:right="0"/>
        <w:jc w:val="center"/>
      </w:pPr>
      <w:r>
        <w:t xml:space="preserve">Prefeitura de Cariacica </w:t>
      </w:r>
    </w:p>
    <w:p w14:paraId="02C6AC00" w14:textId="77777777" w:rsidR="00EF7FD1" w:rsidRDefault="00000000">
      <w:pPr>
        <w:spacing w:line="259" w:lineRule="auto"/>
        <w:ind w:left="6059" w:right="0"/>
      </w:pPr>
      <w:r>
        <w:t xml:space="preserve"> Secretaria Municipal de Saúde </w:t>
      </w:r>
    </w:p>
    <w:p w14:paraId="1AC13F4A" w14:textId="77777777" w:rsidR="00EF7FD1" w:rsidRDefault="00000000">
      <w:pPr>
        <w:spacing w:after="0" w:line="259" w:lineRule="auto"/>
        <w:ind w:left="6092" w:right="0" w:firstLine="0"/>
        <w:jc w:val="center"/>
      </w:pPr>
      <w:r>
        <w:rPr>
          <w:sz w:val="20"/>
        </w:rPr>
        <w:t xml:space="preserve"> </w:t>
      </w:r>
    </w:p>
    <w:tbl>
      <w:tblPr>
        <w:tblStyle w:val="TableGrid"/>
        <w:tblW w:w="15114" w:type="dxa"/>
        <w:tblInd w:w="13" w:type="dxa"/>
        <w:tblCellMar>
          <w:top w:w="52" w:type="dxa"/>
          <w:left w:w="68" w:type="dxa"/>
          <w:bottom w:w="0" w:type="dxa"/>
          <w:right w:w="22" w:type="dxa"/>
        </w:tblCellMar>
        <w:tblLook w:val="04A0" w:firstRow="1" w:lastRow="0" w:firstColumn="1" w:lastColumn="0" w:noHBand="0" w:noVBand="1"/>
      </w:tblPr>
      <w:tblGrid>
        <w:gridCol w:w="544"/>
        <w:gridCol w:w="5153"/>
        <w:gridCol w:w="2688"/>
        <w:gridCol w:w="586"/>
        <w:gridCol w:w="475"/>
        <w:gridCol w:w="1217"/>
        <w:gridCol w:w="1054"/>
        <w:gridCol w:w="1215"/>
        <w:gridCol w:w="545"/>
        <w:gridCol w:w="547"/>
        <w:gridCol w:w="545"/>
        <w:gridCol w:w="545"/>
      </w:tblGrid>
      <w:tr w:rsidR="00EF7FD1" w14:paraId="0368BD99" w14:textId="77777777">
        <w:trPr>
          <w:trHeight w:val="432"/>
        </w:trPr>
        <w:tc>
          <w:tcPr>
            <w:tcW w:w="544" w:type="dxa"/>
            <w:tcBorders>
              <w:top w:val="single" w:sz="8" w:space="0" w:color="000000"/>
              <w:left w:val="single" w:sz="8" w:space="0" w:color="000000"/>
              <w:bottom w:val="single" w:sz="4" w:space="0" w:color="000000"/>
              <w:right w:val="nil"/>
            </w:tcBorders>
            <w:shd w:val="clear" w:color="auto" w:fill="AEAAAA"/>
          </w:tcPr>
          <w:p w14:paraId="02A5B1B6" w14:textId="77777777" w:rsidR="00EF7FD1" w:rsidRDefault="00EF7FD1">
            <w:pPr>
              <w:spacing w:after="160" w:line="259" w:lineRule="auto"/>
              <w:ind w:left="0" w:right="0" w:firstLine="0"/>
              <w:jc w:val="left"/>
            </w:pPr>
          </w:p>
        </w:tc>
        <w:tc>
          <w:tcPr>
            <w:tcW w:w="12388" w:type="dxa"/>
            <w:gridSpan w:val="7"/>
            <w:tcBorders>
              <w:top w:val="single" w:sz="8" w:space="0" w:color="000000"/>
              <w:left w:val="nil"/>
              <w:bottom w:val="single" w:sz="4" w:space="0" w:color="000000"/>
              <w:right w:val="nil"/>
            </w:tcBorders>
            <w:shd w:val="clear" w:color="auto" w:fill="AEAAAA"/>
          </w:tcPr>
          <w:p w14:paraId="299F4399" w14:textId="77777777" w:rsidR="00EF7FD1" w:rsidRDefault="00000000">
            <w:pPr>
              <w:spacing w:after="0" w:line="259" w:lineRule="auto"/>
              <w:ind w:left="0" w:right="441" w:firstLine="0"/>
              <w:jc w:val="right"/>
            </w:pPr>
            <w:r>
              <w:rPr>
                <w:b/>
              </w:rPr>
              <w:t xml:space="preserve">OBJETIVO Nº 6.2 - </w:t>
            </w:r>
            <w:r>
              <w:t>Estruturar a política de gestão de pessoas atendendo as especificidades de Saúde.</w:t>
            </w:r>
            <w:r>
              <w:rPr>
                <w:b/>
              </w:rPr>
              <w:t xml:space="preserve"> </w:t>
            </w:r>
          </w:p>
        </w:tc>
        <w:tc>
          <w:tcPr>
            <w:tcW w:w="2182" w:type="dxa"/>
            <w:gridSpan w:val="4"/>
            <w:tcBorders>
              <w:top w:val="single" w:sz="8" w:space="0" w:color="000000"/>
              <w:left w:val="nil"/>
              <w:bottom w:val="single" w:sz="4" w:space="0" w:color="000000"/>
              <w:right w:val="single" w:sz="8" w:space="0" w:color="000000"/>
            </w:tcBorders>
            <w:shd w:val="clear" w:color="auto" w:fill="AEAAAA"/>
          </w:tcPr>
          <w:p w14:paraId="5DF10C11" w14:textId="77777777" w:rsidR="00EF7FD1" w:rsidRDefault="00EF7FD1">
            <w:pPr>
              <w:spacing w:after="160" w:line="259" w:lineRule="auto"/>
              <w:ind w:left="0" w:right="0" w:firstLine="0"/>
              <w:jc w:val="left"/>
            </w:pPr>
          </w:p>
        </w:tc>
      </w:tr>
      <w:tr w:rsidR="00EF7FD1" w14:paraId="3EF023F1" w14:textId="77777777">
        <w:trPr>
          <w:trHeight w:val="330"/>
        </w:trPr>
        <w:tc>
          <w:tcPr>
            <w:tcW w:w="544" w:type="dxa"/>
            <w:vMerge w:val="restart"/>
            <w:tcBorders>
              <w:top w:val="single" w:sz="4" w:space="0" w:color="000000"/>
              <w:left w:val="single" w:sz="4" w:space="0" w:color="000000"/>
              <w:bottom w:val="single" w:sz="8" w:space="0" w:color="CCCCCC"/>
              <w:right w:val="single" w:sz="8" w:space="0" w:color="CCCCCC"/>
            </w:tcBorders>
            <w:vAlign w:val="center"/>
          </w:tcPr>
          <w:p w14:paraId="643E4CC1" w14:textId="77777777" w:rsidR="00EF7FD1" w:rsidRDefault="00000000">
            <w:pPr>
              <w:spacing w:after="0" w:line="259" w:lineRule="auto"/>
              <w:ind w:left="94" w:right="0" w:firstLine="0"/>
              <w:jc w:val="left"/>
            </w:pPr>
            <w:r>
              <w:rPr>
                <w:b/>
                <w:sz w:val="20"/>
              </w:rPr>
              <w:t xml:space="preserve">Nº </w:t>
            </w:r>
          </w:p>
        </w:tc>
        <w:tc>
          <w:tcPr>
            <w:tcW w:w="5154" w:type="dxa"/>
            <w:vMerge w:val="restart"/>
            <w:tcBorders>
              <w:top w:val="single" w:sz="4" w:space="0" w:color="000000"/>
              <w:left w:val="single" w:sz="8" w:space="0" w:color="CCCCCC"/>
              <w:bottom w:val="single" w:sz="8" w:space="0" w:color="CCCCCC"/>
              <w:right w:val="single" w:sz="8" w:space="0" w:color="CCCCCC"/>
            </w:tcBorders>
            <w:vAlign w:val="center"/>
          </w:tcPr>
          <w:p w14:paraId="45136E77" w14:textId="77777777" w:rsidR="00EF7FD1" w:rsidRDefault="00000000">
            <w:pPr>
              <w:spacing w:after="0" w:line="259" w:lineRule="auto"/>
              <w:ind w:left="0" w:right="46" w:firstLine="0"/>
              <w:jc w:val="center"/>
            </w:pPr>
            <w:r>
              <w:rPr>
                <w:b/>
                <w:sz w:val="20"/>
              </w:rPr>
              <w:t xml:space="preserve">Descrição da Meta </w:t>
            </w:r>
          </w:p>
        </w:tc>
        <w:tc>
          <w:tcPr>
            <w:tcW w:w="2688" w:type="dxa"/>
            <w:vMerge w:val="restart"/>
            <w:tcBorders>
              <w:top w:val="single" w:sz="4" w:space="0" w:color="000000"/>
              <w:left w:val="single" w:sz="8" w:space="0" w:color="CCCCCC"/>
              <w:bottom w:val="single" w:sz="8" w:space="0" w:color="CCCCCC"/>
              <w:right w:val="single" w:sz="8" w:space="0" w:color="CCCCCC"/>
            </w:tcBorders>
            <w:vAlign w:val="center"/>
          </w:tcPr>
          <w:p w14:paraId="1581A9B8" w14:textId="77777777" w:rsidR="00EF7FD1" w:rsidRDefault="00000000">
            <w:pPr>
              <w:spacing w:after="0" w:line="259" w:lineRule="auto"/>
              <w:ind w:left="0" w:right="43" w:firstLine="0"/>
              <w:jc w:val="center"/>
            </w:pPr>
            <w:r>
              <w:rPr>
                <w:b/>
                <w:sz w:val="20"/>
              </w:rPr>
              <w:t xml:space="preserve">Indicador para </w:t>
            </w:r>
          </w:p>
          <w:p w14:paraId="2A58AD32" w14:textId="77777777" w:rsidR="00EF7FD1" w:rsidRDefault="00000000">
            <w:pPr>
              <w:spacing w:after="0" w:line="259" w:lineRule="auto"/>
              <w:ind w:left="6" w:right="0" w:firstLine="0"/>
            </w:pPr>
            <w:r>
              <w:rPr>
                <w:b/>
                <w:sz w:val="20"/>
              </w:rPr>
              <w:t xml:space="preserve">monitoramento e avaliação da </w:t>
            </w:r>
          </w:p>
          <w:p w14:paraId="26F9173B" w14:textId="77777777" w:rsidR="00EF7FD1" w:rsidRDefault="00000000">
            <w:pPr>
              <w:spacing w:after="0" w:line="259" w:lineRule="auto"/>
              <w:ind w:left="0" w:right="47" w:firstLine="0"/>
              <w:jc w:val="center"/>
            </w:pPr>
            <w:r>
              <w:rPr>
                <w:b/>
                <w:sz w:val="20"/>
              </w:rPr>
              <w:t xml:space="preserve">meta </w:t>
            </w:r>
          </w:p>
        </w:tc>
        <w:tc>
          <w:tcPr>
            <w:tcW w:w="2278" w:type="dxa"/>
            <w:gridSpan w:val="3"/>
            <w:vMerge w:val="restart"/>
            <w:tcBorders>
              <w:top w:val="single" w:sz="4" w:space="0" w:color="000000"/>
              <w:left w:val="single" w:sz="8" w:space="0" w:color="CCCCCC"/>
              <w:bottom w:val="single" w:sz="8" w:space="0" w:color="CCCCCC"/>
              <w:right w:val="single" w:sz="8" w:space="0" w:color="CCCCCC"/>
            </w:tcBorders>
            <w:vAlign w:val="center"/>
          </w:tcPr>
          <w:p w14:paraId="3CFCF186" w14:textId="77777777" w:rsidR="00EF7FD1" w:rsidRDefault="00000000">
            <w:pPr>
              <w:spacing w:after="0" w:line="259" w:lineRule="auto"/>
              <w:ind w:left="0" w:right="52" w:firstLine="0"/>
              <w:jc w:val="center"/>
            </w:pPr>
            <w:r>
              <w:rPr>
                <w:b/>
                <w:sz w:val="20"/>
              </w:rPr>
              <w:t xml:space="preserve">Indicador (Linha-Base) </w:t>
            </w:r>
          </w:p>
        </w:tc>
        <w:tc>
          <w:tcPr>
            <w:tcW w:w="1054" w:type="dxa"/>
            <w:vMerge w:val="restart"/>
            <w:tcBorders>
              <w:top w:val="single" w:sz="4" w:space="0" w:color="000000"/>
              <w:left w:val="single" w:sz="8" w:space="0" w:color="CCCCCC"/>
              <w:bottom w:val="single" w:sz="8" w:space="0" w:color="CCCCCC"/>
              <w:right w:val="single" w:sz="8" w:space="0" w:color="CCCCCC"/>
            </w:tcBorders>
          </w:tcPr>
          <w:p w14:paraId="4ECA7945" w14:textId="77777777" w:rsidR="00EF7FD1" w:rsidRDefault="00000000">
            <w:pPr>
              <w:spacing w:after="0" w:line="259" w:lineRule="auto"/>
              <w:ind w:left="0" w:right="47" w:firstLine="0"/>
              <w:jc w:val="center"/>
            </w:pPr>
            <w:r>
              <w:rPr>
                <w:b/>
                <w:sz w:val="20"/>
              </w:rPr>
              <w:t xml:space="preserve">Meta </w:t>
            </w:r>
          </w:p>
          <w:p w14:paraId="489B32DE" w14:textId="77777777" w:rsidR="00EF7FD1" w:rsidRDefault="00000000">
            <w:pPr>
              <w:spacing w:after="0" w:line="259" w:lineRule="auto"/>
              <w:ind w:left="0" w:right="47" w:firstLine="0"/>
              <w:jc w:val="center"/>
            </w:pPr>
            <w:r>
              <w:rPr>
                <w:b/>
                <w:sz w:val="20"/>
              </w:rPr>
              <w:t xml:space="preserve">Plano </w:t>
            </w:r>
          </w:p>
          <w:p w14:paraId="04FB5095" w14:textId="77777777" w:rsidR="00EF7FD1" w:rsidRDefault="00000000">
            <w:pPr>
              <w:spacing w:after="0" w:line="259" w:lineRule="auto"/>
              <w:ind w:left="0" w:right="11" w:firstLine="0"/>
              <w:jc w:val="center"/>
            </w:pPr>
            <w:r>
              <w:rPr>
                <w:b/>
                <w:sz w:val="20"/>
              </w:rPr>
              <w:t xml:space="preserve">(20222025) </w:t>
            </w:r>
          </w:p>
        </w:tc>
        <w:tc>
          <w:tcPr>
            <w:tcW w:w="1215" w:type="dxa"/>
            <w:vMerge w:val="restart"/>
            <w:tcBorders>
              <w:top w:val="single" w:sz="4" w:space="0" w:color="000000"/>
              <w:left w:val="single" w:sz="8" w:space="0" w:color="CCCCCC"/>
              <w:bottom w:val="single" w:sz="8" w:space="0" w:color="CCCCCC"/>
              <w:right w:val="single" w:sz="8" w:space="0" w:color="CCCCCC"/>
            </w:tcBorders>
            <w:vAlign w:val="center"/>
          </w:tcPr>
          <w:p w14:paraId="384F271E" w14:textId="77777777" w:rsidR="00EF7FD1" w:rsidRDefault="00000000">
            <w:pPr>
              <w:spacing w:after="0" w:line="259" w:lineRule="auto"/>
              <w:ind w:left="0" w:right="0" w:firstLine="0"/>
              <w:jc w:val="center"/>
            </w:pPr>
            <w:r>
              <w:rPr>
                <w:b/>
                <w:sz w:val="20"/>
              </w:rPr>
              <w:t xml:space="preserve">Unidade de Medida </w:t>
            </w:r>
          </w:p>
        </w:tc>
        <w:tc>
          <w:tcPr>
            <w:tcW w:w="2182" w:type="dxa"/>
            <w:gridSpan w:val="4"/>
            <w:tcBorders>
              <w:top w:val="single" w:sz="4" w:space="0" w:color="000000"/>
              <w:left w:val="single" w:sz="8" w:space="0" w:color="CCCCCC"/>
              <w:bottom w:val="single" w:sz="8" w:space="0" w:color="CCCCCC"/>
              <w:right w:val="single" w:sz="4" w:space="0" w:color="000000"/>
            </w:tcBorders>
          </w:tcPr>
          <w:p w14:paraId="4F9C6C36" w14:textId="77777777" w:rsidR="00EF7FD1" w:rsidRDefault="00000000">
            <w:pPr>
              <w:spacing w:after="0" w:line="259" w:lineRule="auto"/>
              <w:ind w:left="0" w:right="49" w:firstLine="0"/>
              <w:jc w:val="center"/>
            </w:pPr>
            <w:r>
              <w:rPr>
                <w:b/>
                <w:sz w:val="20"/>
              </w:rPr>
              <w:t xml:space="preserve">Meta Prevista </w:t>
            </w:r>
          </w:p>
        </w:tc>
      </w:tr>
      <w:tr w:rsidR="00EF7FD1" w14:paraId="1028ACF9" w14:textId="77777777">
        <w:trPr>
          <w:trHeight w:val="476"/>
        </w:trPr>
        <w:tc>
          <w:tcPr>
            <w:tcW w:w="0" w:type="auto"/>
            <w:vMerge/>
            <w:tcBorders>
              <w:top w:val="nil"/>
              <w:left w:val="single" w:sz="4" w:space="0" w:color="000000"/>
              <w:bottom w:val="nil"/>
              <w:right w:val="single" w:sz="8" w:space="0" w:color="CCCCCC"/>
            </w:tcBorders>
          </w:tcPr>
          <w:p w14:paraId="1D9FA39A" w14:textId="77777777" w:rsidR="00EF7FD1" w:rsidRDefault="00EF7FD1">
            <w:pPr>
              <w:spacing w:after="160" w:line="259" w:lineRule="auto"/>
              <w:ind w:left="0" w:right="0" w:firstLine="0"/>
              <w:jc w:val="left"/>
            </w:pPr>
          </w:p>
        </w:tc>
        <w:tc>
          <w:tcPr>
            <w:tcW w:w="0" w:type="auto"/>
            <w:vMerge/>
            <w:tcBorders>
              <w:top w:val="nil"/>
              <w:left w:val="single" w:sz="8" w:space="0" w:color="CCCCCC"/>
              <w:bottom w:val="nil"/>
              <w:right w:val="single" w:sz="8" w:space="0" w:color="CCCCCC"/>
            </w:tcBorders>
          </w:tcPr>
          <w:p w14:paraId="105416A0" w14:textId="77777777" w:rsidR="00EF7FD1" w:rsidRDefault="00EF7FD1">
            <w:pPr>
              <w:spacing w:after="160" w:line="259" w:lineRule="auto"/>
              <w:ind w:left="0" w:right="0" w:firstLine="0"/>
              <w:jc w:val="left"/>
            </w:pPr>
          </w:p>
        </w:tc>
        <w:tc>
          <w:tcPr>
            <w:tcW w:w="0" w:type="auto"/>
            <w:vMerge/>
            <w:tcBorders>
              <w:top w:val="nil"/>
              <w:left w:val="single" w:sz="8" w:space="0" w:color="CCCCCC"/>
              <w:bottom w:val="nil"/>
              <w:right w:val="single" w:sz="8" w:space="0" w:color="CCCCCC"/>
            </w:tcBorders>
          </w:tcPr>
          <w:p w14:paraId="04F4BD23" w14:textId="77777777" w:rsidR="00EF7FD1" w:rsidRDefault="00EF7FD1">
            <w:pPr>
              <w:spacing w:after="160" w:line="259" w:lineRule="auto"/>
              <w:ind w:left="0" w:right="0" w:firstLine="0"/>
              <w:jc w:val="left"/>
            </w:pPr>
          </w:p>
        </w:tc>
        <w:tc>
          <w:tcPr>
            <w:tcW w:w="0" w:type="auto"/>
            <w:gridSpan w:val="3"/>
            <w:vMerge/>
            <w:tcBorders>
              <w:top w:val="nil"/>
              <w:left w:val="single" w:sz="8" w:space="0" w:color="CCCCCC"/>
              <w:bottom w:val="single" w:sz="8" w:space="0" w:color="CCCCCC"/>
              <w:right w:val="single" w:sz="8" w:space="0" w:color="CCCCCC"/>
            </w:tcBorders>
          </w:tcPr>
          <w:p w14:paraId="3C08A65B" w14:textId="77777777" w:rsidR="00EF7FD1" w:rsidRDefault="00EF7FD1">
            <w:pPr>
              <w:spacing w:after="160" w:line="259" w:lineRule="auto"/>
              <w:ind w:left="0" w:right="0" w:firstLine="0"/>
              <w:jc w:val="left"/>
            </w:pPr>
          </w:p>
        </w:tc>
        <w:tc>
          <w:tcPr>
            <w:tcW w:w="0" w:type="auto"/>
            <w:vMerge/>
            <w:tcBorders>
              <w:top w:val="nil"/>
              <w:left w:val="single" w:sz="8" w:space="0" w:color="CCCCCC"/>
              <w:bottom w:val="nil"/>
              <w:right w:val="single" w:sz="8" w:space="0" w:color="CCCCCC"/>
            </w:tcBorders>
          </w:tcPr>
          <w:p w14:paraId="32E2C534" w14:textId="77777777" w:rsidR="00EF7FD1" w:rsidRDefault="00EF7FD1">
            <w:pPr>
              <w:spacing w:after="160" w:line="259" w:lineRule="auto"/>
              <w:ind w:left="0" w:right="0" w:firstLine="0"/>
              <w:jc w:val="left"/>
            </w:pPr>
          </w:p>
        </w:tc>
        <w:tc>
          <w:tcPr>
            <w:tcW w:w="0" w:type="auto"/>
            <w:vMerge/>
            <w:tcBorders>
              <w:top w:val="nil"/>
              <w:left w:val="single" w:sz="8" w:space="0" w:color="CCCCCC"/>
              <w:bottom w:val="nil"/>
              <w:right w:val="single" w:sz="8" w:space="0" w:color="CCCCCC"/>
            </w:tcBorders>
          </w:tcPr>
          <w:p w14:paraId="40B4350E" w14:textId="77777777" w:rsidR="00EF7FD1" w:rsidRDefault="00EF7FD1">
            <w:pPr>
              <w:spacing w:after="160" w:line="259" w:lineRule="auto"/>
              <w:ind w:left="0" w:right="0" w:firstLine="0"/>
              <w:jc w:val="left"/>
            </w:pPr>
          </w:p>
        </w:tc>
        <w:tc>
          <w:tcPr>
            <w:tcW w:w="545" w:type="dxa"/>
            <w:vMerge w:val="restart"/>
            <w:tcBorders>
              <w:top w:val="single" w:sz="8" w:space="0" w:color="CCCCCC"/>
              <w:left w:val="single" w:sz="8" w:space="0" w:color="CCCCCC"/>
              <w:bottom w:val="single" w:sz="8" w:space="0" w:color="CCCCCC"/>
              <w:right w:val="single" w:sz="8" w:space="0" w:color="CCCCCC"/>
            </w:tcBorders>
            <w:vAlign w:val="center"/>
          </w:tcPr>
          <w:p w14:paraId="5C6439C5" w14:textId="77777777" w:rsidR="00EF7FD1" w:rsidRDefault="00000000">
            <w:pPr>
              <w:spacing w:after="0" w:line="259" w:lineRule="auto"/>
              <w:ind w:left="1" w:right="0" w:firstLine="0"/>
            </w:pPr>
            <w:r>
              <w:rPr>
                <w:b/>
                <w:sz w:val="20"/>
              </w:rPr>
              <w:t xml:space="preserve">2022 </w:t>
            </w:r>
          </w:p>
        </w:tc>
        <w:tc>
          <w:tcPr>
            <w:tcW w:w="547" w:type="dxa"/>
            <w:vMerge w:val="restart"/>
            <w:tcBorders>
              <w:top w:val="single" w:sz="8" w:space="0" w:color="CCCCCC"/>
              <w:left w:val="single" w:sz="8" w:space="0" w:color="CCCCCC"/>
              <w:bottom w:val="single" w:sz="8" w:space="0" w:color="CCCCCC"/>
              <w:right w:val="single" w:sz="8" w:space="0" w:color="CCCCCC"/>
            </w:tcBorders>
            <w:vAlign w:val="center"/>
          </w:tcPr>
          <w:p w14:paraId="0C0912B0" w14:textId="77777777" w:rsidR="00EF7FD1" w:rsidRDefault="00000000">
            <w:pPr>
              <w:spacing w:after="0" w:line="259" w:lineRule="auto"/>
              <w:ind w:left="4" w:right="0" w:firstLine="0"/>
            </w:pPr>
            <w:r>
              <w:rPr>
                <w:b/>
                <w:sz w:val="20"/>
              </w:rPr>
              <w:t xml:space="preserve">2023 </w:t>
            </w:r>
          </w:p>
        </w:tc>
        <w:tc>
          <w:tcPr>
            <w:tcW w:w="545" w:type="dxa"/>
            <w:vMerge w:val="restart"/>
            <w:tcBorders>
              <w:top w:val="single" w:sz="8" w:space="0" w:color="CCCCCC"/>
              <w:left w:val="single" w:sz="8" w:space="0" w:color="CCCCCC"/>
              <w:bottom w:val="single" w:sz="8" w:space="0" w:color="CCCCCC"/>
              <w:right w:val="single" w:sz="8" w:space="0" w:color="CCCCCC"/>
            </w:tcBorders>
            <w:vAlign w:val="center"/>
          </w:tcPr>
          <w:p w14:paraId="531E8E6D" w14:textId="77777777" w:rsidR="00EF7FD1" w:rsidRDefault="00000000">
            <w:pPr>
              <w:spacing w:after="0" w:line="259" w:lineRule="auto"/>
              <w:ind w:left="1" w:right="0" w:firstLine="0"/>
            </w:pPr>
            <w:r>
              <w:rPr>
                <w:b/>
                <w:sz w:val="20"/>
              </w:rPr>
              <w:t xml:space="preserve">2024 </w:t>
            </w:r>
          </w:p>
        </w:tc>
        <w:tc>
          <w:tcPr>
            <w:tcW w:w="545" w:type="dxa"/>
            <w:vMerge w:val="restart"/>
            <w:tcBorders>
              <w:top w:val="single" w:sz="8" w:space="0" w:color="CCCCCC"/>
              <w:left w:val="single" w:sz="8" w:space="0" w:color="CCCCCC"/>
              <w:bottom w:val="single" w:sz="8" w:space="0" w:color="CCCCCC"/>
              <w:right w:val="single" w:sz="4" w:space="0" w:color="000000"/>
            </w:tcBorders>
            <w:vAlign w:val="center"/>
          </w:tcPr>
          <w:p w14:paraId="564AD70B" w14:textId="77777777" w:rsidR="00EF7FD1" w:rsidRDefault="00000000">
            <w:pPr>
              <w:spacing w:after="0" w:line="259" w:lineRule="auto"/>
              <w:ind w:left="4" w:right="0" w:firstLine="0"/>
            </w:pPr>
            <w:r>
              <w:rPr>
                <w:b/>
                <w:sz w:val="20"/>
              </w:rPr>
              <w:t xml:space="preserve">2025 </w:t>
            </w:r>
          </w:p>
        </w:tc>
      </w:tr>
      <w:tr w:rsidR="00EF7FD1" w14:paraId="75124759" w14:textId="77777777">
        <w:trPr>
          <w:trHeight w:val="506"/>
        </w:trPr>
        <w:tc>
          <w:tcPr>
            <w:tcW w:w="0" w:type="auto"/>
            <w:vMerge/>
            <w:tcBorders>
              <w:top w:val="nil"/>
              <w:left w:val="single" w:sz="4" w:space="0" w:color="000000"/>
              <w:bottom w:val="single" w:sz="8" w:space="0" w:color="CCCCCC"/>
              <w:right w:val="single" w:sz="8" w:space="0" w:color="CCCCCC"/>
            </w:tcBorders>
          </w:tcPr>
          <w:p w14:paraId="0380761F" w14:textId="77777777" w:rsidR="00EF7FD1" w:rsidRDefault="00EF7FD1">
            <w:pPr>
              <w:spacing w:after="160" w:line="259" w:lineRule="auto"/>
              <w:ind w:left="0" w:right="0" w:firstLine="0"/>
              <w:jc w:val="left"/>
            </w:pPr>
          </w:p>
        </w:tc>
        <w:tc>
          <w:tcPr>
            <w:tcW w:w="0" w:type="auto"/>
            <w:vMerge/>
            <w:tcBorders>
              <w:top w:val="nil"/>
              <w:left w:val="single" w:sz="8" w:space="0" w:color="CCCCCC"/>
              <w:bottom w:val="single" w:sz="8" w:space="0" w:color="CCCCCC"/>
              <w:right w:val="single" w:sz="8" w:space="0" w:color="CCCCCC"/>
            </w:tcBorders>
          </w:tcPr>
          <w:p w14:paraId="7240366F" w14:textId="77777777" w:rsidR="00EF7FD1" w:rsidRDefault="00EF7FD1">
            <w:pPr>
              <w:spacing w:after="160" w:line="259" w:lineRule="auto"/>
              <w:ind w:left="0" w:right="0" w:firstLine="0"/>
              <w:jc w:val="left"/>
            </w:pPr>
          </w:p>
        </w:tc>
        <w:tc>
          <w:tcPr>
            <w:tcW w:w="0" w:type="auto"/>
            <w:vMerge/>
            <w:tcBorders>
              <w:top w:val="nil"/>
              <w:left w:val="single" w:sz="8" w:space="0" w:color="CCCCCC"/>
              <w:bottom w:val="single" w:sz="8" w:space="0" w:color="CCCCCC"/>
              <w:right w:val="single" w:sz="8" w:space="0" w:color="CCCCCC"/>
            </w:tcBorders>
          </w:tcPr>
          <w:p w14:paraId="247542DA" w14:textId="77777777" w:rsidR="00EF7FD1" w:rsidRDefault="00EF7FD1">
            <w:pPr>
              <w:spacing w:after="160" w:line="259" w:lineRule="auto"/>
              <w:ind w:left="0" w:right="0" w:firstLine="0"/>
              <w:jc w:val="left"/>
            </w:pPr>
          </w:p>
        </w:tc>
        <w:tc>
          <w:tcPr>
            <w:tcW w:w="586" w:type="dxa"/>
            <w:tcBorders>
              <w:top w:val="single" w:sz="8" w:space="0" w:color="CCCCCC"/>
              <w:left w:val="single" w:sz="8" w:space="0" w:color="CCCCCC"/>
              <w:bottom w:val="single" w:sz="8" w:space="0" w:color="CCCCCC"/>
              <w:right w:val="single" w:sz="8" w:space="0" w:color="CCCCCC"/>
            </w:tcBorders>
            <w:vAlign w:val="center"/>
          </w:tcPr>
          <w:p w14:paraId="419268DB" w14:textId="77777777" w:rsidR="00EF7FD1" w:rsidRDefault="00000000">
            <w:pPr>
              <w:spacing w:after="0" w:line="259" w:lineRule="auto"/>
              <w:ind w:left="1" w:right="0" w:firstLine="0"/>
            </w:pPr>
            <w:r>
              <w:rPr>
                <w:b/>
                <w:sz w:val="20"/>
              </w:rPr>
              <w:t xml:space="preserve">Valor </w:t>
            </w:r>
          </w:p>
        </w:tc>
        <w:tc>
          <w:tcPr>
            <w:tcW w:w="475" w:type="dxa"/>
            <w:tcBorders>
              <w:top w:val="single" w:sz="8" w:space="0" w:color="CCCCCC"/>
              <w:left w:val="single" w:sz="8" w:space="0" w:color="CCCCCC"/>
              <w:bottom w:val="single" w:sz="8" w:space="0" w:color="CCCCCC"/>
              <w:right w:val="single" w:sz="8" w:space="0" w:color="CCCCCC"/>
            </w:tcBorders>
            <w:vAlign w:val="center"/>
          </w:tcPr>
          <w:p w14:paraId="28CD7439" w14:textId="77777777" w:rsidR="00EF7FD1" w:rsidRDefault="00000000">
            <w:pPr>
              <w:spacing w:after="0" w:line="259" w:lineRule="auto"/>
              <w:ind w:left="1" w:right="0" w:firstLine="0"/>
            </w:pPr>
            <w:r>
              <w:rPr>
                <w:b/>
                <w:sz w:val="20"/>
              </w:rPr>
              <w:t xml:space="preserve">Ano </w:t>
            </w:r>
          </w:p>
        </w:tc>
        <w:tc>
          <w:tcPr>
            <w:tcW w:w="1217" w:type="dxa"/>
            <w:tcBorders>
              <w:top w:val="single" w:sz="8" w:space="0" w:color="CCCCCC"/>
              <w:left w:val="single" w:sz="8" w:space="0" w:color="CCCCCC"/>
              <w:bottom w:val="single" w:sz="8" w:space="0" w:color="CCCCCC"/>
              <w:right w:val="single" w:sz="8" w:space="0" w:color="CCCCCC"/>
            </w:tcBorders>
          </w:tcPr>
          <w:p w14:paraId="6CF0804D" w14:textId="77777777" w:rsidR="00EF7FD1" w:rsidRDefault="00000000">
            <w:pPr>
              <w:spacing w:after="0" w:line="259" w:lineRule="auto"/>
              <w:ind w:left="0" w:right="0" w:firstLine="0"/>
              <w:jc w:val="center"/>
            </w:pPr>
            <w:r>
              <w:rPr>
                <w:b/>
                <w:sz w:val="20"/>
              </w:rPr>
              <w:t xml:space="preserve">Unidade de Medida </w:t>
            </w:r>
          </w:p>
        </w:tc>
        <w:tc>
          <w:tcPr>
            <w:tcW w:w="0" w:type="auto"/>
            <w:vMerge/>
            <w:tcBorders>
              <w:top w:val="nil"/>
              <w:left w:val="single" w:sz="8" w:space="0" w:color="CCCCCC"/>
              <w:bottom w:val="single" w:sz="8" w:space="0" w:color="CCCCCC"/>
              <w:right w:val="single" w:sz="8" w:space="0" w:color="CCCCCC"/>
            </w:tcBorders>
          </w:tcPr>
          <w:p w14:paraId="617702C1" w14:textId="77777777" w:rsidR="00EF7FD1" w:rsidRDefault="00EF7FD1">
            <w:pPr>
              <w:spacing w:after="160" w:line="259" w:lineRule="auto"/>
              <w:ind w:left="0" w:right="0" w:firstLine="0"/>
              <w:jc w:val="left"/>
            </w:pPr>
          </w:p>
        </w:tc>
        <w:tc>
          <w:tcPr>
            <w:tcW w:w="0" w:type="auto"/>
            <w:vMerge/>
            <w:tcBorders>
              <w:top w:val="nil"/>
              <w:left w:val="single" w:sz="8" w:space="0" w:color="CCCCCC"/>
              <w:bottom w:val="single" w:sz="8" w:space="0" w:color="CCCCCC"/>
              <w:right w:val="single" w:sz="8" w:space="0" w:color="CCCCCC"/>
            </w:tcBorders>
          </w:tcPr>
          <w:p w14:paraId="2DB19ED3" w14:textId="77777777" w:rsidR="00EF7FD1" w:rsidRDefault="00EF7FD1">
            <w:pPr>
              <w:spacing w:after="160" w:line="259" w:lineRule="auto"/>
              <w:ind w:left="0" w:right="0" w:firstLine="0"/>
              <w:jc w:val="left"/>
            </w:pPr>
          </w:p>
        </w:tc>
        <w:tc>
          <w:tcPr>
            <w:tcW w:w="0" w:type="auto"/>
            <w:vMerge/>
            <w:tcBorders>
              <w:top w:val="nil"/>
              <w:left w:val="single" w:sz="8" w:space="0" w:color="CCCCCC"/>
              <w:bottom w:val="single" w:sz="8" w:space="0" w:color="CCCCCC"/>
              <w:right w:val="single" w:sz="8" w:space="0" w:color="CCCCCC"/>
            </w:tcBorders>
          </w:tcPr>
          <w:p w14:paraId="1226D009" w14:textId="77777777" w:rsidR="00EF7FD1" w:rsidRDefault="00EF7FD1">
            <w:pPr>
              <w:spacing w:after="160" w:line="259" w:lineRule="auto"/>
              <w:ind w:left="0" w:right="0" w:firstLine="0"/>
              <w:jc w:val="left"/>
            </w:pPr>
          </w:p>
        </w:tc>
        <w:tc>
          <w:tcPr>
            <w:tcW w:w="0" w:type="auto"/>
            <w:vMerge/>
            <w:tcBorders>
              <w:top w:val="nil"/>
              <w:left w:val="single" w:sz="8" w:space="0" w:color="CCCCCC"/>
              <w:bottom w:val="single" w:sz="8" w:space="0" w:color="CCCCCC"/>
              <w:right w:val="single" w:sz="8" w:space="0" w:color="CCCCCC"/>
            </w:tcBorders>
          </w:tcPr>
          <w:p w14:paraId="76079267" w14:textId="77777777" w:rsidR="00EF7FD1" w:rsidRDefault="00EF7FD1">
            <w:pPr>
              <w:spacing w:after="160" w:line="259" w:lineRule="auto"/>
              <w:ind w:left="0" w:right="0" w:firstLine="0"/>
              <w:jc w:val="left"/>
            </w:pPr>
          </w:p>
        </w:tc>
        <w:tc>
          <w:tcPr>
            <w:tcW w:w="0" w:type="auto"/>
            <w:vMerge/>
            <w:tcBorders>
              <w:top w:val="nil"/>
              <w:left w:val="single" w:sz="8" w:space="0" w:color="CCCCCC"/>
              <w:bottom w:val="single" w:sz="8" w:space="0" w:color="CCCCCC"/>
              <w:right w:val="single" w:sz="8" w:space="0" w:color="CCCCCC"/>
            </w:tcBorders>
          </w:tcPr>
          <w:p w14:paraId="1B886EE8" w14:textId="77777777" w:rsidR="00EF7FD1" w:rsidRDefault="00EF7FD1">
            <w:pPr>
              <w:spacing w:after="160" w:line="259" w:lineRule="auto"/>
              <w:ind w:left="0" w:right="0" w:firstLine="0"/>
              <w:jc w:val="left"/>
            </w:pPr>
          </w:p>
        </w:tc>
        <w:tc>
          <w:tcPr>
            <w:tcW w:w="0" w:type="auto"/>
            <w:vMerge/>
            <w:tcBorders>
              <w:top w:val="nil"/>
              <w:left w:val="single" w:sz="8" w:space="0" w:color="CCCCCC"/>
              <w:bottom w:val="single" w:sz="8" w:space="0" w:color="CCCCCC"/>
              <w:right w:val="single" w:sz="4" w:space="0" w:color="000000"/>
            </w:tcBorders>
          </w:tcPr>
          <w:p w14:paraId="5C138CED" w14:textId="77777777" w:rsidR="00EF7FD1" w:rsidRDefault="00EF7FD1">
            <w:pPr>
              <w:spacing w:after="160" w:line="259" w:lineRule="auto"/>
              <w:ind w:left="0" w:right="0" w:firstLine="0"/>
              <w:jc w:val="left"/>
            </w:pPr>
          </w:p>
        </w:tc>
      </w:tr>
      <w:tr w:rsidR="00EF7FD1" w14:paraId="4200B60E" w14:textId="77777777">
        <w:trPr>
          <w:trHeight w:val="1310"/>
        </w:trPr>
        <w:tc>
          <w:tcPr>
            <w:tcW w:w="544" w:type="dxa"/>
            <w:tcBorders>
              <w:top w:val="single" w:sz="8" w:space="0" w:color="CCCCCC"/>
              <w:left w:val="single" w:sz="4" w:space="0" w:color="000000"/>
              <w:bottom w:val="single" w:sz="8" w:space="0" w:color="CCCCCC"/>
              <w:right w:val="single" w:sz="8" w:space="0" w:color="CCCCCC"/>
            </w:tcBorders>
            <w:vAlign w:val="center"/>
          </w:tcPr>
          <w:p w14:paraId="594806B5" w14:textId="77777777" w:rsidR="00EF7FD1" w:rsidRDefault="00000000">
            <w:pPr>
              <w:spacing w:after="0" w:line="259" w:lineRule="auto"/>
              <w:ind w:left="0" w:right="0" w:firstLine="0"/>
            </w:pPr>
            <w:r>
              <w:rPr>
                <w:sz w:val="20"/>
              </w:rPr>
              <w:t xml:space="preserve">6.2.1 </w:t>
            </w:r>
          </w:p>
        </w:tc>
        <w:tc>
          <w:tcPr>
            <w:tcW w:w="5154" w:type="dxa"/>
            <w:tcBorders>
              <w:top w:val="single" w:sz="8" w:space="0" w:color="CCCCCC"/>
              <w:left w:val="single" w:sz="8" w:space="0" w:color="CCCCCC"/>
              <w:bottom w:val="single" w:sz="8" w:space="0" w:color="CCCCCC"/>
              <w:right w:val="single" w:sz="8" w:space="0" w:color="CCCCCC"/>
            </w:tcBorders>
            <w:vAlign w:val="center"/>
          </w:tcPr>
          <w:p w14:paraId="3B3644D1" w14:textId="77777777" w:rsidR="00EF7FD1" w:rsidRDefault="00000000">
            <w:pPr>
              <w:spacing w:after="0" w:line="259" w:lineRule="auto"/>
              <w:ind w:left="0" w:right="0" w:firstLine="0"/>
              <w:jc w:val="center"/>
            </w:pPr>
            <w:r>
              <w:rPr>
                <w:sz w:val="20"/>
              </w:rPr>
              <w:t xml:space="preserve">Criação de um plano de cargos, carreiras e salários específico da saúde; com a ampliação e inclusão de categorias como o profissional de educação física no âmbito da secretaria Municipal de Saúde.  </w:t>
            </w:r>
          </w:p>
        </w:tc>
        <w:tc>
          <w:tcPr>
            <w:tcW w:w="2688" w:type="dxa"/>
            <w:tcBorders>
              <w:top w:val="single" w:sz="8" w:space="0" w:color="CCCCCC"/>
              <w:left w:val="single" w:sz="8" w:space="0" w:color="CCCCCC"/>
              <w:bottom w:val="single" w:sz="8" w:space="0" w:color="CCCCCC"/>
              <w:right w:val="single" w:sz="8" w:space="0" w:color="CCCCCC"/>
            </w:tcBorders>
            <w:vAlign w:val="center"/>
          </w:tcPr>
          <w:p w14:paraId="2BFAD174" w14:textId="77777777" w:rsidR="00EF7FD1" w:rsidRDefault="00000000">
            <w:pPr>
              <w:spacing w:after="0" w:line="259" w:lineRule="auto"/>
              <w:ind w:left="0" w:right="0" w:firstLine="0"/>
              <w:jc w:val="center"/>
            </w:pPr>
            <w:r>
              <w:rPr>
                <w:sz w:val="20"/>
              </w:rPr>
              <w:t xml:space="preserve">Plano de cargos, carreiras e salários criados </w:t>
            </w:r>
          </w:p>
        </w:tc>
        <w:tc>
          <w:tcPr>
            <w:tcW w:w="586" w:type="dxa"/>
            <w:tcBorders>
              <w:top w:val="single" w:sz="8" w:space="0" w:color="CCCCCC"/>
              <w:left w:val="single" w:sz="8" w:space="0" w:color="CCCCCC"/>
              <w:bottom w:val="single" w:sz="8" w:space="0" w:color="CCCCCC"/>
              <w:right w:val="single" w:sz="8" w:space="0" w:color="CCCCCC"/>
            </w:tcBorders>
            <w:vAlign w:val="center"/>
          </w:tcPr>
          <w:p w14:paraId="50422C93" w14:textId="77777777" w:rsidR="00EF7FD1" w:rsidRDefault="00000000">
            <w:pPr>
              <w:spacing w:after="0" w:line="259" w:lineRule="auto"/>
              <w:ind w:left="0" w:right="53" w:firstLine="0"/>
              <w:jc w:val="center"/>
            </w:pPr>
            <w:r>
              <w:rPr>
                <w:sz w:val="20"/>
              </w:rPr>
              <w:t xml:space="preserve">- </w:t>
            </w:r>
          </w:p>
        </w:tc>
        <w:tc>
          <w:tcPr>
            <w:tcW w:w="475" w:type="dxa"/>
            <w:tcBorders>
              <w:top w:val="single" w:sz="8" w:space="0" w:color="CCCCCC"/>
              <w:left w:val="single" w:sz="8" w:space="0" w:color="CCCCCC"/>
              <w:bottom w:val="single" w:sz="8" w:space="0" w:color="CCCCCC"/>
              <w:right w:val="single" w:sz="8" w:space="0" w:color="CCCCCC"/>
            </w:tcBorders>
            <w:vAlign w:val="center"/>
          </w:tcPr>
          <w:p w14:paraId="15B4F0A7" w14:textId="77777777" w:rsidR="00EF7FD1" w:rsidRDefault="00000000">
            <w:pPr>
              <w:spacing w:after="0" w:line="259" w:lineRule="auto"/>
              <w:ind w:left="0" w:right="48" w:firstLine="0"/>
              <w:jc w:val="center"/>
            </w:pPr>
            <w:r>
              <w:rPr>
                <w:sz w:val="20"/>
              </w:rPr>
              <w:t xml:space="preserve">- </w:t>
            </w:r>
          </w:p>
        </w:tc>
        <w:tc>
          <w:tcPr>
            <w:tcW w:w="1217" w:type="dxa"/>
            <w:tcBorders>
              <w:top w:val="single" w:sz="8" w:space="0" w:color="CCCCCC"/>
              <w:left w:val="single" w:sz="8" w:space="0" w:color="CCCCCC"/>
              <w:bottom w:val="single" w:sz="8" w:space="0" w:color="CCCCCC"/>
              <w:right w:val="single" w:sz="8" w:space="0" w:color="CCCCCC"/>
            </w:tcBorders>
            <w:vAlign w:val="center"/>
          </w:tcPr>
          <w:p w14:paraId="5980E3B3" w14:textId="77777777" w:rsidR="00EF7FD1" w:rsidRDefault="00000000">
            <w:pPr>
              <w:spacing w:after="0" w:line="259" w:lineRule="auto"/>
              <w:ind w:left="0" w:right="50" w:firstLine="0"/>
              <w:jc w:val="center"/>
            </w:pPr>
            <w:r>
              <w:rPr>
                <w:sz w:val="20"/>
              </w:rPr>
              <w:t xml:space="preserve">Número </w:t>
            </w:r>
          </w:p>
        </w:tc>
        <w:tc>
          <w:tcPr>
            <w:tcW w:w="1054" w:type="dxa"/>
            <w:tcBorders>
              <w:top w:val="single" w:sz="8" w:space="0" w:color="CCCCCC"/>
              <w:left w:val="single" w:sz="8" w:space="0" w:color="CCCCCC"/>
              <w:bottom w:val="single" w:sz="8" w:space="0" w:color="CCCCCC"/>
              <w:right w:val="single" w:sz="8" w:space="0" w:color="CCCCCC"/>
            </w:tcBorders>
            <w:vAlign w:val="center"/>
          </w:tcPr>
          <w:p w14:paraId="40AC2A3C" w14:textId="77777777" w:rsidR="00EF7FD1" w:rsidRDefault="00000000">
            <w:pPr>
              <w:spacing w:after="0" w:line="259" w:lineRule="auto"/>
              <w:ind w:left="0" w:right="48" w:firstLine="0"/>
              <w:jc w:val="center"/>
            </w:pPr>
            <w:r>
              <w:rPr>
                <w:sz w:val="20"/>
              </w:rPr>
              <w:t xml:space="preserve">1 </w:t>
            </w:r>
          </w:p>
        </w:tc>
        <w:tc>
          <w:tcPr>
            <w:tcW w:w="1215" w:type="dxa"/>
            <w:tcBorders>
              <w:top w:val="single" w:sz="8" w:space="0" w:color="CCCCCC"/>
              <w:left w:val="single" w:sz="8" w:space="0" w:color="CCCCCC"/>
              <w:bottom w:val="single" w:sz="8" w:space="0" w:color="CCCCCC"/>
              <w:right w:val="single" w:sz="8" w:space="0" w:color="CCCCCC"/>
            </w:tcBorders>
            <w:vAlign w:val="center"/>
          </w:tcPr>
          <w:p w14:paraId="27DD2254" w14:textId="77777777" w:rsidR="00EF7FD1" w:rsidRDefault="00000000">
            <w:pPr>
              <w:spacing w:after="0" w:line="259" w:lineRule="auto"/>
              <w:ind w:left="0" w:right="53" w:firstLine="0"/>
              <w:jc w:val="center"/>
            </w:pPr>
            <w:r>
              <w:rPr>
                <w:sz w:val="20"/>
              </w:rPr>
              <w:t xml:space="preserve">Número </w:t>
            </w:r>
          </w:p>
        </w:tc>
        <w:tc>
          <w:tcPr>
            <w:tcW w:w="545" w:type="dxa"/>
            <w:tcBorders>
              <w:top w:val="single" w:sz="8" w:space="0" w:color="CCCCCC"/>
              <w:left w:val="single" w:sz="8" w:space="0" w:color="CCCCCC"/>
              <w:bottom w:val="single" w:sz="8" w:space="0" w:color="CCCCCC"/>
              <w:right w:val="single" w:sz="8" w:space="0" w:color="CCCCCC"/>
            </w:tcBorders>
            <w:vAlign w:val="center"/>
          </w:tcPr>
          <w:p w14:paraId="697AC4E2" w14:textId="77777777" w:rsidR="00EF7FD1" w:rsidRDefault="00000000">
            <w:pPr>
              <w:spacing w:after="0" w:line="259" w:lineRule="auto"/>
              <w:ind w:left="0" w:right="50" w:firstLine="0"/>
              <w:jc w:val="center"/>
            </w:pPr>
            <w:r>
              <w:rPr>
                <w:sz w:val="20"/>
              </w:rPr>
              <w:t xml:space="preserve">- </w:t>
            </w:r>
          </w:p>
        </w:tc>
        <w:tc>
          <w:tcPr>
            <w:tcW w:w="547" w:type="dxa"/>
            <w:tcBorders>
              <w:top w:val="single" w:sz="8" w:space="0" w:color="CCCCCC"/>
              <w:left w:val="single" w:sz="8" w:space="0" w:color="CCCCCC"/>
              <w:bottom w:val="single" w:sz="8" w:space="0" w:color="CCCCCC"/>
              <w:right w:val="single" w:sz="8" w:space="0" w:color="CCCCCC"/>
            </w:tcBorders>
            <w:vAlign w:val="center"/>
          </w:tcPr>
          <w:p w14:paraId="25E0002C" w14:textId="77777777" w:rsidR="00EF7FD1" w:rsidRDefault="00000000">
            <w:pPr>
              <w:spacing w:after="0" w:line="259" w:lineRule="auto"/>
              <w:ind w:left="0" w:right="46" w:firstLine="0"/>
              <w:jc w:val="center"/>
            </w:pPr>
            <w:r>
              <w:rPr>
                <w:sz w:val="20"/>
              </w:rPr>
              <w:t xml:space="preserve">1 </w:t>
            </w:r>
          </w:p>
        </w:tc>
        <w:tc>
          <w:tcPr>
            <w:tcW w:w="545" w:type="dxa"/>
            <w:tcBorders>
              <w:top w:val="single" w:sz="8" w:space="0" w:color="CCCCCC"/>
              <w:left w:val="single" w:sz="8" w:space="0" w:color="CCCCCC"/>
              <w:bottom w:val="single" w:sz="8" w:space="0" w:color="CCCCCC"/>
              <w:right w:val="single" w:sz="8" w:space="0" w:color="CCCCCC"/>
            </w:tcBorders>
            <w:vAlign w:val="center"/>
          </w:tcPr>
          <w:p w14:paraId="1D736B4F" w14:textId="77777777" w:rsidR="00EF7FD1" w:rsidRDefault="00000000">
            <w:pPr>
              <w:spacing w:after="0" w:line="259" w:lineRule="auto"/>
              <w:ind w:left="0" w:right="50" w:firstLine="0"/>
              <w:jc w:val="center"/>
            </w:pPr>
            <w:r>
              <w:rPr>
                <w:sz w:val="20"/>
              </w:rPr>
              <w:t xml:space="preserve">- </w:t>
            </w:r>
          </w:p>
        </w:tc>
        <w:tc>
          <w:tcPr>
            <w:tcW w:w="545" w:type="dxa"/>
            <w:tcBorders>
              <w:top w:val="single" w:sz="8" w:space="0" w:color="CCCCCC"/>
              <w:left w:val="single" w:sz="8" w:space="0" w:color="CCCCCC"/>
              <w:bottom w:val="single" w:sz="8" w:space="0" w:color="CCCCCC"/>
              <w:right w:val="single" w:sz="4" w:space="0" w:color="000000"/>
            </w:tcBorders>
            <w:vAlign w:val="center"/>
          </w:tcPr>
          <w:p w14:paraId="6FE86893" w14:textId="77777777" w:rsidR="00EF7FD1" w:rsidRDefault="00000000">
            <w:pPr>
              <w:spacing w:after="0" w:line="259" w:lineRule="auto"/>
              <w:ind w:left="0" w:right="45" w:firstLine="0"/>
              <w:jc w:val="center"/>
            </w:pPr>
            <w:r>
              <w:rPr>
                <w:sz w:val="20"/>
              </w:rPr>
              <w:t xml:space="preserve">- </w:t>
            </w:r>
          </w:p>
        </w:tc>
      </w:tr>
      <w:tr w:rsidR="00EF7FD1" w14:paraId="069FD766" w14:textId="77777777">
        <w:trPr>
          <w:trHeight w:val="958"/>
        </w:trPr>
        <w:tc>
          <w:tcPr>
            <w:tcW w:w="544" w:type="dxa"/>
            <w:tcBorders>
              <w:top w:val="single" w:sz="8" w:space="0" w:color="CCCCCC"/>
              <w:left w:val="single" w:sz="4" w:space="0" w:color="000000"/>
              <w:bottom w:val="single" w:sz="8" w:space="0" w:color="CCCCCC"/>
              <w:right w:val="single" w:sz="8" w:space="0" w:color="CCCCCC"/>
            </w:tcBorders>
            <w:vAlign w:val="center"/>
          </w:tcPr>
          <w:p w14:paraId="30550B3B" w14:textId="77777777" w:rsidR="00EF7FD1" w:rsidRDefault="00000000">
            <w:pPr>
              <w:spacing w:after="0" w:line="259" w:lineRule="auto"/>
              <w:ind w:left="0" w:right="0" w:firstLine="0"/>
            </w:pPr>
            <w:r>
              <w:rPr>
                <w:sz w:val="20"/>
              </w:rPr>
              <w:t xml:space="preserve">6.2.2 </w:t>
            </w:r>
          </w:p>
        </w:tc>
        <w:tc>
          <w:tcPr>
            <w:tcW w:w="5154" w:type="dxa"/>
            <w:tcBorders>
              <w:top w:val="single" w:sz="8" w:space="0" w:color="CCCCCC"/>
              <w:left w:val="single" w:sz="8" w:space="0" w:color="CCCCCC"/>
              <w:bottom w:val="single" w:sz="8" w:space="0" w:color="CCCCCC"/>
              <w:right w:val="single" w:sz="8" w:space="0" w:color="CCCCCC"/>
            </w:tcBorders>
            <w:vAlign w:val="center"/>
          </w:tcPr>
          <w:p w14:paraId="499CAF99" w14:textId="77777777" w:rsidR="00EF7FD1" w:rsidRDefault="00000000">
            <w:pPr>
              <w:spacing w:after="0" w:line="259" w:lineRule="auto"/>
              <w:ind w:left="0" w:right="0" w:firstLine="0"/>
              <w:jc w:val="center"/>
            </w:pPr>
            <w:r>
              <w:rPr>
                <w:sz w:val="20"/>
              </w:rPr>
              <w:t xml:space="preserve">Formalização das áreas técnicas no organograma na SEMUS com adequada gratificação que incida sob o salário. </w:t>
            </w:r>
          </w:p>
        </w:tc>
        <w:tc>
          <w:tcPr>
            <w:tcW w:w="2688" w:type="dxa"/>
            <w:tcBorders>
              <w:top w:val="single" w:sz="8" w:space="0" w:color="CCCCCC"/>
              <w:left w:val="single" w:sz="8" w:space="0" w:color="CCCCCC"/>
              <w:bottom w:val="single" w:sz="8" w:space="0" w:color="CCCCCC"/>
              <w:right w:val="single" w:sz="8" w:space="0" w:color="CCCCCC"/>
            </w:tcBorders>
            <w:vAlign w:val="center"/>
          </w:tcPr>
          <w:p w14:paraId="1B096045" w14:textId="77777777" w:rsidR="00EF7FD1" w:rsidRDefault="00000000">
            <w:pPr>
              <w:spacing w:after="0" w:line="259" w:lineRule="auto"/>
              <w:ind w:left="0" w:right="0" w:firstLine="0"/>
              <w:jc w:val="center"/>
            </w:pPr>
            <w:r>
              <w:rPr>
                <w:sz w:val="20"/>
              </w:rPr>
              <w:t xml:space="preserve">Organograma revisado e adequado </w:t>
            </w:r>
          </w:p>
        </w:tc>
        <w:tc>
          <w:tcPr>
            <w:tcW w:w="586" w:type="dxa"/>
            <w:tcBorders>
              <w:top w:val="single" w:sz="8" w:space="0" w:color="CCCCCC"/>
              <w:left w:val="single" w:sz="8" w:space="0" w:color="CCCCCC"/>
              <w:bottom w:val="single" w:sz="8" w:space="0" w:color="CCCCCC"/>
              <w:right w:val="single" w:sz="8" w:space="0" w:color="CCCCCC"/>
            </w:tcBorders>
            <w:vAlign w:val="center"/>
          </w:tcPr>
          <w:p w14:paraId="51BEE8D1" w14:textId="77777777" w:rsidR="00EF7FD1" w:rsidRDefault="00000000">
            <w:pPr>
              <w:spacing w:after="0" w:line="259" w:lineRule="auto"/>
              <w:ind w:left="0" w:right="53" w:firstLine="0"/>
              <w:jc w:val="center"/>
            </w:pPr>
            <w:r>
              <w:rPr>
                <w:sz w:val="20"/>
              </w:rPr>
              <w:t xml:space="preserve">- </w:t>
            </w:r>
          </w:p>
        </w:tc>
        <w:tc>
          <w:tcPr>
            <w:tcW w:w="475" w:type="dxa"/>
            <w:tcBorders>
              <w:top w:val="single" w:sz="8" w:space="0" w:color="CCCCCC"/>
              <w:left w:val="single" w:sz="8" w:space="0" w:color="CCCCCC"/>
              <w:bottom w:val="single" w:sz="8" w:space="0" w:color="CCCCCC"/>
              <w:right w:val="single" w:sz="8" w:space="0" w:color="CCCCCC"/>
            </w:tcBorders>
            <w:vAlign w:val="center"/>
          </w:tcPr>
          <w:p w14:paraId="23F68B25" w14:textId="77777777" w:rsidR="00EF7FD1" w:rsidRDefault="00000000">
            <w:pPr>
              <w:spacing w:after="0" w:line="259" w:lineRule="auto"/>
              <w:ind w:left="0" w:right="48" w:firstLine="0"/>
              <w:jc w:val="center"/>
            </w:pPr>
            <w:r>
              <w:rPr>
                <w:sz w:val="20"/>
              </w:rPr>
              <w:t xml:space="preserve">- </w:t>
            </w:r>
          </w:p>
        </w:tc>
        <w:tc>
          <w:tcPr>
            <w:tcW w:w="1217" w:type="dxa"/>
            <w:tcBorders>
              <w:top w:val="single" w:sz="8" w:space="0" w:color="CCCCCC"/>
              <w:left w:val="single" w:sz="8" w:space="0" w:color="CCCCCC"/>
              <w:bottom w:val="single" w:sz="8" w:space="0" w:color="CCCCCC"/>
              <w:right w:val="single" w:sz="8" w:space="0" w:color="CCCCCC"/>
            </w:tcBorders>
            <w:vAlign w:val="center"/>
          </w:tcPr>
          <w:p w14:paraId="4444CF86" w14:textId="77777777" w:rsidR="00EF7FD1" w:rsidRDefault="00000000">
            <w:pPr>
              <w:spacing w:after="0" w:line="259" w:lineRule="auto"/>
              <w:ind w:left="0" w:right="50" w:firstLine="0"/>
              <w:jc w:val="center"/>
            </w:pPr>
            <w:r>
              <w:rPr>
                <w:sz w:val="20"/>
              </w:rPr>
              <w:t xml:space="preserve">Número </w:t>
            </w:r>
          </w:p>
        </w:tc>
        <w:tc>
          <w:tcPr>
            <w:tcW w:w="1054" w:type="dxa"/>
            <w:tcBorders>
              <w:top w:val="single" w:sz="8" w:space="0" w:color="CCCCCC"/>
              <w:left w:val="single" w:sz="8" w:space="0" w:color="CCCCCC"/>
              <w:bottom w:val="single" w:sz="8" w:space="0" w:color="CCCCCC"/>
              <w:right w:val="single" w:sz="8" w:space="0" w:color="CCCCCC"/>
            </w:tcBorders>
            <w:vAlign w:val="center"/>
          </w:tcPr>
          <w:p w14:paraId="1EDA33A7" w14:textId="77777777" w:rsidR="00EF7FD1" w:rsidRDefault="00000000">
            <w:pPr>
              <w:spacing w:after="0" w:line="259" w:lineRule="auto"/>
              <w:ind w:left="0" w:right="48" w:firstLine="0"/>
              <w:jc w:val="center"/>
            </w:pPr>
            <w:r>
              <w:rPr>
                <w:sz w:val="20"/>
              </w:rPr>
              <w:t xml:space="preserve">1 </w:t>
            </w:r>
          </w:p>
        </w:tc>
        <w:tc>
          <w:tcPr>
            <w:tcW w:w="1215" w:type="dxa"/>
            <w:tcBorders>
              <w:top w:val="single" w:sz="8" w:space="0" w:color="CCCCCC"/>
              <w:left w:val="single" w:sz="8" w:space="0" w:color="CCCCCC"/>
              <w:bottom w:val="single" w:sz="8" w:space="0" w:color="CCCCCC"/>
              <w:right w:val="single" w:sz="8" w:space="0" w:color="CCCCCC"/>
            </w:tcBorders>
            <w:vAlign w:val="center"/>
          </w:tcPr>
          <w:p w14:paraId="33FC5DB1" w14:textId="77777777" w:rsidR="00EF7FD1" w:rsidRDefault="00000000">
            <w:pPr>
              <w:spacing w:after="0" w:line="259" w:lineRule="auto"/>
              <w:ind w:left="0" w:right="53" w:firstLine="0"/>
              <w:jc w:val="center"/>
            </w:pPr>
            <w:r>
              <w:rPr>
                <w:sz w:val="20"/>
              </w:rPr>
              <w:t xml:space="preserve">Número </w:t>
            </w:r>
          </w:p>
        </w:tc>
        <w:tc>
          <w:tcPr>
            <w:tcW w:w="545" w:type="dxa"/>
            <w:tcBorders>
              <w:top w:val="single" w:sz="8" w:space="0" w:color="CCCCCC"/>
              <w:left w:val="single" w:sz="8" w:space="0" w:color="CCCCCC"/>
              <w:bottom w:val="single" w:sz="8" w:space="0" w:color="CCCCCC"/>
              <w:right w:val="single" w:sz="8" w:space="0" w:color="CCCCCC"/>
            </w:tcBorders>
            <w:vAlign w:val="center"/>
          </w:tcPr>
          <w:p w14:paraId="73A328D6" w14:textId="77777777" w:rsidR="00EF7FD1" w:rsidRDefault="00000000">
            <w:pPr>
              <w:spacing w:after="0" w:line="259" w:lineRule="auto"/>
              <w:ind w:left="0" w:right="50" w:firstLine="0"/>
              <w:jc w:val="center"/>
            </w:pPr>
            <w:r>
              <w:rPr>
                <w:sz w:val="20"/>
              </w:rPr>
              <w:t xml:space="preserve">- </w:t>
            </w:r>
          </w:p>
        </w:tc>
        <w:tc>
          <w:tcPr>
            <w:tcW w:w="547" w:type="dxa"/>
            <w:tcBorders>
              <w:top w:val="single" w:sz="8" w:space="0" w:color="CCCCCC"/>
              <w:left w:val="single" w:sz="8" w:space="0" w:color="CCCCCC"/>
              <w:bottom w:val="single" w:sz="8" w:space="0" w:color="CCCCCC"/>
              <w:right w:val="single" w:sz="8" w:space="0" w:color="CCCCCC"/>
            </w:tcBorders>
            <w:vAlign w:val="center"/>
          </w:tcPr>
          <w:p w14:paraId="55629C44" w14:textId="77777777" w:rsidR="00EF7FD1" w:rsidRDefault="00000000">
            <w:pPr>
              <w:spacing w:after="0" w:line="259" w:lineRule="auto"/>
              <w:ind w:left="0" w:right="46" w:firstLine="0"/>
              <w:jc w:val="center"/>
            </w:pPr>
            <w:r>
              <w:rPr>
                <w:sz w:val="20"/>
              </w:rPr>
              <w:t xml:space="preserve">1 </w:t>
            </w:r>
          </w:p>
        </w:tc>
        <w:tc>
          <w:tcPr>
            <w:tcW w:w="545" w:type="dxa"/>
            <w:tcBorders>
              <w:top w:val="single" w:sz="8" w:space="0" w:color="CCCCCC"/>
              <w:left w:val="single" w:sz="8" w:space="0" w:color="CCCCCC"/>
              <w:bottom w:val="single" w:sz="8" w:space="0" w:color="CCCCCC"/>
              <w:right w:val="single" w:sz="8" w:space="0" w:color="CCCCCC"/>
            </w:tcBorders>
            <w:vAlign w:val="center"/>
          </w:tcPr>
          <w:p w14:paraId="4311C6BA" w14:textId="77777777" w:rsidR="00EF7FD1" w:rsidRDefault="00000000">
            <w:pPr>
              <w:spacing w:after="0" w:line="259" w:lineRule="auto"/>
              <w:ind w:left="0" w:right="50" w:firstLine="0"/>
              <w:jc w:val="center"/>
            </w:pPr>
            <w:r>
              <w:rPr>
                <w:sz w:val="20"/>
              </w:rPr>
              <w:t xml:space="preserve">- </w:t>
            </w:r>
          </w:p>
        </w:tc>
        <w:tc>
          <w:tcPr>
            <w:tcW w:w="545" w:type="dxa"/>
            <w:tcBorders>
              <w:top w:val="single" w:sz="8" w:space="0" w:color="CCCCCC"/>
              <w:left w:val="single" w:sz="8" w:space="0" w:color="CCCCCC"/>
              <w:bottom w:val="single" w:sz="8" w:space="0" w:color="CCCCCC"/>
              <w:right w:val="single" w:sz="4" w:space="0" w:color="000000"/>
            </w:tcBorders>
            <w:vAlign w:val="center"/>
          </w:tcPr>
          <w:p w14:paraId="1C01A83C" w14:textId="77777777" w:rsidR="00EF7FD1" w:rsidRDefault="00000000">
            <w:pPr>
              <w:spacing w:after="0" w:line="259" w:lineRule="auto"/>
              <w:ind w:left="0" w:right="45" w:firstLine="0"/>
              <w:jc w:val="center"/>
            </w:pPr>
            <w:r>
              <w:rPr>
                <w:sz w:val="20"/>
              </w:rPr>
              <w:t xml:space="preserve">- </w:t>
            </w:r>
          </w:p>
        </w:tc>
      </w:tr>
      <w:tr w:rsidR="00EF7FD1" w14:paraId="0A8083F0" w14:textId="77777777">
        <w:trPr>
          <w:trHeight w:val="1056"/>
        </w:trPr>
        <w:tc>
          <w:tcPr>
            <w:tcW w:w="544" w:type="dxa"/>
            <w:tcBorders>
              <w:top w:val="single" w:sz="8" w:space="0" w:color="CCCCCC"/>
              <w:left w:val="single" w:sz="4" w:space="0" w:color="000000"/>
              <w:bottom w:val="single" w:sz="8" w:space="0" w:color="CCCCCC"/>
              <w:right w:val="single" w:sz="8" w:space="0" w:color="CCCCCC"/>
            </w:tcBorders>
            <w:vAlign w:val="center"/>
          </w:tcPr>
          <w:p w14:paraId="3D17101D" w14:textId="77777777" w:rsidR="00EF7FD1" w:rsidRDefault="00000000">
            <w:pPr>
              <w:spacing w:after="0" w:line="259" w:lineRule="auto"/>
              <w:ind w:left="0" w:right="0" w:firstLine="0"/>
            </w:pPr>
            <w:r>
              <w:rPr>
                <w:sz w:val="20"/>
              </w:rPr>
              <w:lastRenderedPageBreak/>
              <w:t xml:space="preserve">6.2.3 </w:t>
            </w:r>
          </w:p>
        </w:tc>
        <w:tc>
          <w:tcPr>
            <w:tcW w:w="5154" w:type="dxa"/>
            <w:tcBorders>
              <w:top w:val="single" w:sz="8" w:space="0" w:color="CCCCCC"/>
              <w:left w:val="single" w:sz="8" w:space="0" w:color="CCCCCC"/>
              <w:bottom w:val="single" w:sz="8" w:space="0" w:color="CCCCCC"/>
              <w:right w:val="single" w:sz="8" w:space="0" w:color="CCCCCC"/>
            </w:tcBorders>
            <w:vAlign w:val="center"/>
          </w:tcPr>
          <w:p w14:paraId="38D1FAE2" w14:textId="77777777" w:rsidR="00EF7FD1" w:rsidRDefault="00000000">
            <w:pPr>
              <w:spacing w:after="0" w:line="259" w:lineRule="auto"/>
              <w:ind w:left="0" w:right="0" w:firstLine="0"/>
              <w:jc w:val="center"/>
            </w:pPr>
            <w:r>
              <w:rPr>
                <w:sz w:val="20"/>
              </w:rPr>
              <w:t xml:space="preserve">Garantir materiais e insumos que possibilitem melhor ergonomia, evitem LER/DORT e estabelecer uma rede de saúde do trabalhador. </w:t>
            </w:r>
          </w:p>
        </w:tc>
        <w:tc>
          <w:tcPr>
            <w:tcW w:w="2688" w:type="dxa"/>
            <w:tcBorders>
              <w:top w:val="single" w:sz="8" w:space="0" w:color="CCCCCC"/>
              <w:left w:val="single" w:sz="8" w:space="0" w:color="CCCCCC"/>
              <w:bottom w:val="single" w:sz="8" w:space="0" w:color="CCCCCC"/>
              <w:right w:val="single" w:sz="8" w:space="0" w:color="CCCCCC"/>
            </w:tcBorders>
            <w:vAlign w:val="center"/>
          </w:tcPr>
          <w:p w14:paraId="6A927B7A" w14:textId="77777777" w:rsidR="00EF7FD1" w:rsidRDefault="00000000">
            <w:pPr>
              <w:spacing w:after="0" w:line="259" w:lineRule="auto"/>
              <w:ind w:left="4" w:right="0" w:firstLine="0"/>
            </w:pPr>
            <w:r>
              <w:rPr>
                <w:sz w:val="20"/>
              </w:rPr>
              <w:t xml:space="preserve">Materiais e insumos adquiridos </w:t>
            </w:r>
          </w:p>
        </w:tc>
        <w:tc>
          <w:tcPr>
            <w:tcW w:w="586" w:type="dxa"/>
            <w:tcBorders>
              <w:top w:val="single" w:sz="8" w:space="0" w:color="CCCCCC"/>
              <w:left w:val="single" w:sz="8" w:space="0" w:color="CCCCCC"/>
              <w:bottom w:val="single" w:sz="8" w:space="0" w:color="CCCCCC"/>
              <w:right w:val="single" w:sz="8" w:space="0" w:color="CCCCCC"/>
            </w:tcBorders>
            <w:vAlign w:val="center"/>
          </w:tcPr>
          <w:p w14:paraId="1097ED30" w14:textId="77777777" w:rsidR="00EF7FD1" w:rsidRDefault="00000000">
            <w:pPr>
              <w:spacing w:after="0" w:line="259" w:lineRule="auto"/>
              <w:ind w:left="0" w:right="53" w:firstLine="0"/>
              <w:jc w:val="center"/>
            </w:pPr>
            <w:r>
              <w:rPr>
                <w:sz w:val="20"/>
              </w:rPr>
              <w:t xml:space="preserve">- </w:t>
            </w:r>
          </w:p>
        </w:tc>
        <w:tc>
          <w:tcPr>
            <w:tcW w:w="475" w:type="dxa"/>
            <w:tcBorders>
              <w:top w:val="single" w:sz="8" w:space="0" w:color="CCCCCC"/>
              <w:left w:val="single" w:sz="8" w:space="0" w:color="CCCCCC"/>
              <w:bottom w:val="single" w:sz="8" w:space="0" w:color="CCCCCC"/>
              <w:right w:val="single" w:sz="8" w:space="0" w:color="CCCCCC"/>
            </w:tcBorders>
            <w:vAlign w:val="center"/>
          </w:tcPr>
          <w:p w14:paraId="2F72F333" w14:textId="77777777" w:rsidR="00EF7FD1" w:rsidRDefault="00000000">
            <w:pPr>
              <w:spacing w:after="0" w:line="259" w:lineRule="auto"/>
              <w:ind w:left="0" w:right="48" w:firstLine="0"/>
              <w:jc w:val="center"/>
            </w:pPr>
            <w:r>
              <w:rPr>
                <w:sz w:val="20"/>
              </w:rPr>
              <w:t xml:space="preserve">- </w:t>
            </w:r>
          </w:p>
        </w:tc>
        <w:tc>
          <w:tcPr>
            <w:tcW w:w="1217" w:type="dxa"/>
            <w:tcBorders>
              <w:top w:val="single" w:sz="8" w:space="0" w:color="CCCCCC"/>
              <w:left w:val="single" w:sz="8" w:space="0" w:color="CCCCCC"/>
              <w:bottom w:val="single" w:sz="8" w:space="0" w:color="CCCCCC"/>
              <w:right w:val="single" w:sz="8" w:space="0" w:color="CCCCCC"/>
            </w:tcBorders>
            <w:vAlign w:val="center"/>
          </w:tcPr>
          <w:p w14:paraId="67E8BE2C" w14:textId="77777777" w:rsidR="00EF7FD1" w:rsidRDefault="00000000">
            <w:pPr>
              <w:spacing w:after="0" w:line="259" w:lineRule="auto"/>
              <w:ind w:left="0" w:right="50" w:firstLine="0"/>
              <w:jc w:val="center"/>
            </w:pPr>
            <w:r>
              <w:rPr>
                <w:sz w:val="20"/>
              </w:rPr>
              <w:t xml:space="preserve">Percentual </w:t>
            </w:r>
          </w:p>
        </w:tc>
        <w:tc>
          <w:tcPr>
            <w:tcW w:w="1054" w:type="dxa"/>
            <w:tcBorders>
              <w:top w:val="single" w:sz="8" w:space="0" w:color="CCCCCC"/>
              <w:left w:val="single" w:sz="8" w:space="0" w:color="CCCCCC"/>
              <w:bottom w:val="single" w:sz="8" w:space="0" w:color="CCCCCC"/>
              <w:right w:val="single" w:sz="8" w:space="0" w:color="CCCCCC"/>
            </w:tcBorders>
            <w:vAlign w:val="center"/>
          </w:tcPr>
          <w:p w14:paraId="66D4853C" w14:textId="77777777" w:rsidR="00EF7FD1" w:rsidRDefault="00000000">
            <w:pPr>
              <w:spacing w:after="0" w:line="259" w:lineRule="auto"/>
              <w:ind w:left="0" w:right="48" w:firstLine="0"/>
              <w:jc w:val="center"/>
            </w:pPr>
            <w:r>
              <w:rPr>
                <w:sz w:val="20"/>
              </w:rPr>
              <w:t xml:space="preserve">100 </w:t>
            </w:r>
          </w:p>
        </w:tc>
        <w:tc>
          <w:tcPr>
            <w:tcW w:w="1215" w:type="dxa"/>
            <w:tcBorders>
              <w:top w:val="single" w:sz="8" w:space="0" w:color="CCCCCC"/>
              <w:left w:val="single" w:sz="8" w:space="0" w:color="CCCCCC"/>
              <w:bottom w:val="single" w:sz="8" w:space="0" w:color="CCCCCC"/>
              <w:right w:val="single" w:sz="8" w:space="0" w:color="CCCCCC"/>
            </w:tcBorders>
            <w:vAlign w:val="center"/>
          </w:tcPr>
          <w:p w14:paraId="0208342E" w14:textId="77777777" w:rsidR="00EF7FD1" w:rsidRDefault="00000000">
            <w:pPr>
              <w:spacing w:after="0" w:line="259" w:lineRule="auto"/>
              <w:ind w:left="0" w:right="53" w:firstLine="0"/>
              <w:jc w:val="center"/>
            </w:pPr>
            <w:r>
              <w:rPr>
                <w:sz w:val="20"/>
              </w:rPr>
              <w:t xml:space="preserve">Percentual </w:t>
            </w:r>
          </w:p>
        </w:tc>
        <w:tc>
          <w:tcPr>
            <w:tcW w:w="545" w:type="dxa"/>
            <w:tcBorders>
              <w:top w:val="single" w:sz="8" w:space="0" w:color="CCCCCC"/>
              <w:left w:val="single" w:sz="8" w:space="0" w:color="CCCCCC"/>
              <w:bottom w:val="single" w:sz="8" w:space="0" w:color="CCCCCC"/>
              <w:right w:val="single" w:sz="8" w:space="0" w:color="CCCCCC"/>
            </w:tcBorders>
            <w:vAlign w:val="center"/>
          </w:tcPr>
          <w:p w14:paraId="0FC672F9" w14:textId="77777777" w:rsidR="00EF7FD1" w:rsidRDefault="00000000">
            <w:pPr>
              <w:spacing w:after="0" w:line="259" w:lineRule="auto"/>
              <w:ind w:left="0" w:right="48" w:firstLine="0"/>
              <w:jc w:val="center"/>
            </w:pPr>
            <w:r>
              <w:rPr>
                <w:sz w:val="20"/>
              </w:rPr>
              <w:t xml:space="preserve">25 </w:t>
            </w:r>
          </w:p>
        </w:tc>
        <w:tc>
          <w:tcPr>
            <w:tcW w:w="547" w:type="dxa"/>
            <w:tcBorders>
              <w:top w:val="single" w:sz="8" w:space="0" w:color="CCCCCC"/>
              <w:left w:val="single" w:sz="8" w:space="0" w:color="CCCCCC"/>
              <w:bottom w:val="single" w:sz="8" w:space="0" w:color="CCCCCC"/>
              <w:right w:val="single" w:sz="8" w:space="0" w:color="CCCCCC"/>
            </w:tcBorders>
            <w:vAlign w:val="center"/>
          </w:tcPr>
          <w:p w14:paraId="4B357F05" w14:textId="77777777" w:rsidR="00EF7FD1" w:rsidRDefault="00000000">
            <w:pPr>
              <w:spacing w:after="0" w:line="259" w:lineRule="auto"/>
              <w:ind w:left="0" w:right="46" w:firstLine="0"/>
              <w:jc w:val="center"/>
            </w:pPr>
            <w:r>
              <w:rPr>
                <w:sz w:val="20"/>
              </w:rPr>
              <w:t xml:space="preserve">50 </w:t>
            </w:r>
          </w:p>
        </w:tc>
        <w:tc>
          <w:tcPr>
            <w:tcW w:w="545" w:type="dxa"/>
            <w:tcBorders>
              <w:top w:val="single" w:sz="8" w:space="0" w:color="CCCCCC"/>
              <w:left w:val="single" w:sz="8" w:space="0" w:color="CCCCCC"/>
              <w:bottom w:val="single" w:sz="8" w:space="0" w:color="CCCCCC"/>
              <w:right w:val="single" w:sz="8" w:space="0" w:color="CCCCCC"/>
            </w:tcBorders>
            <w:vAlign w:val="center"/>
          </w:tcPr>
          <w:p w14:paraId="5E56B503" w14:textId="77777777" w:rsidR="00EF7FD1" w:rsidRDefault="00000000">
            <w:pPr>
              <w:spacing w:after="0" w:line="259" w:lineRule="auto"/>
              <w:ind w:left="0" w:right="48" w:firstLine="0"/>
              <w:jc w:val="center"/>
            </w:pPr>
            <w:r>
              <w:rPr>
                <w:sz w:val="20"/>
              </w:rPr>
              <w:t xml:space="preserve">75 </w:t>
            </w:r>
          </w:p>
        </w:tc>
        <w:tc>
          <w:tcPr>
            <w:tcW w:w="545" w:type="dxa"/>
            <w:tcBorders>
              <w:top w:val="single" w:sz="8" w:space="0" w:color="CCCCCC"/>
              <w:left w:val="single" w:sz="8" w:space="0" w:color="CCCCCC"/>
              <w:bottom w:val="single" w:sz="8" w:space="0" w:color="CCCCCC"/>
              <w:right w:val="single" w:sz="4" w:space="0" w:color="000000"/>
            </w:tcBorders>
            <w:vAlign w:val="center"/>
          </w:tcPr>
          <w:p w14:paraId="3F6B17E5" w14:textId="77777777" w:rsidR="00EF7FD1" w:rsidRDefault="00000000">
            <w:pPr>
              <w:spacing w:after="0" w:line="259" w:lineRule="auto"/>
              <w:ind w:left="54" w:right="0" w:firstLine="0"/>
              <w:jc w:val="left"/>
            </w:pPr>
            <w:r>
              <w:rPr>
                <w:sz w:val="20"/>
              </w:rPr>
              <w:t xml:space="preserve">100 </w:t>
            </w:r>
          </w:p>
        </w:tc>
      </w:tr>
      <w:tr w:rsidR="00EF7FD1" w14:paraId="4B391D2E" w14:textId="77777777">
        <w:trPr>
          <w:trHeight w:val="545"/>
        </w:trPr>
        <w:tc>
          <w:tcPr>
            <w:tcW w:w="544" w:type="dxa"/>
            <w:tcBorders>
              <w:top w:val="single" w:sz="8" w:space="0" w:color="CCCCCC"/>
              <w:left w:val="single" w:sz="4" w:space="0" w:color="000000"/>
              <w:bottom w:val="single" w:sz="8" w:space="0" w:color="CCCCCC"/>
              <w:right w:val="single" w:sz="8" w:space="0" w:color="CCCCCC"/>
            </w:tcBorders>
            <w:vAlign w:val="center"/>
          </w:tcPr>
          <w:p w14:paraId="7F523632" w14:textId="77777777" w:rsidR="00EF7FD1" w:rsidRDefault="00000000">
            <w:pPr>
              <w:spacing w:after="0" w:line="259" w:lineRule="auto"/>
              <w:ind w:left="0" w:right="0" w:firstLine="0"/>
            </w:pPr>
            <w:r>
              <w:rPr>
                <w:sz w:val="20"/>
              </w:rPr>
              <w:t xml:space="preserve">6.2.4 </w:t>
            </w:r>
          </w:p>
        </w:tc>
        <w:tc>
          <w:tcPr>
            <w:tcW w:w="5154" w:type="dxa"/>
            <w:tcBorders>
              <w:top w:val="single" w:sz="8" w:space="0" w:color="CCCCCC"/>
              <w:left w:val="single" w:sz="8" w:space="0" w:color="CCCCCC"/>
              <w:bottom w:val="single" w:sz="8" w:space="0" w:color="CCCCCC"/>
              <w:right w:val="single" w:sz="8" w:space="0" w:color="CCCCCC"/>
            </w:tcBorders>
            <w:vAlign w:val="center"/>
          </w:tcPr>
          <w:p w14:paraId="0FF61C38" w14:textId="77777777" w:rsidR="00EF7FD1" w:rsidRDefault="00000000">
            <w:pPr>
              <w:spacing w:after="0" w:line="259" w:lineRule="auto"/>
              <w:ind w:left="0" w:right="50" w:firstLine="0"/>
              <w:jc w:val="center"/>
            </w:pPr>
            <w:r>
              <w:rPr>
                <w:sz w:val="20"/>
              </w:rPr>
              <w:t xml:space="preserve">Implantação de ponto eletrônico na Rede SEMUS </w:t>
            </w:r>
          </w:p>
        </w:tc>
        <w:tc>
          <w:tcPr>
            <w:tcW w:w="2688" w:type="dxa"/>
            <w:tcBorders>
              <w:top w:val="single" w:sz="8" w:space="0" w:color="CCCCCC"/>
              <w:left w:val="single" w:sz="8" w:space="0" w:color="CCCCCC"/>
              <w:bottom w:val="single" w:sz="8" w:space="0" w:color="CCCCCC"/>
              <w:right w:val="single" w:sz="8" w:space="0" w:color="CCCCCC"/>
            </w:tcBorders>
          </w:tcPr>
          <w:p w14:paraId="6FA55427" w14:textId="77777777" w:rsidR="00EF7FD1" w:rsidRDefault="00000000">
            <w:pPr>
              <w:spacing w:after="0" w:line="259" w:lineRule="auto"/>
              <w:ind w:left="0" w:right="0" w:firstLine="0"/>
              <w:jc w:val="center"/>
            </w:pPr>
            <w:r>
              <w:rPr>
                <w:sz w:val="20"/>
              </w:rPr>
              <w:t xml:space="preserve">Pontos Eletrônicos instalados e em efetivo funcionamento </w:t>
            </w:r>
          </w:p>
        </w:tc>
        <w:tc>
          <w:tcPr>
            <w:tcW w:w="586" w:type="dxa"/>
            <w:tcBorders>
              <w:top w:val="single" w:sz="8" w:space="0" w:color="CCCCCC"/>
              <w:left w:val="single" w:sz="8" w:space="0" w:color="CCCCCC"/>
              <w:bottom w:val="single" w:sz="8" w:space="0" w:color="CCCCCC"/>
              <w:right w:val="single" w:sz="8" w:space="0" w:color="CCCCCC"/>
            </w:tcBorders>
            <w:vAlign w:val="center"/>
          </w:tcPr>
          <w:p w14:paraId="349A44C5" w14:textId="77777777" w:rsidR="00EF7FD1" w:rsidRDefault="00000000">
            <w:pPr>
              <w:spacing w:after="0" w:line="259" w:lineRule="auto"/>
              <w:ind w:left="0" w:right="53" w:firstLine="0"/>
              <w:jc w:val="center"/>
            </w:pPr>
            <w:r>
              <w:rPr>
                <w:sz w:val="20"/>
              </w:rPr>
              <w:t xml:space="preserve">- </w:t>
            </w:r>
          </w:p>
        </w:tc>
        <w:tc>
          <w:tcPr>
            <w:tcW w:w="475" w:type="dxa"/>
            <w:tcBorders>
              <w:top w:val="single" w:sz="8" w:space="0" w:color="CCCCCC"/>
              <w:left w:val="single" w:sz="8" w:space="0" w:color="CCCCCC"/>
              <w:bottom w:val="single" w:sz="8" w:space="0" w:color="CCCCCC"/>
              <w:right w:val="single" w:sz="8" w:space="0" w:color="CCCCCC"/>
            </w:tcBorders>
            <w:vAlign w:val="center"/>
          </w:tcPr>
          <w:p w14:paraId="1D4D02EC" w14:textId="77777777" w:rsidR="00EF7FD1" w:rsidRDefault="00000000">
            <w:pPr>
              <w:spacing w:after="0" w:line="259" w:lineRule="auto"/>
              <w:ind w:left="0" w:right="48" w:firstLine="0"/>
              <w:jc w:val="center"/>
            </w:pPr>
            <w:r>
              <w:rPr>
                <w:sz w:val="20"/>
              </w:rPr>
              <w:t xml:space="preserve">- </w:t>
            </w:r>
          </w:p>
        </w:tc>
        <w:tc>
          <w:tcPr>
            <w:tcW w:w="1217" w:type="dxa"/>
            <w:tcBorders>
              <w:top w:val="single" w:sz="8" w:space="0" w:color="CCCCCC"/>
              <w:left w:val="single" w:sz="8" w:space="0" w:color="CCCCCC"/>
              <w:bottom w:val="single" w:sz="8" w:space="0" w:color="CCCCCC"/>
              <w:right w:val="single" w:sz="8" w:space="0" w:color="CCCCCC"/>
            </w:tcBorders>
            <w:vAlign w:val="center"/>
          </w:tcPr>
          <w:p w14:paraId="2E75EAE8" w14:textId="77777777" w:rsidR="00EF7FD1" w:rsidRDefault="00000000">
            <w:pPr>
              <w:spacing w:after="0" w:line="259" w:lineRule="auto"/>
              <w:ind w:left="0" w:right="50" w:firstLine="0"/>
              <w:jc w:val="center"/>
            </w:pPr>
            <w:r>
              <w:rPr>
                <w:sz w:val="20"/>
              </w:rPr>
              <w:t xml:space="preserve">Percentual </w:t>
            </w:r>
          </w:p>
        </w:tc>
        <w:tc>
          <w:tcPr>
            <w:tcW w:w="1054" w:type="dxa"/>
            <w:tcBorders>
              <w:top w:val="single" w:sz="8" w:space="0" w:color="CCCCCC"/>
              <w:left w:val="single" w:sz="8" w:space="0" w:color="CCCCCC"/>
              <w:bottom w:val="single" w:sz="8" w:space="0" w:color="CCCCCC"/>
              <w:right w:val="single" w:sz="8" w:space="0" w:color="CCCCCC"/>
            </w:tcBorders>
            <w:vAlign w:val="center"/>
          </w:tcPr>
          <w:p w14:paraId="7CC19195" w14:textId="77777777" w:rsidR="00EF7FD1" w:rsidRDefault="00000000">
            <w:pPr>
              <w:spacing w:after="0" w:line="259" w:lineRule="auto"/>
              <w:ind w:left="0" w:right="48" w:firstLine="0"/>
              <w:jc w:val="center"/>
            </w:pPr>
            <w:r>
              <w:rPr>
                <w:sz w:val="20"/>
              </w:rPr>
              <w:t xml:space="preserve">100 </w:t>
            </w:r>
          </w:p>
        </w:tc>
        <w:tc>
          <w:tcPr>
            <w:tcW w:w="1215" w:type="dxa"/>
            <w:tcBorders>
              <w:top w:val="single" w:sz="8" w:space="0" w:color="CCCCCC"/>
              <w:left w:val="single" w:sz="8" w:space="0" w:color="CCCCCC"/>
              <w:bottom w:val="single" w:sz="8" w:space="0" w:color="CCCCCC"/>
              <w:right w:val="single" w:sz="8" w:space="0" w:color="CCCCCC"/>
            </w:tcBorders>
            <w:vAlign w:val="center"/>
          </w:tcPr>
          <w:p w14:paraId="28FAF006" w14:textId="77777777" w:rsidR="00EF7FD1" w:rsidRDefault="00000000">
            <w:pPr>
              <w:spacing w:after="0" w:line="259" w:lineRule="auto"/>
              <w:ind w:left="0" w:right="53" w:firstLine="0"/>
              <w:jc w:val="center"/>
            </w:pPr>
            <w:r>
              <w:rPr>
                <w:sz w:val="20"/>
              </w:rPr>
              <w:t xml:space="preserve">Percentual </w:t>
            </w:r>
          </w:p>
        </w:tc>
        <w:tc>
          <w:tcPr>
            <w:tcW w:w="545" w:type="dxa"/>
            <w:tcBorders>
              <w:top w:val="single" w:sz="8" w:space="0" w:color="CCCCCC"/>
              <w:left w:val="single" w:sz="8" w:space="0" w:color="CCCCCC"/>
              <w:bottom w:val="single" w:sz="8" w:space="0" w:color="CCCCCC"/>
              <w:right w:val="single" w:sz="8" w:space="0" w:color="CCCCCC"/>
            </w:tcBorders>
            <w:vAlign w:val="center"/>
          </w:tcPr>
          <w:p w14:paraId="3DD6E96D" w14:textId="77777777" w:rsidR="00EF7FD1" w:rsidRDefault="00000000">
            <w:pPr>
              <w:spacing w:after="0" w:line="259" w:lineRule="auto"/>
              <w:ind w:left="52" w:right="0" w:firstLine="0"/>
              <w:jc w:val="left"/>
            </w:pPr>
            <w:r>
              <w:rPr>
                <w:sz w:val="20"/>
              </w:rPr>
              <w:t xml:space="preserve">100 </w:t>
            </w:r>
          </w:p>
        </w:tc>
        <w:tc>
          <w:tcPr>
            <w:tcW w:w="547" w:type="dxa"/>
            <w:tcBorders>
              <w:top w:val="single" w:sz="8" w:space="0" w:color="CCCCCC"/>
              <w:left w:val="single" w:sz="8" w:space="0" w:color="CCCCCC"/>
              <w:bottom w:val="single" w:sz="8" w:space="0" w:color="CCCCCC"/>
              <w:right w:val="single" w:sz="8" w:space="0" w:color="CCCCCC"/>
            </w:tcBorders>
            <w:vAlign w:val="center"/>
          </w:tcPr>
          <w:p w14:paraId="78C5CCDE" w14:textId="77777777" w:rsidR="00EF7FD1" w:rsidRDefault="00000000">
            <w:pPr>
              <w:spacing w:after="0" w:line="259" w:lineRule="auto"/>
              <w:ind w:left="54" w:right="0" w:firstLine="0"/>
              <w:jc w:val="left"/>
            </w:pPr>
            <w:r>
              <w:rPr>
                <w:sz w:val="20"/>
              </w:rPr>
              <w:t xml:space="preserve">100 </w:t>
            </w:r>
          </w:p>
        </w:tc>
        <w:tc>
          <w:tcPr>
            <w:tcW w:w="545" w:type="dxa"/>
            <w:tcBorders>
              <w:top w:val="single" w:sz="8" w:space="0" w:color="CCCCCC"/>
              <w:left w:val="single" w:sz="8" w:space="0" w:color="CCCCCC"/>
              <w:bottom w:val="single" w:sz="8" w:space="0" w:color="CCCCCC"/>
              <w:right w:val="single" w:sz="8" w:space="0" w:color="CCCCCC"/>
            </w:tcBorders>
            <w:vAlign w:val="center"/>
          </w:tcPr>
          <w:p w14:paraId="57514B6C" w14:textId="77777777" w:rsidR="00EF7FD1" w:rsidRDefault="00000000">
            <w:pPr>
              <w:spacing w:after="0" w:line="259" w:lineRule="auto"/>
              <w:ind w:left="52" w:right="0" w:firstLine="0"/>
              <w:jc w:val="left"/>
            </w:pPr>
            <w:r>
              <w:rPr>
                <w:sz w:val="20"/>
              </w:rPr>
              <w:t xml:space="preserve">100 </w:t>
            </w:r>
          </w:p>
        </w:tc>
        <w:tc>
          <w:tcPr>
            <w:tcW w:w="545" w:type="dxa"/>
            <w:tcBorders>
              <w:top w:val="single" w:sz="8" w:space="0" w:color="CCCCCC"/>
              <w:left w:val="single" w:sz="8" w:space="0" w:color="CCCCCC"/>
              <w:bottom w:val="single" w:sz="8" w:space="0" w:color="CCCCCC"/>
              <w:right w:val="single" w:sz="4" w:space="0" w:color="000000"/>
            </w:tcBorders>
            <w:vAlign w:val="center"/>
          </w:tcPr>
          <w:p w14:paraId="64C741ED" w14:textId="77777777" w:rsidR="00EF7FD1" w:rsidRDefault="00000000">
            <w:pPr>
              <w:spacing w:after="0" w:line="259" w:lineRule="auto"/>
              <w:ind w:left="54" w:right="0" w:firstLine="0"/>
              <w:jc w:val="left"/>
            </w:pPr>
            <w:r>
              <w:rPr>
                <w:sz w:val="20"/>
              </w:rPr>
              <w:t xml:space="preserve">100 </w:t>
            </w:r>
          </w:p>
        </w:tc>
      </w:tr>
      <w:tr w:rsidR="00EF7FD1" w14:paraId="0AD0D592" w14:textId="77777777">
        <w:trPr>
          <w:trHeight w:val="545"/>
        </w:trPr>
        <w:tc>
          <w:tcPr>
            <w:tcW w:w="544" w:type="dxa"/>
            <w:tcBorders>
              <w:top w:val="single" w:sz="8" w:space="0" w:color="CCCCCC"/>
              <w:left w:val="single" w:sz="4" w:space="0" w:color="000000"/>
              <w:bottom w:val="single" w:sz="8" w:space="0" w:color="CCCCCC"/>
              <w:right w:val="single" w:sz="8" w:space="0" w:color="CCCCCC"/>
            </w:tcBorders>
            <w:vAlign w:val="center"/>
          </w:tcPr>
          <w:p w14:paraId="69213FC1" w14:textId="77777777" w:rsidR="00EF7FD1" w:rsidRDefault="00000000">
            <w:pPr>
              <w:spacing w:after="0" w:line="259" w:lineRule="auto"/>
              <w:ind w:left="0" w:right="0" w:firstLine="0"/>
            </w:pPr>
            <w:r>
              <w:rPr>
                <w:sz w:val="20"/>
              </w:rPr>
              <w:t xml:space="preserve">6.2.5 </w:t>
            </w:r>
          </w:p>
        </w:tc>
        <w:tc>
          <w:tcPr>
            <w:tcW w:w="5154" w:type="dxa"/>
            <w:tcBorders>
              <w:top w:val="single" w:sz="8" w:space="0" w:color="CCCCCC"/>
              <w:left w:val="single" w:sz="8" w:space="0" w:color="CCCCCC"/>
              <w:bottom w:val="single" w:sz="8" w:space="0" w:color="CCCCCC"/>
              <w:right w:val="single" w:sz="8" w:space="0" w:color="CCCCCC"/>
            </w:tcBorders>
            <w:vAlign w:val="center"/>
          </w:tcPr>
          <w:p w14:paraId="3B97CB58" w14:textId="77777777" w:rsidR="00EF7FD1" w:rsidRDefault="00000000">
            <w:pPr>
              <w:spacing w:after="0" w:line="259" w:lineRule="auto"/>
              <w:ind w:left="0" w:right="47" w:firstLine="0"/>
              <w:jc w:val="center"/>
            </w:pPr>
            <w:r>
              <w:rPr>
                <w:sz w:val="20"/>
              </w:rPr>
              <w:t xml:space="preserve">Instituir e manter a Mesa de Negociação do SUS </w:t>
            </w:r>
          </w:p>
        </w:tc>
        <w:tc>
          <w:tcPr>
            <w:tcW w:w="2688" w:type="dxa"/>
            <w:tcBorders>
              <w:top w:val="single" w:sz="8" w:space="0" w:color="CCCCCC"/>
              <w:left w:val="single" w:sz="8" w:space="0" w:color="CCCCCC"/>
              <w:bottom w:val="single" w:sz="8" w:space="0" w:color="CCCCCC"/>
              <w:right w:val="single" w:sz="8" w:space="0" w:color="CCCCCC"/>
            </w:tcBorders>
            <w:vAlign w:val="center"/>
          </w:tcPr>
          <w:p w14:paraId="4960CEF4" w14:textId="77777777" w:rsidR="00EF7FD1" w:rsidRDefault="00000000">
            <w:pPr>
              <w:spacing w:after="0" w:line="259" w:lineRule="auto"/>
              <w:ind w:left="0" w:right="47" w:firstLine="0"/>
              <w:jc w:val="center"/>
            </w:pPr>
            <w:r>
              <w:rPr>
                <w:sz w:val="20"/>
              </w:rPr>
              <w:t xml:space="preserve">Mesa Instituída e Mantida </w:t>
            </w:r>
          </w:p>
        </w:tc>
        <w:tc>
          <w:tcPr>
            <w:tcW w:w="586" w:type="dxa"/>
            <w:tcBorders>
              <w:top w:val="single" w:sz="8" w:space="0" w:color="CCCCCC"/>
              <w:left w:val="single" w:sz="8" w:space="0" w:color="CCCCCC"/>
              <w:bottom w:val="single" w:sz="8" w:space="0" w:color="CCCCCC"/>
              <w:right w:val="single" w:sz="8" w:space="0" w:color="CCCCCC"/>
            </w:tcBorders>
            <w:vAlign w:val="center"/>
          </w:tcPr>
          <w:p w14:paraId="21F03445" w14:textId="77777777" w:rsidR="00EF7FD1" w:rsidRDefault="00000000">
            <w:pPr>
              <w:spacing w:after="0" w:line="259" w:lineRule="auto"/>
              <w:ind w:left="0" w:right="53" w:firstLine="0"/>
              <w:jc w:val="center"/>
            </w:pPr>
            <w:r>
              <w:rPr>
                <w:sz w:val="20"/>
              </w:rPr>
              <w:t xml:space="preserve">- </w:t>
            </w:r>
          </w:p>
        </w:tc>
        <w:tc>
          <w:tcPr>
            <w:tcW w:w="475" w:type="dxa"/>
            <w:tcBorders>
              <w:top w:val="single" w:sz="8" w:space="0" w:color="CCCCCC"/>
              <w:left w:val="single" w:sz="8" w:space="0" w:color="CCCCCC"/>
              <w:bottom w:val="single" w:sz="8" w:space="0" w:color="CCCCCC"/>
              <w:right w:val="single" w:sz="8" w:space="0" w:color="CCCCCC"/>
            </w:tcBorders>
            <w:vAlign w:val="center"/>
          </w:tcPr>
          <w:p w14:paraId="1711F570" w14:textId="77777777" w:rsidR="00EF7FD1" w:rsidRDefault="00000000">
            <w:pPr>
              <w:spacing w:after="0" w:line="259" w:lineRule="auto"/>
              <w:ind w:left="0" w:right="48" w:firstLine="0"/>
              <w:jc w:val="center"/>
            </w:pPr>
            <w:r>
              <w:rPr>
                <w:sz w:val="20"/>
              </w:rPr>
              <w:t xml:space="preserve">- </w:t>
            </w:r>
          </w:p>
        </w:tc>
        <w:tc>
          <w:tcPr>
            <w:tcW w:w="1217" w:type="dxa"/>
            <w:tcBorders>
              <w:top w:val="single" w:sz="8" w:space="0" w:color="CCCCCC"/>
              <w:left w:val="single" w:sz="8" w:space="0" w:color="CCCCCC"/>
              <w:bottom w:val="single" w:sz="8" w:space="0" w:color="CCCCCC"/>
              <w:right w:val="single" w:sz="8" w:space="0" w:color="CCCCCC"/>
            </w:tcBorders>
            <w:vAlign w:val="center"/>
          </w:tcPr>
          <w:p w14:paraId="27019046" w14:textId="77777777" w:rsidR="00EF7FD1" w:rsidRDefault="00000000">
            <w:pPr>
              <w:spacing w:after="0" w:line="259" w:lineRule="auto"/>
              <w:ind w:left="0" w:right="50" w:firstLine="0"/>
              <w:jc w:val="center"/>
            </w:pPr>
            <w:r>
              <w:rPr>
                <w:sz w:val="20"/>
              </w:rPr>
              <w:t xml:space="preserve">Número </w:t>
            </w:r>
          </w:p>
        </w:tc>
        <w:tc>
          <w:tcPr>
            <w:tcW w:w="1054" w:type="dxa"/>
            <w:tcBorders>
              <w:top w:val="single" w:sz="8" w:space="0" w:color="CCCCCC"/>
              <w:left w:val="single" w:sz="8" w:space="0" w:color="CCCCCC"/>
              <w:bottom w:val="single" w:sz="8" w:space="0" w:color="CCCCCC"/>
              <w:right w:val="single" w:sz="8" w:space="0" w:color="CCCCCC"/>
            </w:tcBorders>
            <w:vAlign w:val="center"/>
          </w:tcPr>
          <w:p w14:paraId="020884F5" w14:textId="77777777" w:rsidR="00EF7FD1" w:rsidRDefault="00000000">
            <w:pPr>
              <w:spacing w:after="0" w:line="259" w:lineRule="auto"/>
              <w:ind w:left="0" w:right="48" w:firstLine="0"/>
              <w:jc w:val="center"/>
            </w:pPr>
            <w:r>
              <w:rPr>
                <w:sz w:val="20"/>
              </w:rPr>
              <w:t xml:space="preserve">1 </w:t>
            </w:r>
          </w:p>
        </w:tc>
        <w:tc>
          <w:tcPr>
            <w:tcW w:w="1215" w:type="dxa"/>
            <w:tcBorders>
              <w:top w:val="single" w:sz="8" w:space="0" w:color="CCCCCC"/>
              <w:left w:val="single" w:sz="8" w:space="0" w:color="CCCCCC"/>
              <w:bottom w:val="single" w:sz="8" w:space="0" w:color="CCCCCC"/>
              <w:right w:val="single" w:sz="8" w:space="0" w:color="CCCCCC"/>
            </w:tcBorders>
            <w:vAlign w:val="center"/>
          </w:tcPr>
          <w:p w14:paraId="1BE14EF9" w14:textId="77777777" w:rsidR="00EF7FD1" w:rsidRDefault="00000000">
            <w:pPr>
              <w:spacing w:after="0" w:line="259" w:lineRule="auto"/>
              <w:ind w:left="0" w:right="53" w:firstLine="0"/>
              <w:jc w:val="center"/>
            </w:pPr>
            <w:r>
              <w:rPr>
                <w:sz w:val="20"/>
              </w:rPr>
              <w:t xml:space="preserve">Número </w:t>
            </w:r>
          </w:p>
        </w:tc>
        <w:tc>
          <w:tcPr>
            <w:tcW w:w="545" w:type="dxa"/>
            <w:tcBorders>
              <w:top w:val="single" w:sz="8" w:space="0" w:color="CCCCCC"/>
              <w:left w:val="single" w:sz="8" w:space="0" w:color="CCCCCC"/>
              <w:bottom w:val="single" w:sz="8" w:space="0" w:color="CCCCCC"/>
              <w:right w:val="single" w:sz="8" w:space="0" w:color="CCCCCC"/>
            </w:tcBorders>
            <w:vAlign w:val="center"/>
          </w:tcPr>
          <w:p w14:paraId="2D9F6121" w14:textId="77777777" w:rsidR="00EF7FD1" w:rsidRDefault="00000000">
            <w:pPr>
              <w:spacing w:after="0" w:line="259" w:lineRule="auto"/>
              <w:ind w:left="0" w:right="48" w:firstLine="0"/>
              <w:jc w:val="center"/>
            </w:pPr>
            <w:r>
              <w:rPr>
                <w:sz w:val="20"/>
              </w:rPr>
              <w:t xml:space="preserve">1 </w:t>
            </w:r>
          </w:p>
        </w:tc>
        <w:tc>
          <w:tcPr>
            <w:tcW w:w="547" w:type="dxa"/>
            <w:tcBorders>
              <w:top w:val="single" w:sz="8" w:space="0" w:color="CCCCCC"/>
              <w:left w:val="single" w:sz="8" w:space="0" w:color="CCCCCC"/>
              <w:bottom w:val="single" w:sz="8" w:space="0" w:color="CCCCCC"/>
              <w:right w:val="single" w:sz="8" w:space="0" w:color="CCCCCC"/>
            </w:tcBorders>
            <w:vAlign w:val="center"/>
          </w:tcPr>
          <w:p w14:paraId="565E0215" w14:textId="77777777" w:rsidR="00EF7FD1" w:rsidRDefault="00000000">
            <w:pPr>
              <w:spacing w:after="0" w:line="259" w:lineRule="auto"/>
              <w:ind w:left="0" w:right="48" w:firstLine="0"/>
              <w:jc w:val="center"/>
            </w:pPr>
            <w:r>
              <w:rPr>
                <w:sz w:val="20"/>
              </w:rPr>
              <w:t xml:space="preserve">- </w:t>
            </w:r>
          </w:p>
        </w:tc>
        <w:tc>
          <w:tcPr>
            <w:tcW w:w="545" w:type="dxa"/>
            <w:tcBorders>
              <w:top w:val="single" w:sz="8" w:space="0" w:color="CCCCCC"/>
              <w:left w:val="single" w:sz="8" w:space="0" w:color="CCCCCC"/>
              <w:bottom w:val="single" w:sz="8" w:space="0" w:color="CCCCCC"/>
              <w:right w:val="single" w:sz="8" w:space="0" w:color="CCCCCC"/>
            </w:tcBorders>
            <w:vAlign w:val="center"/>
          </w:tcPr>
          <w:p w14:paraId="6F82CA53" w14:textId="77777777" w:rsidR="00EF7FD1" w:rsidRDefault="00000000">
            <w:pPr>
              <w:spacing w:after="0" w:line="259" w:lineRule="auto"/>
              <w:ind w:left="0" w:right="50" w:firstLine="0"/>
              <w:jc w:val="center"/>
            </w:pPr>
            <w:r>
              <w:rPr>
                <w:sz w:val="20"/>
              </w:rPr>
              <w:t xml:space="preserve">- </w:t>
            </w:r>
          </w:p>
        </w:tc>
        <w:tc>
          <w:tcPr>
            <w:tcW w:w="545" w:type="dxa"/>
            <w:tcBorders>
              <w:top w:val="single" w:sz="8" w:space="0" w:color="CCCCCC"/>
              <w:left w:val="single" w:sz="8" w:space="0" w:color="CCCCCC"/>
              <w:bottom w:val="single" w:sz="8" w:space="0" w:color="CCCCCC"/>
              <w:right w:val="single" w:sz="4" w:space="0" w:color="000000"/>
            </w:tcBorders>
            <w:vAlign w:val="center"/>
          </w:tcPr>
          <w:p w14:paraId="0798C52C" w14:textId="77777777" w:rsidR="00EF7FD1" w:rsidRDefault="00000000">
            <w:pPr>
              <w:spacing w:after="0" w:line="259" w:lineRule="auto"/>
              <w:ind w:left="0" w:right="45" w:firstLine="0"/>
              <w:jc w:val="center"/>
            </w:pPr>
            <w:r>
              <w:rPr>
                <w:sz w:val="20"/>
              </w:rPr>
              <w:t xml:space="preserve">- </w:t>
            </w:r>
          </w:p>
        </w:tc>
      </w:tr>
      <w:tr w:rsidR="00EF7FD1" w14:paraId="693340C5" w14:textId="77777777">
        <w:trPr>
          <w:trHeight w:val="331"/>
        </w:trPr>
        <w:tc>
          <w:tcPr>
            <w:tcW w:w="544" w:type="dxa"/>
            <w:tcBorders>
              <w:top w:val="single" w:sz="8" w:space="0" w:color="CCCCCC"/>
              <w:left w:val="single" w:sz="4" w:space="0" w:color="000000"/>
              <w:bottom w:val="single" w:sz="4" w:space="0" w:color="000000"/>
              <w:right w:val="single" w:sz="8" w:space="0" w:color="CCCCCC"/>
            </w:tcBorders>
          </w:tcPr>
          <w:p w14:paraId="089DF871" w14:textId="77777777" w:rsidR="00EF7FD1" w:rsidRDefault="00000000">
            <w:pPr>
              <w:spacing w:after="0" w:line="259" w:lineRule="auto"/>
              <w:ind w:left="0" w:right="0" w:firstLine="0"/>
            </w:pPr>
            <w:r>
              <w:rPr>
                <w:sz w:val="20"/>
              </w:rPr>
              <w:t xml:space="preserve">6.2.6 </w:t>
            </w:r>
          </w:p>
        </w:tc>
        <w:tc>
          <w:tcPr>
            <w:tcW w:w="5154" w:type="dxa"/>
            <w:tcBorders>
              <w:top w:val="single" w:sz="8" w:space="0" w:color="CCCCCC"/>
              <w:left w:val="single" w:sz="8" w:space="0" w:color="CCCCCC"/>
              <w:bottom w:val="single" w:sz="4" w:space="0" w:color="000000"/>
              <w:right w:val="single" w:sz="8" w:space="0" w:color="CCCCCC"/>
            </w:tcBorders>
          </w:tcPr>
          <w:p w14:paraId="2F50B595" w14:textId="77777777" w:rsidR="00EF7FD1" w:rsidRDefault="00000000">
            <w:pPr>
              <w:spacing w:after="0" w:line="259" w:lineRule="auto"/>
              <w:ind w:left="0" w:right="42" w:firstLine="0"/>
              <w:jc w:val="center"/>
            </w:pPr>
            <w:r>
              <w:rPr>
                <w:sz w:val="20"/>
              </w:rPr>
              <w:t xml:space="preserve">Realizar Concurso Público  </w:t>
            </w:r>
          </w:p>
        </w:tc>
        <w:tc>
          <w:tcPr>
            <w:tcW w:w="2688" w:type="dxa"/>
            <w:tcBorders>
              <w:top w:val="single" w:sz="8" w:space="0" w:color="CCCCCC"/>
              <w:left w:val="single" w:sz="8" w:space="0" w:color="CCCCCC"/>
              <w:bottom w:val="single" w:sz="4" w:space="0" w:color="000000"/>
              <w:right w:val="single" w:sz="8" w:space="0" w:color="CCCCCC"/>
            </w:tcBorders>
          </w:tcPr>
          <w:p w14:paraId="4652E740" w14:textId="77777777" w:rsidR="00EF7FD1" w:rsidRDefault="00000000">
            <w:pPr>
              <w:spacing w:after="0" w:line="259" w:lineRule="auto"/>
              <w:ind w:left="0" w:right="45" w:firstLine="0"/>
              <w:jc w:val="center"/>
            </w:pPr>
            <w:r>
              <w:rPr>
                <w:sz w:val="20"/>
              </w:rPr>
              <w:t xml:space="preserve">Concurso público realizado </w:t>
            </w:r>
          </w:p>
        </w:tc>
        <w:tc>
          <w:tcPr>
            <w:tcW w:w="586" w:type="dxa"/>
            <w:tcBorders>
              <w:top w:val="single" w:sz="8" w:space="0" w:color="CCCCCC"/>
              <w:left w:val="single" w:sz="8" w:space="0" w:color="CCCCCC"/>
              <w:bottom w:val="single" w:sz="4" w:space="0" w:color="000000"/>
              <w:right w:val="single" w:sz="8" w:space="0" w:color="CCCCCC"/>
            </w:tcBorders>
          </w:tcPr>
          <w:p w14:paraId="757E5F15" w14:textId="77777777" w:rsidR="00EF7FD1" w:rsidRDefault="00000000">
            <w:pPr>
              <w:spacing w:after="0" w:line="259" w:lineRule="auto"/>
              <w:ind w:left="0" w:right="53" w:firstLine="0"/>
              <w:jc w:val="center"/>
            </w:pPr>
            <w:r>
              <w:rPr>
                <w:sz w:val="20"/>
              </w:rPr>
              <w:t xml:space="preserve">- </w:t>
            </w:r>
          </w:p>
        </w:tc>
        <w:tc>
          <w:tcPr>
            <w:tcW w:w="475" w:type="dxa"/>
            <w:tcBorders>
              <w:top w:val="single" w:sz="8" w:space="0" w:color="CCCCCC"/>
              <w:left w:val="single" w:sz="8" w:space="0" w:color="CCCCCC"/>
              <w:bottom w:val="single" w:sz="4" w:space="0" w:color="000000"/>
              <w:right w:val="single" w:sz="8" w:space="0" w:color="CCCCCC"/>
            </w:tcBorders>
          </w:tcPr>
          <w:p w14:paraId="0C12AADC" w14:textId="77777777" w:rsidR="00EF7FD1" w:rsidRDefault="00000000">
            <w:pPr>
              <w:spacing w:after="0" w:line="259" w:lineRule="auto"/>
              <w:ind w:left="0" w:right="48" w:firstLine="0"/>
              <w:jc w:val="center"/>
            </w:pPr>
            <w:r>
              <w:rPr>
                <w:sz w:val="20"/>
              </w:rPr>
              <w:t xml:space="preserve">- </w:t>
            </w:r>
          </w:p>
        </w:tc>
        <w:tc>
          <w:tcPr>
            <w:tcW w:w="1217" w:type="dxa"/>
            <w:tcBorders>
              <w:top w:val="single" w:sz="8" w:space="0" w:color="CCCCCC"/>
              <w:left w:val="single" w:sz="8" w:space="0" w:color="CCCCCC"/>
              <w:bottom w:val="single" w:sz="4" w:space="0" w:color="000000"/>
              <w:right w:val="single" w:sz="8" w:space="0" w:color="CCCCCC"/>
            </w:tcBorders>
          </w:tcPr>
          <w:p w14:paraId="433161B5" w14:textId="77777777" w:rsidR="00EF7FD1" w:rsidRDefault="00000000">
            <w:pPr>
              <w:spacing w:after="0" w:line="259" w:lineRule="auto"/>
              <w:ind w:left="0" w:right="50" w:firstLine="0"/>
              <w:jc w:val="center"/>
            </w:pPr>
            <w:r>
              <w:rPr>
                <w:sz w:val="20"/>
              </w:rPr>
              <w:t xml:space="preserve">Número </w:t>
            </w:r>
          </w:p>
        </w:tc>
        <w:tc>
          <w:tcPr>
            <w:tcW w:w="1054" w:type="dxa"/>
            <w:tcBorders>
              <w:top w:val="single" w:sz="8" w:space="0" w:color="CCCCCC"/>
              <w:left w:val="single" w:sz="8" w:space="0" w:color="CCCCCC"/>
              <w:bottom w:val="single" w:sz="4" w:space="0" w:color="000000"/>
              <w:right w:val="single" w:sz="8" w:space="0" w:color="CCCCCC"/>
            </w:tcBorders>
          </w:tcPr>
          <w:p w14:paraId="587E47E6" w14:textId="77777777" w:rsidR="00EF7FD1" w:rsidRDefault="00000000">
            <w:pPr>
              <w:spacing w:after="0" w:line="259" w:lineRule="auto"/>
              <w:ind w:left="0" w:right="48" w:firstLine="0"/>
              <w:jc w:val="center"/>
            </w:pPr>
            <w:r>
              <w:rPr>
                <w:sz w:val="20"/>
              </w:rPr>
              <w:t xml:space="preserve">1 </w:t>
            </w:r>
          </w:p>
        </w:tc>
        <w:tc>
          <w:tcPr>
            <w:tcW w:w="1215" w:type="dxa"/>
            <w:tcBorders>
              <w:top w:val="single" w:sz="8" w:space="0" w:color="CCCCCC"/>
              <w:left w:val="single" w:sz="8" w:space="0" w:color="CCCCCC"/>
              <w:bottom w:val="single" w:sz="4" w:space="0" w:color="000000"/>
              <w:right w:val="single" w:sz="8" w:space="0" w:color="CCCCCC"/>
            </w:tcBorders>
          </w:tcPr>
          <w:p w14:paraId="7F993903" w14:textId="77777777" w:rsidR="00EF7FD1" w:rsidRDefault="00000000">
            <w:pPr>
              <w:spacing w:after="0" w:line="259" w:lineRule="auto"/>
              <w:ind w:left="0" w:right="53" w:firstLine="0"/>
              <w:jc w:val="center"/>
            </w:pPr>
            <w:r>
              <w:rPr>
                <w:sz w:val="20"/>
              </w:rPr>
              <w:t xml:space="preserve">Número </w:t>
            </w:r>
          </w:p>
        </w:tc>
        <w:tc>
          <w:tcPr>
            <w:tcW w:w="545" w:type="dxa"/>
            <w:tcBorders>
              <w:top w:val="single" w:sz="8" w:space="0" w:color="CCCCCC"/>
              <w:left w:val="single" w:sz="8" w:space="0" w:color="CCCCCC"/>
              <w:bottom w:val="single" w:sz="4" w:space="0" w:color="000000"/>
              <w:right w:val="single" w:sz="8" w:space="0" w:color="CCCCCC"/>
            </w:tcBorders>
          </w:tcPr>
          <w:p w14:paraId="342D2EF6" w14:textId="77777777" w:rsidR="00EF7FD1" w:rsidRDefault="00000000">
            <w:pPr>
              <w:spacing w:after="0" w:line="259" w:lineRule="auto"/>
              <w:ind w:left="0" w:right="48" w:firstLine="0"/>
              <w:jc w:val="center"/>
            </w:pPr>
            <w:r>
              <w:rPr>
                <w:sz w:val="20"/>
              </w:rPr>
              <w:t xml:space="preserve">1 </w:t>
            </w:r>
          </w:p>
        </w:tc>
        <w:tc>
          <w:tcPr>
            <w:tcW w:w="547" w:type="dxa"/>
            <w:tcBorders>
              <w:top w:val="single" w:sz="8" w:space="0" w:color="CCCCCC"/>
              <w:left w:val="single" w:sz="8" w:space="0" w:color="CCCCCC"/>
              <w:bottom w:val="single" w:sz="4" w:space="0" w:color="000000"/>
              <w:right w:val="single" w:sz="8" w:space="0" w:color="CCCCCC"/>
            </w:tcBorders>
          </w:tcPr>
          <w:p w14:paraId="446F6B68" w14:textId="77777777" w:rsidR="00EF7FD1" w:rsidRDefault="00000000">
            <w:pPr>
              <w:spacing w:after="0" w:line="259" w:lineRule="auto"/>
              <w:ind w:left="0" w:right="48" w:firstLine="0"/>
              <w:jc w:val="center"/>
            </w:pPr>
            <w:r>
              <w:rPr>
                <w:sz w:val="20"/>
              </w:rPr>
              <w:t xml:space="preserve">- </w:t>
            </w:r>
          </w:p>
        </w:tc>
        <w:tc>
          <w:tcPr>
            <w:tcW w:w="545" w:type="dxa"/>
            <w:tcBorders>
              <w:top w:val="single" w:sz="8" w:space="0" w:color="CCCCCC"/>
              <w:left w:val="single" w:sz="8" w:space="0" w:color="CCCCCC"/>
              <w:bottom w:val="single" w:sz="4" w:space="0" w:color="000000"/>
              <w:right w:val="single" w:sz="8" w:space="0" w:color="CCCCCC"/>
            </w:tcBorders>
          </w:tcPr>
          <w:p w14:paraId="01785F09" w14:textId="77777777" w:rsidR="00EF7FD1" w:rsidRDefault="00000000">
            <w:pPr>
              <w:spacing w:after="0" w:line="259" w:lineRule="auto"/>
              <w:ind w:left="0" w:right="50" w:firstLine="0"/>
              <w:jc w:val="center"/>
            </w:pPr>
            <w:r>
              <w:rPr>
                <w:sz w:val="20"/>
              </w:rPr>
              <w:t xml:space="preserve">- </w:t>
            </w:r>
          </w:p>
        </w:tc>
        <w:tc>
          <w:tcPr>
            <w:tcW w:w="545" w:type="dxa"/>
            <w:tcBorders>
              <w:top w:val="single" w:sz="8" w:space="0" w:color="CCCCCC"/>
              <w:left w:val="single" w:sz="8" w:space="0" w:color="CCCCCC"/>
              <w:bottom w:val="single" w:sz="4" w:space="0" w:color="000000"/>
              <w:right w:val="single" w:sz="4" w:space="0" w:color="000000"/>
            </w:tcBorders>
          </w:tcPr>
          <w:p w14:paraId="01E27F1E" w14:textId="77777777" w:rsidR="00EF7FD1" w:rsidRDefault="00000000">
            <w:pPr>
              <w:spacing w:after="0" w:line="259" w:lineRule="auto"/>
              <w:ind w:left="0" w:right="45" w:firstLine="0"/>
              <w:jc w:val="center"/>
            </w:pPr>
            <w:r>
              <w:rPr>
                <w:sz w:val="20"/>
              </w:rPr>
              <w:t xml:space="preserve">- </w:t>
            </w:r>
          </w:p>
        </w:tc>
      </w:tr>
    </w:tbl>
    <w:p w14:paraId="6E48A49C" w14:textId="77777777" w:rsidR="00EF7FD1" w:rsidRDefault="00000000">
      <w:pPr>
        <w:spacing w:after="0" w:line="259" w:lineRule="auto"/>
        <w:ind w:right="346"/>
        <w:jc w:val="right"/>
      </w:pPr>
      <w:r>
        <w:t xml:space="preserve">Estado do Espírito Santo </w:t>
      </w:r>
    </w:p>
    <w:p w14:paraId="73DFDA7F" w14:textId="77777777" w:rsidR="00EF7FD1" w:rsidRDefault="00000000">
      <w:pPr>
        <w:spacing w:after="0" w:line="259" w:lineRule="auto"/>
        <w:ind w:right="431"/>
        <w:jc w:val="right"/>
      </w:pPr>
      <w:r>
        <w:t xml:space="preserve">Prefeitura de Cariacica </w:t>
      </w:r>
    </w:p>
    <w:p w14:paraId="6DCE34A4" w14:textId="77777777" w:rsidR="00EF7FD1" w:rsidRDefault="00000000">
      <w:pPr>
        <w:spacing w:after="0" w:line="259" w:lineRule="auto"/>
        <w:ind w:right="-15"/>
        <w:jc w:val="right"/>
      </w:pPr>
      <w:r>
        <w:t xml:space="preserve"> Secretaria Municipal de Saúde </w:t>
      </w:r>
    </w:p>
    <w:p w14:paraId="1AC6772F" w14:textId="77777777" w:rsidR="00EF7FD1" w:rsidRDefault="00000000">
      <w:pPr>
        <w:spacing w:after="0" w:line="259" w:lineRule="auto"/>
        <w:ind w:left="7568" w:right="0" w:firstLine="0"/>
        <w:jc w:val="left"/>
      </w:pPr>
      <w:r>
        <w:rPr>
          <w:sz w:val="20"/>
        </w:rPr>
        <w:t xml:space="preserve"> </w:t>
      </w:r>
    </w:p>
    <w:tbl>
      <w:tblPr>
        <w:tblStyle w:val="TableGrid"/>
        <w:tblW w:w="15120" w:type="dxa"/>
        <w:tblInd w:w="10" w:type="dxa"/>
        <w:tblCellMar>
          <w:top w:w="0" w:type="dxa"/>
          <w:left w:w="72" w:type="dxa"/>
          <w:bottom w:w="0" w:type="dxa"/>
          <w:right w:w="25" w:type="dxa"/>
        </w:tblCellMar>
        <w:tblLook w:val="04A0" w:firstRow="1" w:lastRow="0" w:firstColumn="1" w:lastColumn="0" w:noHBand="0" w:noVBand="1"/>
      </w:tblPr>
      <w:tblGrid>
        <w:gridCol w:w="547"/>
        <w:gridCol w:w="5154"/>
        <w:gridCol w:w="2688"/>
        <w:gridCol w:w="586"/>
        <w:gridCol w:w="475"/>
        <w:gridCol w:w="1217"/>
        <w:gridCol w:w="1054"/>
        <w:gridCol w:w="1215"/>
        <w:gridCol w:w="545"/>
        <w:gridCol w:w="547"/>
        <w:gridCol w:w="545"/>
        <w:gridCol w:w="547"/>
      </w:tblGrid>
      <w:tr w:rsidR="00EF7FD1" w14:paraId="673A0F9F" w14:textId="77777777">
        <w:trPr>
          <w:trHeight w:val="1047"/>
        </w:trPr>
        <w:tc>
          <w:tcPr>
            <w:tcW w:w="547" w:type="dxa"/>
            <w:tcBorders>
              <w:top w:val="single" w:sz="4" w:space="0" w:color="000000"/>
              <w:left w:val="single" w:sz="4" w:space="0" w:color="000000"/>
              <w:bottom w:val="single" w:sz="4" w:space="0" w:color="000000"/>
              <w:right w:val="single" w:sz="8" w:space="0" w:color="CCCCCC"/>
            </w:tcBorders>
            <w:vAlign w:val="center"/>
          </w:tcPr>
          <w:p w14:paraId="4AD70670" w14:textId="77777777" w:rsidR="00EF7FD1" w:rsidRDefault="00000000">
            <w:pPr>
              <w:spacing w:after="0" w:line="259" w:lineRule="auto"/>
              <w:ind w:left="0" w:right="0" w:firstLine="0"/>
            </w:pPr>
            <w:r>
              <w:rPr>
                <w:sz w:val="20"/>
              </w:rPr>
              <w:t xml:space="preserve">6.2.7 </w:t>
            </w:r>
          </w:p>
        </w:tc>
        <w:tc>
          <w:tcPr>
            <w:tcW w:w="5154" w:type="dxa"/>
            <w:tcBorders>
              <w:top w:val="single" w:sz="4" w:space="0" w:color="000000"/>
              <w:left w:val="single" w:sz="8" w:space="0" w:color="CCCCCC"/>
              <w:bottom w:val="single" w:sz="4" w:space="0" w:color="000000"/>
              <w:right w:val="single" w:sz="8" w:space="0" w:color="CCCCCC"/>
            </w:tcBorders>
            <w:vAlign w:val="center"/>
          </w:tcPr>
          <w:p w14:paraId="361ED1A7" w14:textId="77777777" w:rsidR="00EF7FD1" w:rsidRDefault="00000000">
            <w:pPr>
              <w:spacing w:after="0" w:line="259" w:lineRule="auto"/>
              <w:ind w:left="0" w:right="0" w:firstLine="0"/>
              <w:jc w:val="center"/>
            </w:pPr>
            <w:r>
              <w:rPr>
                <w:sz w:val="20"/>
              </w:rPr>
              <w:t xml:space="preserve">Ajustar a tabela de remuneração do Plano de Cargos, Carreira e Vencimentos, garantindo isonomia de remuneração nos cargos, conforme nível e carga horária.  </w:t>
            </w:r>
          </w:p>
        </w:tc>
        <w:tc>
          <w:tcPr>
            <w:tcW w:w="2688" w:type="dxa"/>
            <w:tcBorders>
              <w:top w:val="single" w:sz="4" w:space="0" w:color="000000"/>
              <w:left w:val="single" w:sz="8" w:space="0" w:color="CCCCCC"/>
              <w:bottom w:val="single" w:sz="4" w:space="0" w:color="000000"/>
              <w:right w:val="single" w:sz="8" w:space="0" w:color="CCCCCC"/>
            </w:tcBorders>
            <w:vAlign w:val="center"/>
          </w:tcPr>
          <w:p w14:paraId="575DBAC6" w14:textId="77777777" w:rsidR="00EF7FD1" w:rsidRDefault="00000000">
            <w:pPr>
              <w:spacing w:after="0" w:line="259" w:lineRule="auto"/>
              <w:ind w:left="0" w:right="0" w:firstLine="0"/>
              <w:jc w:val="center"/>
            </w:pPr>
            <w:r>
              <w:rPr>
                <w:sz w:val="20"/>
              </w:rPr>
              <w:t xml:space="preserve">Tabela de remuneração ajustada </w:t>
            </w:r>
          </w:p>
        </w:tc>
        <w:tc>
          <w:tcPr>
            <w:tcW w:w="586" w:type="dxa"/>
            <w:tcBorders>
              <w:top w:val="single" w:sz="4" w:space="0" w:color="000000"/>
              <w:left w:val="single" w:sz="8" w:space="0" w:color="CCCCCC"/>
              <w:bottom w:val="single" w:sz="4" w:space="0" w:color="000000"/>
              <w:right w:val="single" w:sz="8" w:space="0" w:color="CCCCCC"/>
            </w:tcBorders>
            <w:vAlign w:val="center"/>
          </w:tcPr>
          <w:p w14:paraId="41D3263B" w14:textId="77777777" w:rsidR="00EF7FD1" w:rsidRDefault="00000000">
            <w:pPr>
              <w:spacing w:after="0" w:line="259" w:lineRule="auto"/>
              <w:ind w:left="0" w:right="54" w:firstLine="0"/>
              <w:jc w:val="center"/>
            </w:pPr>
            <w:r>
              <w:rPr>
                <w:sz w:val="20"/>
              </w:rPr>
              <w:t xml:space="preserve">- </w:t>
            </w:r>
          </w:p>
        </w:tc>
        <w:tc>
          <w:tcPr>
            <w:tcW w:w="475" w:type="dxa"/>
            <w:tcBorders>
              <w:top w:val="single" w:sz="4" w:space="0" w:color="000000"/>
              <w:left w:val="single" w:sz="8" w:space="0" w:color="CCCCCC"/>
              <w:bottom w:val="single" w:sz="4" w:space="0" w:color="000000"/>
              <w:right w:val="single" w:sz="8" w:space="0" w:color="CCCCCC"/>
            </w:tcBorders>
            <w:vAlign w:val="center"/>
          </w:tcPr>
          <w:p w14:paraId="5C6E7947" w14:textId="77777777" w:rsidR="00EF7FD1" w:rsidRDefault="00000000">
            <w:pPr>
              <w:spacing w:after="0" w:line="259" w:lineRule="auto"/>
              <w:ind w:left="0" w:right="49" w:firstLine="0"/>
              <w:jc w:val="center"/>
            </w:pPr>
            <w:r>
              <w:rPr>
                <w:sz w:val="20"/>
              </w:rPr>
              <w:t xml:space="preserve">- </w:t>
            </w:r>
          </w:p>
        </w:tc>
        <w:tc>
          <w:tcPr>
            <w:tcW w:w="1217" w:type="dxa"/>
            <w:tcBorders>
              <w:top w:val="single" w:sz="4" w:space="0" w:color="000000"/>
              <w:left w:val="single" w:sz="8" w:space="0" w:color="CCCCCC"/>
              <w:bottom w:val="single" w:sz="4" w:space="0" w:color="000000"/>
              <w:right w:val="single" w:sz="8" w:space="0" w:color="CCCCCC"/>
            </w:tcBorders>
            <w:vAlign w:val="center"/>
          </w:tcPr>
          <w:p w14:paraId="152F7C73" w14:textId="77777777" w:rsidR="00EF7FD1" w:rsidRDefault="00000000">
            <w:pPr>
              <w:spacing w:after="0" w:line="259" w:lineRule="auto"/>
              <w:ind w:left="0" w:right="51" w:firstLine="0"/>
              <w:jc w:val="center"/>
            </w:pPr>
            <w:r>
              <w:rPr>
                <w:sz w:val="20"/>
              </w:rPr>
              <w:t xml:space="preserve">Número </w:t>
            </w:r>
          </w:p>
        </w:tc>
        <w:tc>
          <w:tcPr>
            <w:tcW w:w="1054" w:type="dxa"/>
            <w:tcBorders>
              <w:top w:val="single" w:sz="4" w:space="0" w:color="000000"/>
              <w:left w:val="single" w:sz="8" w:space="0" w:color="CCCCCC"/>
              <w:bottom w:val="single" w:sz="4" w:space="0" w:color="000000"/>
              <w:right w:val="single" w:sz="8" w:space="0" w:color="CCCCCC"/>
            </w:tcBorders>
            <w:vAlign w:val="center"/>
          </w:tcPr>
          <w:p w14:paraId="59C61195" w14:textId="77777777" w:rsidR="00EF7FD1" w:rsidRDefault="00000000">
            <w:pPr>
              <w:spacing w:after="0" w:line="259" w:lineRule="auto"/>
              <w:ind w:left="0" w:right="50" w:firstLine="0"/>
              <w:jc w:val="center"/>
            </w:pPr>
            <w:r>
              <w:rPr>
                <w:sz w:val="20"/>
              </w:rPr>
              <w:t xml:space="preserve">1 </w:t>
            </w:r>
          </w:p>
        </w:tc>
        <w:tc>
          <w:tcPr>
            <w:tcW w:w="1215" w:type="dxa"/>
            <w:tcBorders>
              <w:top w:val="single" w:sz="4" w:space="0" w:color="000000"/>
              <w:left w:val="single" w:sz="8" w:space="0" w:color="CCCCCC"/>
              <w:bottom w:val="single" w:sz="4" w:space="0" w:color="000000"/>
              <w:right w:val="single" w:sz="8" w:space="0" w:color="CCCCCC"/>
            </w:tcBorders>
            <w:vAlign w:val="center"/>
          </w:tcPr>
          <w:p w14:paraId="1E9D57C0" w14:textId="77777777" w:rsidR="00EF7FD1" w:rsidRDefault="00000000">
            <w:pPr>
              <w:spacing w:after="0" w:line="259" w:lineRule="auto"/>
              <w:ind w:left="0" w:right="54" w:firstLine="0"/>
              <w:jc w:val="center"/>
            </w:pPr>
            <w:r>
              <w:rPr>
                <w:sz w:val="20"/>
              </w:rPr>
              <w:t xml:space="preserve">Número </w:t>
            </w:r>
          </w:p>
        </w:tc>
        <w:tc>
          <w:tcPr>
            <w:tcW w:w="545" w:type="dxa"/>
            <w:tcBorders>
              <w:top w:val="single" w:sz="4" w:space="0" w:color="000000"/>
              <w:left w:val="single" w:sz="8" w:space="0" w:color="CCCCCC"/>
              <w:bottom w:val="single" w:sz="4" w:space="0" w:color="000000"/>
              <w:right w:val="single" w:sz="8" w:space="0" w:color="CCCCCC"/>
            </w:tcBorders>
            <w:vAlign w:val="center"/>
          </w:tcPr>
          <w:p w14:paraId="153C1354" w14:textId="77777777" w:rsidR="00EF7FD1" w:rsidRDefault="00000000">
            <w:pPr>
              <w:spacing w:after="0" w:line="259" w:lineRule="auto"/>
              <w:ind w:left="0" w:right="50" w:firstLine="0"/>
              <w:jc w:val="center"/>
            </w:pPr>
            <w:r>
              <w:rPr>
                <w:sz w:val="20"/>
              </w:rPr>
              <w:t xml:space="preserve">1 </w:t>
            </w:r>
          </w:p>
        </w:tc>
        <w:tc>
          <w:tcPr>
            <w:tcW w:w="547" w:type="dxa"/>
            <w:tcBorders>
              <w:top w:val="single" w:sz="4" w:space="0" w:color="000000"/>
              <w:left w:val="single" w:sz="8" w:space="0" w:color="CCCCCC"/>
              <w:bottom w:val="single" w:sz="4" w:space="0" w:color="000000"/>
              <w:right w:val="single" w:sz="8" w:space="0" w:color="CCCCCC"/>
            </w:tcBorders>
            <w:vAlign w:val="center"/>
          </w:tcPr>
          <w:p w14:paraId="3CBE484B" w14:textId="77777777" w:rsidR="00EF7FD1" w:rsidRDefault="00000000">
            <w:pPr>
              <w:spacing w:after="0" w:line="259" w:lineRule="auto"/>
              <w:ind w:left="0" w:right="49" w:firstLine="0"/>
              <w:jc w:val="center"/>
            </w:pPr>
            <w:r>
              <w:rPr>
                <w:sz w:val="20"/>
              </w:rPr>
              <w:t xml:space="preserve">- </w:t>
            </w:r>
          </w:p>
        </w:tc>
        <w:tc>
          <w:tcPr>
            <w:tcW w:w="545" w:type="dxa"/>
            <w:tcBorders>
              <w:top w:val="single" w:sz="4" w:space="0" w:color="000000"/>
              <w:left w:val="single" w:sz="8" w:space="0" w:color="CCCCCC"/>
              <w:bottom w:val="single" w:sz="4" w:space="0" w:color="000000"/>
              <w:right w:val="single" w:sz="8" w:space="0" w:color="CCCCCC"/>
            </w:tcBorders>
            <w:vAlign w:val="center"/>
          </w:tcPr>
          <w:p w14:paraId="6AE849B9" w14:textId="77777777" w:rsidR="00EF7FD1" w:rsidRDefault="00000000">
            <w:pPr>
              <w:spacing w:after="0" w:line="259" w:lineRule="auto"/>
              <w:ind w:left="0" w:right="51" w:firstLine="0"/>
              <w:jc w:val="center"/>
            </w:pPr>
            <w:r>
              <w:rPr>
                <w:sz w:val="20"/>
              </w:rPr>
              <w:t xml:space="preserve">- </w:t>
            </w:r>
          </w:p>
        </w:tc>
        <w:tc>
          <w:tcPr>
            <w:tcW w:w="547" w:type="dxa"/>
            <w:tcBorders>
              <w:top w:val="single" w:sz="4" w:space="0" w:color="000000"/>
              <w:left w:val="single" w:sz="8" w:space="0" w:color="CCCCCC"/>
              <w:bottom w:val="single" w:sz="4" w:space="0" w:color="000000"/>
              <w:right w:val="single" w:sz="4" w:space="0" w:color="000000"/>
            </w:tcBorders>
            <w:vAlign w:val="center"/>
          </w:tcPr>
          <w:p w14:paraId="6C612E4C" w14:textId="77777777" w:rsidR="00EF7FD1" w:rsidRDefault="00000000">
            <w:pPr>
              <w:spacing w:after="0" w:line="259" w:lineRule="auto"/>
              <w:ind w:left="0" w:right="49" w:firstLine="0"/>
              <w:jc w:val="center"/>
            </w:pPr>
            <w:r>
              <w:rPr>
                <w:sz w:val="20"/>
              </w:rPr>
              <w:t xml:space="preserve">- </w:t>
            </w:r>
          </w:p>
        </w:tc>
      </w:tr>
    </w:tbl>
    <w:p w14:paraId="397623E6" w14:textId="77777777" w:rsidR="00EF7FD1" w:rsidRDefault="00000000">
      <w:pPr>
        <w:spacing w:after="0" w:line="259" w:lineRule="auto"/>
        <w:ind w:left="0" w:right="0" w:firstLine="0"/>
        <w:jc w:val="left"/>
      </w:pPr>
      <w:r>
        <w:rPr>
          <w:sz w:val="28"/>
        </w:rPr>
        <w:t xml:space="preserve"> </w:t>
      </w:r>
    </w:p>
    <w:p w14:paraId="044BFFEE" w14:textId="77777777" w:rsidR="00EF7FD1" w:rsidRDefault="00000000">
      <w:pPr>
        <w:spacing w:after="0" w:line="259" w:lineRule="auto"/>
        <w:ind w:left="0" w:right="0" w:firstLine="0"/>
        <w:jc w:val="left"/>
      </w:pPr>
      <w:r>
        <w:rPr>
          <w:sz w:val="28"/>
        </w:rPr>
        <w:t xml:space="preserve"> </w:t>
      </w:r>
    </w:p>
    <w:tbl>
      <w:tblPr>
        <w:tblStyle w:val="TableGrid"/>
        <w:tblW w:w="15114" w:type="dxa"/>
        <w:tblInd w:w="13" w:type="dxa"/>
        <w:tblCellMar>
          <w:top w:w="52" w:type="dxa"/>
          <w:left w:w="68" w:type="dxa"/>
          <w:bottom w:w="0" w:type="dxa"/>
          <w:right w:w="22" w:type="dxa"/>
        </w:tblCellMar>
        <w:tblLook w:val="04A0" w:firstRow="1" w:lastRow="0" w:firstColumn="1" w:lastColumn="0" w:noHBand="0" w:noVBand="1"/>
      </w:tblPr>
      <w:tblGrid>
        <w:gridCol w:w="543"/>
        <w:gridCol w:w="5422"/>
        <w:gridCol w:w="2340"/>
        <w:gridCol w:w="586"/>
        <w:gridCol w:w="478"/>
        <w:gridCol w:w="1234"/>
        <w:gridCol w:w="1092"/>
        <w:gridCol w:w="1237"/>
        <w:gridCol w:w="545"/>
        <w:gridCol w:w="547"/>
        <w:gridCol w:w="545"/>
        <w:gridCol w:w="545"/>
      </w:tblGrid>
      <w:tr w:rsidR="00EF7FD1" w14:paraId="66FFF787" w14:textId="77777777">
        <w:trPr>
          <w:trHeight w:val="842"/>
        </w:trPr>
        <w:tc>
          <w:tcPr>
            <w:tcW w:w="15114" w:type="dxa"/>
            <w:gridSpan w:val="12"/>
            <w:tcBorders>
              <w:top w:val="single" w:sz="8" w:space="0" w:color="000000"/>
              <w:left w:val="single" w:sz="8" w:space="0" w:color="000000"/>
              <w:bottom w:val="single" w:sz="8" w:space="0" w:color="000000"/>
              <w:right w:val="single" w:sz="8" w:space="0" w:color="000000"/>
            </w:tcBorders>
            <w:shd w:val="clear" w:color="auto" w:fill="AEAAAA"/>
            <w:vAlign w:val="center"/>
          </w:tcPr>
          <w:p w14:paraId="72A60AF9" w14:textId="77777777" w:rsidR="00EF7FD1" w:rsidRDefault="00000000">
            <w:pPr>
              <w:spacing w:after="0" w:line="259" w:lineRule="auto"/>
              <w:ind w:left="0" w:right="0" w:firstLine="0"/>
              <w:jc w:val="center"/>
            </w:pPr>
            <w:r>
              <w:rPr>
                <w:b/>
              </w:rPr>
              <w:t xml:space="preserve">DIRETRIZ Nº 7 - QUALIFICAÇÃO DO MODELO DE GESTÃO COMPARTILHADA COM CENTRALIDADE GESTÃO PARTICIPATIVA COM GARANTIA DE PARTICIPAÇÃO SOCIAL. </w:t>
            </w:r>
          </w:p>
        </w:tc>
      </w:tr>
      <w:tr w:rsidR="00EF7FD1" w14:paraId="03E8BB76" w14:textId="77777777">
        <w:trPr>
          <w:trHeight w:val="599"/>
        </w:trPr>
        <w:tc>
          <w:tcPr>
            <w:tcW w:w="15114" w:type="dxa"/>
            <w:gridSpan w:val="12"/>
            <w:tcBorders>
              <w:top w:val="single" w:sz="8" w:space="0" w:color="000000"/>
              <w:left w:val="single" w:sz="8" w:space="0" w:color="000000"/>
              <w:bottom w:val="single" w:sz="4" w:space="0" w:color="000000"/>
              <w:right w:val="single" w:sz="8" w:space="0" w:color="000000"/>
            </w:tcBorders>
            <w:shd w:val="clear" w:color="auto" w:fill="AEAAAA"/>
          </w:tcPr>
          <w:p w14:paraId="04C7E6AA" w14:textId="77777777" w:rsidR="00EF7FD1" w:rsidRDefault="00000000">
            <w:pPr>
              <w:spacing w:after="0" w:line="259" w:lineRule="auto"/>
              <w:ind w:left="0" w:right="0" w:firstLine="0"/>
              <w:jc w:val="center"/>
            </w:pPr>
            <w:r>
              <w:rPr>
                <w:b/>
              </w:rPr>
              <w:t xml:space="preserve">OBJETIVO Nº 7.1 - </w:t>
            </w:r>
            <w:r>
              <w:t>Fortalecer a gestão democrática do SUS, ampliando a participação social na formulação e no controle da execução da política municipal de saúde.</w:t>
            </w:r>
            <w:r>
              <w:rPr>
                <w:b/>
              </w:rPr>
              <w:t xml:space="preserve"> </w:t>
            </w:r>
          </w:p>
        </w:tc>
      </w:tr>
      <w:tr w:rsidR="00EF7FD1" w14:paraId="660C1576" w14:textId="77777777">
        <w:trPr>
          <w:trHeight w:val="333"/>
        </w:trPr>
        <w:tc>
          <w:tcPr>
            <w:tcW w:w="544" w:type="dxa"/>
            <w:vMerge w:val="restart"/>
            <w:tcBorders>
              <w:top w:val="single" w:sz="4" w:space="0" w:color="000000"/>
              <w:left w:val="single" w:sz="4" w:space="0" w:color="000000"/>
              <w:bottom w:val="single" w:sz="8" w:space="0" w:color="CCCCCC"/>
              <w:right w:val="single" w:sz="8" w:space="0" w:color="CCCCCC"/>
            </w:tcBorders>
            <w:vAlign w:val="center"/>
          </w:tcPr>
          <w:p w14:paraId="126C5E15" w14:textId="77777777" w:rsidR="00EF7FD1" w:rsidRDefault="00000000">
            <w:pPr>
              <w:spacing w:after="0" w:line="259" w:lineRule="auto"/>
              <w:ind w:left="94" w:right="0" w:firstLine="0"/>
              <w:jc w:val="left"/>
            </w:pPr>
            <w:r>
              <w:rPr>
                <w:b/>
                <w:sz w:val="20"/>
              </w:rPr>
              <w:t xml:space="preserve">Nº </w:t>
            </w:r>
          </w:p>
        </w:tc>
        <w:tc>
          <w:tcPr>
            <w:tcW w:w="5423" w:type="dxa"/>
            <w:vMerge w:val="restart"/>
            <w:tcBorders>
              <w:top w:val="single" w:sz="4" w:space="0" w:color="000000"/>
              <w:left w:val="single" w:sz="8" w:space="0" w:color="CCCCCC"/>
              <w:bottom w:val="single" w:sz="8" w:space="0" w:color="CCCCCC"/>
              <w:right w:val="single" w:sz="8" w:space="0" w:color="CCCCCC"/>
            </w:tcBorders>
            <w:vAlign w:val="center"/>
          </w:tcPr>
          <w:p w14:paraId="626218A7" w14:textId="77777777" w:rsidR="00EF7FD1" w:rsidRDefault="00000000">
            <w:pPr>
              <w:spacing w:after="0" w:line="259" w:lineRule="auto"/>
              <w:ind w:left="0" w:right="51" w:firstLine="0"/>
              <w:jc w:val="center"/>
            </w:pPr>
            <w:r>
              <w:rPr>
                <w:b/>
                <w:sz w:val="20"/>
              </w:rPr>
              <w:t xml:space="preserve">Descrição da Meta </w:t>
            </w:r>
          </w:p>
        </w:tc>
        <w:tc>
          <w:tcPr>
            <w:tcW w:w="2340" w:type="dxa"/>
            <w:vMerge w:val="restart"/>
            <w:tcBorders>
              <w:top w:val="single" w:sz="4" w:space="0" w:color="000000"/>
              <w:left w:val="single" w:sz="8" w:space="0" w:color="CCCCCC"/>
              <w:bottom w:val="single" w:sz="8" w:space="0" w:color="CCCCCC"/>
              <w:right w:val="single" w:sz="8" w:space="0" w:color="CCCCCC"/>
            </w:tcBorders>
            <w:vAlign w:val="center"/>
          </w:tcPr>
          <w:p w14:paraId="6858B461" w14:textId="77777777" w:rsidR="00EF7FD1" w:rsidRDefault="00000000">
            <w:pPr>
              <w:spacing w:after="0" w:line="259" w:lineRule="auto"/>
              <w:ind w:left="0" w:right="0" w:firstLine="12"/>
              <w:jc w:val="center"/>
            </w:pPr>
            <w:r>
              <w:rPr>
                <w:b/>
                <w:sz w:val="20"/>
              </w:rPr>
              <w:t xml:space="preserve">Indicador para monitoramento e avaliação da meta </w:t>
            </w:r>
          </w:p>
        </w:tc>
        <w:tc>
          <w:tcPr>
            <w:tcW w:w="2297" w:type="dxa"/>
            <w:gridSpan w:val="3"/>
            <w:vMerge w:val="restart"/>
            <w:tcBorders>
              <w:top w:val="single" w:sz="4" w:space="0" w:color="000000"/>
              <w:left w:val="single" w:sz="8" w:space="0" w:color="CCCCCC"/>
              <w:bottom w:val="single" w:sz="8" w:space="0" w:color="CCCCCC"/>
              <w:right w:val="single" w:sz="8" w:space="0" w:color="CCCCCC"/>
            </w:tcBorders>
            <w:vAlign w:val="center"/>
          </w:tcPr>
          <w:p w14:paraId="2E0CD4CA" w14:textId="77777777" w:rsidR="00EF7FD1" w:rsidRDefault="00000000">
            <w:pPr>
              <w:spacing w:after="0" w:line="259" w:lineRule="auto"/>
              <w:ind w:left="0" w:right="42" w:firstLine="0"/>
              <w:jc w:val="center"/>
            </w:pPr>
            <w:r>
              <w:rPr>
                <w:b/>
                <w:sz w:val="20"/>
              </w:rPr>
              <w:t xml:space="preserve">Indicador (Linha-Base) </w:t>
            </w:r>
          </w:p>
        </w:tc>
        <w:tc>
          <w:tcPr>
            <w:tcW w:w="1092" w:type="dxa"/>
            <w:vMerge w:val="restart"/>
            <w:tcBorders>
              <w:top w:val="single" w:sz="4" w:space="0" w:color="000000"/>
              <w:left w:val="single" w:sz="8" w:space="0" w:color="CCCCCC"/>
              <w:bottom w:val="single" w:sz="8" w:space="0" w:color="CCCCCC"/>
              <w:right w:val="single" w:sz="8" w:space="0" w:color="CCCCCC"/>
            </w:tcBorders>
            <w:vAlign w:val="center"/>
          </w:tcPr>
          <w:p w14:paraId="3D4C2445" w14:textId="77777777" w:rsidR="00EF7FD1" w:rsidRDefault="00000000">
            <w:pPr>
              <w:spacing w:after="0" w:line="259" w:lineRule="auto"/>
              <w:ind w:left="0" w:right="42" w:firstLine="0"/>
              <w:jc w:val="center"/>
            </w:pPr>
            <w:r>
              <w:rPr>
                <w:b/>
                <w:sz w:val="20"/>
              </w:rPr>
              <w:t xml:space="preserve">Meta </w:t>
            </w:r>
          </w:p>
          <w:p w14:paraId="2D185192" w14:textId="77777777" w:rsidR="00EF7FD1" w:rsidRDefault="00000000">
            <w:pPr>
              <w:spacing w:after="0" w:line="259" w:lineRule="auto"/>
              <w:ind w:left="0" w:right="42" w:firstLine="0"/>
              <w:jc w:val="center"/>
            </w:pPr>
            <w:r>
              <w:rPr>
                <w:b/>
                <w:sz w:val="20"/>
              </w:rPr>
              <w:lastRenderedPageBreak/>
              <w:t xml:space="preserve">Plano </w:t>
            </w:r>
          </w:p>
          <w:p w14:paraId="18FE141A" w14:textId="77777777" w:rsidR="00EF7FD1" w:rsidRDefault="00000000">
            <w:pPr>
              <w:spacing w:after="0" w:line="259" w:lineRule="auto"/>
              <w:ind w:left="0" w:right="27" w:firstLine="0"/>
              <w:jc w:val="center"/>
            </w:pPr>
            <w:r>
              <w:rPr>
                <w:b/>
                <w:sz w:val="20"/>
              </w:rPr>
              <w:t xml:space="preserve">(20222025) </w:t>
            </w:r>
          </w:p>
        </w:tc>
        <w:tc>
          <w:tcPr>
            <w:tcW w:w="1237" w:type="dxa"/>
            <w:vMerge w:val="restart"/>
            <w:tcBorders>
              <w:top w:val="single" w:sz="4" w:space="0" w:color="000000"/>
              <w:left w:val="single" w:sz="8" w:space="0" w:color="CCCCCC"/>
              <w:bottom w:val="single" w:sz="8" w:space="0" w:color="CCCCCC"/>
              <w:right w:val="single" w:sz="8" w:space="0" w:color="CCCCCC"/>
            </w:tcBorders>
            <w:vAlign w:val="center"/>
          </w:tcPr>
          <w:p w14:paraId="6655D68D" w14:textId="77777777" w:rsidR="00EF7FD1" w:rsidRDefault="00000000">
            <w:pPr>
              <w:spacing w:after="0" w:line="259" w:lineRule="auto"/>
              <w:ind w:left="0" w:right="0" w:firstLine="0"/>
              <w:jc w:val="center"/>
            </w:pPr>
            <w:r>
              <w:rPr>
                <w:b/>
                <w:sz w:val="20"/>
              </w:rPr>
              <w:lastRenderedPageBreak/>
              <w:t xml:space="preserve">Unidade de Medida </w:t>
            </w:r>
          </w:p>
        </w:tc>
        <w:tc>
          <w:tcPr>
            <w:tcW w:w="2182" w:type="dxa"/>
            <w:gridSpan w:val="4"/>
            <w:tcBorders>
              <w:top w:val="single" w:sz="4" w:space="0" w:color="000000"/>
              <w:left w:val="single" w:sz="8" w:space="0" w:color="CCCCCC"/>
              <w:bottom w:val="single" w:sz="8" w:space="0" w:color="CCCCCC"/>
              <w:right w:val="single" w:sz="4" w:space="0" w:color="000000"/>
            </w:tcBorders>
          </w:tcPr>
          <w:p w14:paraId="0614C667" w14:textId="77777777" w:rsidR="00EF7FD1" w:rsidRDefault="00000000">
            <w:pPr>
              <w:spacing w:after="0" w:line="259" w:lineRule="auto"/>
              <w:ind w:left="0" w:right="50" w:firstLine="0"/>
              <w:jc w:val="center"/>
            </w:pPr>
            <w:r>
              <w:rPr>
                <w:b/>
                <w:sz w:val="20"/>
              </w:rPr>
              <w:t xml:space="preserve">Meta Prevista </w:t>
            </w:r>
          </w:p>
        </w:tc>
      </w:tr>
      <w:tr w:rsidR="00EF7FD1" w14:paraId="33E32B9D" w14:textId="77777777">
        <w:trPr>
          <w:trHeight w:val="476"/>
        </w:trPr>
        <w:tc>
          <w:tcPr>
            <w:tcW w:w="0" w:type="auto"/>
            <w:vMerge/>
            <w:tcBorders>
              <w:top w:val="nil"/>
              <w:left w:val="single" w:sz="4" w:space="0" w:color="000000"/>
              <w:bottom w:val="nil"/>
              <w:right w:val="single" w:sz="8" w:space="0" w:color="CCCCCC"/>
            </w:tcBorders>
          </w:tcPr>
          <w:p w14:paraId="78A04AF9" w14:textId="77777777" w:rsidR="00EF7FD1" w:rsidRDefault="00EF7FD1">
            <w:pPr>
              <w:spacing w:after="160" w:line="259" w:lineRule="auto"/>
              <w:ind w:left="0" w:right="0" w:firstLine="0"/>
              <w:jc w:val="left"/>
            </w:pPr>
          </w:p>
        </w:tc>
        <w:tc>
          <w:tcPr>
            <w:tcW w:w="0" w:type="auto"/>
            <w:vMerge/>
            <w:tcBorders>
              <w:top w:val="nil"/>
              <w:left w:val="single" w:sz="8" w:space="0" w:color="CCCCCC"/>
              <w:bottom w:val="nil"/>
              <w:right w:val="single" w:sz="8" w:space="0" w:color="CCCCCC"/>
            </w:tcBorders>
          </w:tcPr>
          <w:p w14:paraId="38691D02" w14:textId="77777777" w:rsidR="00EF7FD1" w:rsidRDefault="00EF7FD1">
            <w:pPr>
              <w:spacing w:after="160" w:line="259" w:lineRule="auto"/>
              <w:ind w:left="0" w:right="0" w:firstLine="0"/>
              <w:jc w:val="left"/>
            </w:pPr>
          </w:p>
        </w:tc>
        <w:tc>
          <w:tcPr>
            <w:tcW w:w="0" w:type="auto"/>
            <w:vMerge/>
            <w:tcBorders>
              <w:top w:val="nil"/>
              <w:left w:val="single" w:sz="8" w:space="0" w:color="CCCCCC"/>
              <w:bottom w:val="nil"/>
              <w:right w:val="single" w:sz="8" w:space="0" w:color="CCCCCC"/>
            </w:tcBorders>
          </w:tcPr>
          <w:p w14:paraId="338A9498" w14:textId="77777777" w:rsidR="00EF7FD1" w:rsidRDefault="00EF7FD1">
            <w:pPr>
              <w:spacing w:after="160" w:line="259" w:lineRule="auto"/>
              <w:ind w:left="0" w:right="0" w:firstLine="0"/>
              <w:jc w:val="left"/>
            </w:pPr>
          </w:p>
        </w:tc>
        <w:tc>
          <w:tcPr>
            <w:tcW w:w="0" w:type="auto"/>
            <w:gridSpan w:val="3"/>
            <w:vMerge/>
            <w:tcBorders>
              <w:top w:val="nil"/>
              <w:left w:val="single" w:sz="8" w:space="0" w:color="CCCCCC"/>
              <w:bottom w:val="single" w:sz="8" w:space="0" w:color="CCCCCC"/>
              <w:right w:val="single" w:sz="8" w:space="0" w:color="CCCCCC"/>
            </w:tcBorders>
          </w:tcPr>
          <w:p w14:paraId="66734DE7" w14:textId="77777777" w:rsidR="00EF7FD1" w:rsidRDefault="00EF7FD1">
            <w:pPr>
              <w:spacing w:after="160" w:line="259" w:lineRule="auto"/>
              <w:ind w:left="0" w:right="0" w:firstLine="0"/>
              <w:jc w:val="left"/>
            </w:pPr>
          </w:p>
        </w:tc>
        <w:tc>
          <w:tcPr>
            <w:tcW w:w="0" w:type="auto"/>
            <w:vMerge/>
            <w:tcBorders>
              <w:top w:val="nil"/>
              <w:left w:val="single" w:sz="8" w:space="0" w:color="CCCCCC"/>
              <w:bottom w:val="nil"/>
              <w:right w:val="single" w:sz="8" w:space="0" w:color="CCCCCC"/>
            </w:tcBorders>
          </w:tcPr>
          <w:p w14:paraId="70808A15" w14:textId="77777777" w:rsidR="00EF7FD1" w:rsidRDefault="00EF7FD1">
            <w:pPr>
              <w:spacing w:after="160" w:line="259" w:lineRule="auto"/>
              <w:ind w:left="0" w:right="0" w:firstLine="0"/>
              <w:jc w:val="left"/>
            </w:pPr>
          </w:p>
        </w:tc>
        <w:tc>
          <w:tcPr>
            <w:tcW w:w="0" w:type="auto"/>
            <w:vMerge/>
            <w:tcBorders>
              <w:top w:val="nil"/>
              <w:left w:val="single" w:sz="8" w:space="0" w:color="CCCCCC"/>
              <w:bottom w:val="nil"/>
              <w:right w:val="single" w:sz="8" w:space="0" w:color="CCCCCC"/>
            </w:tcBorders>
          </w:tcPr>
          <w:p w14:paraId="0E3E2871" w14:textId="77777777" w:rsidR="00EF7FD1" w:rsidRDefault="00EF7FD1">
            <w:pPr>
              <w:spacing w:after="160" w:line="259" w:lineRule="auto"/>
              <w:ind w:left="0" w:right="0" w:firstLine="0"/>
              <w:jc w:val="left"/>
            </w:pPr>
          </w:p>
        </w:tc>
        <w:tc>
          <w:tcPr>
            <w:tcW w:w="545" w:type="dxa"/>
            <w:vMerge w:val="restart"/>
            <w:tcBorders>
              <w:top w:val="single" w:sz="8" w:space="0" w:color="CCCCCC"/>
              <w:left w:val="single" w:sz="8" w:space="0" w:color="CCCCCC"/>
              <w:bottom w:val="single" w:sz="8" w:space="0" w:color="CCCCCC"/>
              <w:right w:val="single" w:sz="8" w:space="0" w:color="CCCCCC"/>
            </w:tcBorders>
            <w:vAlign w:val="center"/>
          </w:tcPr>
          <w:p w14:paraId="01A21E3E" w14:textId="77777777" w:rsidR="00EF7FD1" w:rsidRDefault="00000000">
            <w:pPr>
              <w:spacing w:after="0" w:line="259" w:lineRule="auto"/>
              <w:ind w:left="1" w:right="0" w:firstLine="0"/>
            </w:pPr>
            <w:r>
              <w:rPr>
                <w:b/>
                <w:sz w:val="20"/>
              </w:rPr>
              <w:t xml:space="preserve">2022 </w:t>
            </w:r>
          </w:p>
        </w:tc>
        <w:tc>
          <w:tcPr>
            <w:tcW w:w="547" w:type="dxa"/>
            <w:vMerge w:val="restart"/>
            <w:tcBorders>
              <w:top w:val="single" w:sz="8" w:space="0" w:color="CCCCCC"/>
              <w:left w:val="single" w:sz="8" w:space="0" w:color="CCCCCC"/>
              <w:bottom w:val="single" w:sz="8" w:space="0" w:color="CCCCCC"/>
              <w:right w:val="single" w:sz="8" w:space="0" w:color="CCCCCC"/>
            </w:tcBorders>
            <w:vAlign w:val="center"/>
          </w:tcPr>
          <w:p w14:paraId="436EE3ED" w14:textId="77777777" w:rsidR="00EF7FD1" w:rsidRDefault="00000000">
            <w:pPr>
              <w:spacing w:after="0" w:line="259" w:lineRule="auto"/>
              <w:ind w:left="4" w:right="0" w:firstLine="0"/>
            </w:pPr>
            <w:r>
              <w:rPr>
                <w:b/>
                <w:sz w:val="20"/>
              </w:rPr>
              <w:t xml:space="preserve">2023 </w:t>
            </w:r>
          </w:p>
        </w:tc>
        <w:tc>
          <w:tcPr>
            <w:tcW w:w="545" w:type="dxa"/>
            <w:vMerge w:val="restart"/>
            <w:tcBorders>
              <w:top w:val="single" w:sz="8" w:space="0" w:color="CCCCCC"/>
              <w:left w:val="single" w:sz="8" w:space="0" w:color="CCCCCC"/>
              <w:bottom w:val="single" w:sz="8" w:space="0" w:color="CCCCCC"/>
              <w:right w:val="single" w:sz="8" w:space="0" w:color="CCCCCC"/>
            </w:tcBorders>
            <w:vAlign w:val="center"/>
          </w:tcPr>
          <w:p w14:paraId="102AC5CE" w14:textId="77777777" w:rsidR="00EF7FD1" w:rsidRDefault="00000000">
            <w:pPr>
              <w:spacing w:after="0" w:line="259" w:lineRule="auto"/>
              <w:ind w:left="1" w:right="0" w:firstLine="0"/>
            </w:pPr>
            <w:r>
              <w:rPr>
                <w:b/>
                <w:sz w:val="20"/>
              </w:rPr>
              <w:t xml:space="preserve">2024 </w:t>
            </w:r>
          </w:p>
        </w:tc>
        <w:tc>
          <w:tcPr>
            <w:tcW w:w="545" w:type="dxa"/>
            <w:vMerge w:val="restart"/>
            <w:tcBorders>
              <w:top w:val="single" w:sz="8" w:space="0" w:color="CCCCCC"/>
              <w:left w:val="single" w:sz="8" w:space="0" w:color="CCCCCC"/>
              <w:bottom w:val="single" w:sz="8" w:space="0" w:color="CCCCCC"/>
              <w:right w:val="single" w:sz="4" w:space="0" w:color="000000"/>
            </w:tcBorders>
            <w:vAlign w:val="center"/>
          </w:tcPr>
          <w:p w14:paraId="53F33272" w14:textId="77777777" w:rsidR="00EF7FD1" w:rsidRDefault="00000000">
            <w:pPr>
              <w:spacing w:after="0" w:line="259" w:lineRule="auto"/>
              <w:ind w:left="4" w:right="0" w:firstLine="0"/>
            </w:pPr>
            <w:r>
              <w:rPr>
                <w:b/>
                <w:sz w:val="20"/>
              </w:rPr>
              <w:t xml:space="preserve">2025 </w:t>
            </w:r>
          </w:p>
        </w:tc>
      </w:tr>
      <w:tr w:rsidR="00EF7FD1" w14:paraId="105184B2" w14:textId="77777777">
        <w:trPr>
          <w:trHeight w:val="509"/>
        </w:trPr>
        <w:tc>
          <w:tcPr>
            <w:tcW w:w="0" w:type="auto"/>
            <w:vMerge/>
            <w:tcBorders>
              <w:top w:val="nil"/>
              <w:left w:val="single" w:sz="4" w:space="0" w:color="000000"/>
              <w:bottom w:val="single" w:sz="8" w:space="0" w:color="CCCCCC"/>
              <w:right w:val="single" w:sz="8" w:space="0" w:color="CCCCCC"/>
            </w:tcBorders>
          </w:tcPr>
          <w:p w14:paraId="2D0CE49A" w14:textId="77777777" w:rsidR="00EF7FD1" w:rsidRDefault="00EF7FD1">
            <w:pPr>
              <w:spacing w:after="160" w:line="259" w:lineRule="auto"/>
              <w:ind w:left="0" w:right="0" w:firstLine="0"/>
              <w:jc w:val="left"/>
            </w:pPr>
          </w:p>
        </w:tc>
        <w:tc>
          <w:tcPr>
            <w:tcW w:w="0" w:type="auto"/>
            <w:vMerge/>
            <w:tcBorders>
              <w:top w:val="nil"/>
              <w:left w:val="single" w:sz="8" w:space="0" w:color="CCCCCC"/>
              <w:bottom w:val="single" w:sz="8" w:space="0" w:color="CCCCCC"/>
              <w:right w:val="single" w:sz="8" w:space="0" w:color="CCCCCC"/>
            </w:tcBorders>
          </w:tcPr>
          <w:p w14:paraId="62AAB51F" w14:textId="77777777" w:rsidR="00EF7FD1" w:rsidRDefault="00EF7FD1">
            <w:pPr>
              <w:spacing w:after="160" w:line="259" w:lineRule="auto"/>
              <w:ind w:left="0" w:right="0" w:firstLine="0"/>
              <w:jc w:val="left"/>
            </w:pPr>
          </w:p>
        </w:tc>
        <w:tc>
          <w:tcPr>
            <w:tcW w:w="0" w:type="auto"/>
            <w:vMerge/>
            <w:tcBorders>
              <w:top w:val="nil"/>
              <w:left w:val="single" w:sz="8" w:space="0" w:color="CCCCCC"/>
              <w:bottom w:val="single" w:sz="8" w:space="0" w:color="CCCCCC"/>
              <w:right w:val="single" w:sz="8" w:space="0" w:color="CCCCCC"/>
            </w:tcBorders>
          </w:tcPr>
          <w:p w14:paraId="49F3438C" w14:textId="77777777" w:rsidR="00EF7FD1" w:rsidRDefault="00EF7FD1">
            <w:pPr>
              <w:spacing w:after="160" w:line="259" w:lineRule="auto"/>
              <w:ind w:left="0" w:right="0" w:firstLine="0"/>
              <w:jc w:val="left"/>
            </w:pPr>
          </w:p>
        </w:tc>
        <w:tc>
          <w:tcPr>
            <w:tcW w:w="586" w:type="dxa"/>
            <w:tcBorders>
              <w:top w:val="single" w:sz="8" w:space="0" w:color="CCCCCC"/>
              <w:left w:val="single" w:sz="8" w:space="0" w:color="CCCCCC"/>
              <w:bottom w:val="single" w:sz="8" w:space="0" w:color="CCCCCC"/>
              <w:right w:val="single" w:sz="8" w:space="0" w:color="CCCCCC"/>
            </w:tcBorders>
            <w:vAlign w:val="center"/>
          </w:tcPr>
          <w:p w14:paraId="1473312C" w14:textId="77777777" w:rsidR="00EF7FD1" w:rsidRDefault="00000000">
            <w:pPr>
              <w:spacing w:after="0" w:line="259" w:lineRule="auto"/>
              <w:ind w:left="4" w:right="0" w:firstLine="0"/>
            </w:pPr>
            <w:r>
              <w:rPr>
                <w:b/>
                <w:sz w:val="20"/>
              </w:rPr>
              <w:t xml:space="preserve">Valor </w:t>
            </w:r>
          </w:p>
        </w:tc>
        <w:tc>
          <w:tcPr>
            <w:tcW w:w="478" w:type="dxa"/>
            <w:tcBorders>
              <w:top w:val="single" w:sz="8" w:space="0" w:color="CCCCCC"/>
              <w:left w:val="single" w:sz="8" w:space="0" w:color="CCCCCC"/>
              <w:bottom w:val="single" w:sz="8" w:space="0" w:color="CCCCCC"/>
              <w:right w:val="single" w:sz="8" w:space="0" w:color="CCCCCC"/>
            </w:tcBorders>
            <w:vAlign w:val="center"/>
          </w:tcPr>
          <w:p w14:paraId="22321A43" w14:textId="77777777" w:rsidR="00EF7FD1" w:rsidRDefault="00000000">
            <w:pPr>
              <w:spacing w:after="0" w:line="259" w:lineRule="auto"/>
              <w:ind w:left="1" w:right="0" w:firstLine="0"/>
            </w:pPr>
            <w:r>
              <w:rPr>
                <w:b/>
                <w:sz w:val="20"/>
              </w:rPr>
              <w:t xml:space="preserve">Ano </w:t>
            </w:r>
          </w:p>
        </w:tc>
        <w:tc>
          <w:tcPr>
            <w:tcW w:w="1234" w:type="dxa"/>
            <w:tcBorders>
              <w:top w:val="single" w:sz="8" w:space="0" w:color="CCCCCC"/>
              <w:left w:val="single" w:sz="8" w:space="0" w:color="CCCCCC"/>
              <w:bottom w:val="single" w:sz="8" w:space="0" w:color="CCCCCC"/>
              <w:right w:val="single" w:sz="8" w:space="0" w:color="CCCCCC"/>
            </w:tcBorders>
          </w:tcPr>
          <w:p w14:paraId="7726356F" w14:textId="77777777" w:rsidR="00EF7FD1" w:rsidRDefault="00000000">
            <w:pPr>
              <w:spacing w:after="0" w:line="259" w:lineRule="auto"/>
              <w:ind w:left="0" w:right="0" w:firstLine="0"/>
              <w:jc w:val="center"/>
            </w:pPr>
            <w:r>
              <w:rPr>
                <w:b/>
                <w:sz w:val="20"/>
              </w:rPr>
              <w:t xml:space="preserve">Unidade de Medida </w:t>
            </w:r>
          </w:p>
        </w:tc>
        <w:tc>
          <w:tcPr>
            <w:tcW w:w="0" w:type="auto"/>
            <w:vMerge/>
            <w:tcBorders>
              <w:top w:val="nil"/>
              <w:left w:val="single" w:sz="8" w:space="0" w:color="CCCCCC"/>
              <w:bottom w:val="single" w:sz="8" w:space="0" w:color="CCCCCC"/>
              <w:right w:val="single" w:sz="8" w:space="0" w:color="CCCCCC"/>
            </w:tcBorders>
          </w:tcPr>
          <w:p w14:paraId="0FDCCCE7" w14:textId="77777777" w:rsidR="00EF7FD1" w:rsidRDefault="00EF7FD1">
            <w:pPr>
              <w:spacing w:after="160" w:line="259" w:lineRule="auto"/>
              <w:ind w:left="0" w:right="0" w:firstLine="0"/>
              <w:jc w:val="left"/>
            </w:pPr>
          </w:p>
        </w:tc>
        <w:tc>
          <w:tcPr>
            <w:tcW w:w="0" w:type="auto"/>
            <w:vMerge/>
            <w:tcBorders>
              <w:top w:val="nil"/>
              <w:left w:val="single" w:sz="8" w:space="0" w:color="CCCCCC"/>
              <w:bottom w:val="single" w:sz="8" w:space="0" w:color="CCCCCC"/>
              <w:right w:val="single" w:sz="8" w:space="0" w:color="CCCCCC"/>
            </w:tcBorders>
          </w:tcPr>
          <w:p w14:paraId="24AD6AD9" w14:textId="77777777" w:rsidR="00EF7FD1" w:rsidRDefault="00EF7FD1">
            <w:pPr>
              <w:spacing w:after="160" w:line="259" w:lineRule="auto"/>
              <w:ind w:left="0" w:right="0" w:firstLine="0"/>
              <w:jc w:val="left"/>
            </w:pPr>
          </w:p>
        </w:tc>
        <w:tc>
          <w:tcPr>
            <w:tcW w:w="0" w:type="auto"/>
            <w:vMerge/>
            <w:tcBorders>
              <w:top w:val="nil"/>
              <w:left w:val="single" w:sz="8" w:space="0" w:color="CCCCCC"/>
              <w:bottom w:val="single" w:sz="8" w:space="0" w:color="CCCCCC"/>
              <w:right w:val="single" w:sz="8" w:space="0" w:color="CCCCCC"/>
            </w:tcBorders>
          </w:tcPr>
          <w:p w14:paraId="2BE8D1C3" w14:textId="77777777" w:rsidR="00EF7FD1" w:rsidRDefault="00EF7FD1">
            <w:pPr>
              <w:spacing w:after="160" w:line="259" w:lineRule="auto"/>
              <w:ind w:left="0" w:right="0" w:firstLine="0"/>
              <w:jc w:val="left"/>
            </w:pPr>
          </w:p>
        </w:tc>
        <w:tc>
          <w:tcPr>
            <w:tcW w:w="0" w:type="auto"/>
            <w:vMerge/>
            <w:tcBorders>
              <w:top w:val="nil"/>
              <w:left w:val="single" w:sz="8" w:space="0" w:color="CCCCCC"/>
              <w:bottom w:val="single" w:sz="8" w:space="0" w:color="CCCCCC"/>
              <w:right w:val="single" w:sz="8" w:space="0" w:color="CCCCCC"/>
            </w:tcBorders>
          </w:tcPr>
          <w:p w14:paraId="1DC3F1E5" w14:textId="77777777" w:rsidR="00EF7FD1" w:rsidRDefault="00EF7FD1">
            <w:pPr>
              <w:spacing w:after="160" w:line="259" w:lineRule="auto"/>
              <w:ind w:left="0" w:right="0" w:firstLine="0"/>
              <w:jc w:val="left"/>
            </w:pPr>
          </w:p>
        </w:tc>
        <w:tc>
          <w:tcPr>
            <w:tcW w:w="0" w:type="auto"/>
            <w:vMerge/>
            <w:tcBorders>
              <w:top w:val="nil"/>
              <w:left w:val="single" w:sz="8" w:space="0" w:color="CCCCCC"/>
              <w:bottom w:val="single" w:sz="8" w:space="0" w:color="CCCCCC"/>
              <w:right w:val="single" w:sz="8" w:space="0" w:color="CCCCCC"/>
            </w:tcBorders>
          </w:tcPr>
          <w:p w14:paraId="01239FAF" w14:textId="77777777" w:rsidR="00EF7FD1" w:rsidRDefault="00EF7FD1">
            <w:pPr>
              <w:spacing w:after="160" w:line="259" w:lineRule="auto"/>
              <w:ind w:left="0" w:right="0" w:firstLine="0"/>
              <w:jc w:val="left"/>
            </w:pPr>
          </w:p>
        </w:tc>
        <w:tc>
          <w:tcPr>
            <w:tcW w:w="0" w:type="auto"/>
            <w:vMerge/>
            <w:tcBorders>
              <w:top w:val="nil"/>
              <w:left w:val="single" w:sz="8" w:space="0" w:color="CCCCCC"/>
              <w:bottom w:val="single" w:sz="8" w:space="0" w:color="CCCCCC"/>
              <w:right w:val="single" w:sz="4" w:space="0" w:color="000000"/>
            </w:tcBorders>
          </w:tcPr>
          <w:p w14:paraId="4EB1A69C" w14:textId="77777777" w:rsidR="00EF7FD1" w:rsidRDefault="00EF7FD1">
            <w:pPr>
              <w:spacing w:after="160" w:line="259" w:lineRule="auto"/>
              <w:ind w:left="0" w:right="0" w:firstLine="0"/>
              <w:jc w:val="left"/>
            </w:pPr>
          </w:p>
        </w:tc>
      </w:tr>
      <w:tr w:rsidR="00EF7FD1" w14:paraId="56C11F70" w14:textId="77777777">
        <w:trPr>
          <w:trHeight w:val="509"/>
        </w:trPr>
        <w:tc>
          <w:tcPr>
            <w:tcW w:w="544" w:type="dxa"/>
            <w:tcBorders>
              <w:top w:val="single" w:sz="8" w:space="0" w:color="CCCCCC"/>
              <w:left w:val="single" w:sz="4" w:space="0" w:color="000000"/>
              <w:bottom w:val="single" w:sz="8" w:space="0" w:color="CCCCCC"/>
              <w:right w:val="single" w:sz="8" w:space="0" w:color="CCCCCC"/>
            </w:tcBorders>
            <w:vAlign w:val="center"/>
          </w:tcPr>
          <w:p w14:paraId="225C4D53" w14:textId="77777777" w:rsidR="00EF7FD1" w:rsidRDefault="00000000">
            <w:pPr>
              <w:spacing w:after="0" w:line="259" w:lineRule="auto"/>
              <w:ind w:left="0" w:right="0" w:firstLine="0"/>
            </w:pPr>
            <w:r>
              <w:rPr>
                <w:sz w:val="20"/>
              </w:rPr>
              <w:t xml:space="preserve">7.1.1 </w:t>
            </w:r>
          </w:p>
        </w:tc>
        <w:tc>
          <w:tcPr>
            <w:tcW w:w="5423" w:type="dxa"/>
            <w:tcBorders>
              <w:top w:val="single" w:sz="8" w:space="0" w:color="CCCCCC"/>
              <w:left w:val="single" w:sz="8" w:space="0" w:color="CCCCCC"/>
              <w:bottom w:val="single" w:sz="8" w:space="0" w:color="CCCCCC"/>
              <w:right w:val="single" w:sz="8" w:space="0" w:color="CCCCCC"/>
            </w:tcBorders>
            <w:vAlign w:val="center"/>
          </w:tcPr>
          <w:p w14:paraId="4A0F2685" w14:textId="77777777" w:rsidR="00EF7FD1" w:rsidRDefault="00000000">
            <w:pPr>
              <w:spacing w:after="0" w:line="259" w:lineRule="auto"/>
              <w:ind w:left="0" w:right="51" w:firstLine="0"/>
              <w:jc w:val="center"/>
            </w:pPr>
            <w:r>
              <w:rPr>
                <w:sz w:val="20"/>
              </w:rPr>
              <w:t xml:space="preserve">Atualizar a Lei e Composição do CMSC. </w:t>
            </w:r>
          </w:p>
        </w:tc>
        <w:tc>
          <w:tcPr>
            <w:tcW w:w="2340" w:type="dxa"/>
            <w:tcBorders>
              <w:top w:val="single" w:sz="8" w:space="0" w:color="CCCCCC"/>
              <w:left w:val="single" w:sz="8" w:space="0" w:color="CCCCCC"/>
              <w:bottom w:val="single" w:sz="8" w:space="0" w:color="CCCCCC"/>
              <w:right w:val="single" w:sz="8" w:space="0" w:color="CCCCCC"/>
            </w:tcBorders>
          </w:tcPr>
          <w:p w14:paraId="42458D17" w14:textId="77777777" w:rsidR="00EF7FD1" w:rsidRDefault="00000000">
            <w:pPr>
              <w:spacing w:after="0" w:line="259" w:lineRule="auto"/>
              <w:ind w:left="0" w:right="0" w:firstLine="0"/>
              <w:jc w:val="center"/>
            </w:pPr>
            <w:r>
              <w:rPr>
                <w:sz w:val="20"/>
              </w:rPr>
              <w:t xml:space="preserve">Lei e Composição do CMSC atualizado </w:t>
            </w:r>
          </w:p>
        </w:tc>
        <w:tc>
          <w:tcPr>
            <w:tcW w:w="586" w:type="dxa"/>
            <w:tcBorders>
              <w:top w:val="single" w:sz="8" w:space="0" w:color="CCCCCC"/>
              <w:left w:val="single" w:sz="8" w:space="0" w:color="CCCCCC"/>
              <w:bottom w:val="single" w:sz="8" w:space="0" w:color="CCCCCC"/>
              <w:right w:val="single" w:sz="8" w:space="0" w:color="CCCCCC"/>
            </w:tcBorders>
            <w:vAlign w:val="center"/>
          </w:tcPr>
          <w:p w14:paraId="01427DDB" w14:textId="77777777" w:rsidR="00EF7FD1" w:rsidRDefault="00000000">
            <w:pPr>
              <w:spacing w:after="0" w:line="259" w:lineRule="auto"/>
              <w:ind w:left="0" w:right="48" w:firstLine="0"/>
              <w:jc w:val="center"/>
            </w:pPr>
            <w:r>
              <w:rPr>
                <w:sz w:val="20"/>
              </w:rPr>
              <w:t xml:space="preserve">- </w:t>
            </w:r>
          </w:p>
        </w:tc>
        <w:tc>
          <w:tcPr>
            <w:tcW w:w="478" w:type="dxa"/>
            <w:tcBorders>
              <w:top w:val="single" w:sz="8" w:space="0" w:color="CCCCCC"/>
              <w:left w:val="single" w:sz="8" w:space="0" w:color="CCCCCC"/>
              <w:bottom w:val="single" w:sz="8" w:space="0" w:color="CCCCCC"/>
              <w:right w:val="single" w:sz="8" w:space="0" w:color="CCCCCC"/>
            </w:tcBorders>
            <w:vAlign w:val="center"/>
          </w:tcPr>
          <w:p w14:paraId="6EE2ED82" w14:textId="77777777" w:rsidR="00EF7FD1" w:rsidRDefault="00000000">
            <w:pPr>
              <w:spacing w:after="0" w:line="259" w:lineRule="auto"/>
              <w:ind w:left="0" w:right="50" w:firstLine="0"/>
              <w:jc w:val="center"/>
            </w:pPr>
            <w:r>
              <w:rPr>
                <w:sz w:val="20"/>
              </w:rPr>
              <w:t xml:space="preserve">- </w:t>
            </w:r>
          </w:p>
        </w:tc>
        <w:tc>
          <w:tcPr>
            <w:tcW w:w="1234" w:type="dxa"/>
            <w:tcBorders>
              <w:top w:val="single" w:sz="8" w:space="0" w:color="CCCCCC"/>
              <w:left w:val="single" w:sz="8" w:space="0" w:color="CCCCCC"/>
              <w:bottom w:val="single" w:sz="8" w:space="0" w:color="CCCCCC"/>
              <w:right w:val="single" w:sz="8" w:space="0" w:color="CCCCCC"/>
            </w:tcBorders>
            <w:vAlign w:val="center"/>
          </w:tcPr>
          <w:p w14:paraId="12BE81DA" w14:textId="77777777" w:rsidR="00EF7FD1" w:rsidRDefault="00000000">
            <w:pPr>
              <w:spacing w:after="0" w:line="259" w:lineRule="auto"/>
              <w:ind w:left="0" w:right="52" w:firstLine="0"/>
              <w:jc w:val="center"/>
            </w:pPr>
            <w:r>
              <w:rPr>
                <w:sz w:val="20"/>
              </w:rPr>
              <w:t xml:space="preserve">Número </w:t>
            </w:r>
          </w:p>
        </w:tc>
        <w:tc>
          <w:tcPr>
            <w:tcW w:w="1092" w:type="dxa"/>
            <w:tcBorders>
              <w:top w:val="single" w:sz="8" w:space="0" w:color="CCCCCC"/>
              <w:left w:val="single" w:sz="8" w:space="0" w:color="CCCCCC"/>
              <w:bottom w:val="single" w:sz="8" w:space="0" w:color="CCCCCC"/>
              <w:right w:val="single" w:sz="8" w:space="0" w:color="CCCCCC"/>
            </w:tcBorders>
            <w:vAlign w:val="center"/>
          </w:tcPr>
          <w:p w14:paraId="31883D52" w14:textId="77777777" w:rsidR="00EF7FD1" w:rsidRDefault="00000000">
            <w:pPr>
              <w:spacing w:after="0" w:line="259" w:lineRule="auto"/>
              <w:ind w:left="0" w:right="44" w:firstLine="0"/>
              <w:jc w:val="center"/>
            </w:pPr>
            <w:r>
              <w:rPr>
                <w:sz w:val="20"/>
              </w:rPr>
              <w:t xml:space="preserve">1 </w:t>
            </w:r>
          </w:p>
        </w:tc>
        <w:tc>
          <w:tcPr>
            <w:tcW w:w="1237" w:type="dxa"/>
            <w:tcBorders>
              <w:top w:val="single" w:sz="8" w:space="0" w:color="CCCCCC"/>
              <w:left w:val="single" w:sz="8" w:space="0" w:color="CCCCCC"/>
              <w:bottom w:val="single" w:sz="8" w:space="0" w:color="CCCCCC"/>
              <w:right w:val="single" w:sz="8" w:space="0" w:color="CCCCCC"/>
            </w:tcBorders>
            <w:vAlign w:val="center"/>
          </w:tcPr>
          <w:p w14:paraId="52A5444F" w14:textId="77777777" w:rsidR="00EF7FD1" w:rsidRDefault="00000000">
            <w:pPr>
              <w:spacing w:after="0" w:line="259" w:lineRule="auto"/>
              <w:ind w:left="0" w:right="50" w:firstLine="0"/>
              <w:jc w:val="center"/>
            </w:pPr>
            <w:r>
              <w:rPr>
                <w:sz w:val="20"/>
              </w:rPr>
              <w:t xml:space="preserve">Número </w:t>
            </w:r>
          </w:p>
        </w:tc>
        <w:tc>
          <w:tcPr>
            <w:tcW w:w="545" w:type="dxa"/>
            <w:tcBorders>
              <w:top w:val="single" w:sz="8" w:space="0" w:color="CCCCCC"/>
              <w:left w:val="single" w:sz="8" w:space="0" w:color="CCCCCC"/>
              <w:bottom w:val="single" w:sz="8" w:space="0" w:color="CCCCCC"/>
              <w:right w:val="single" w:sz="8" w:space="0" w:color="CCCCCC"/>
            </w:tcBorders>
            <w:vAlign w:val="center"/>
          </w:tcPr>
          <w:p w14:paraId="293A7C84" w14:textId="77777777" w:rsidR="00EF7FD1" w:rsidRDefault="00000000">
            <w:pPr>
              <w:spacing w:after="0" w:line="259" w:lineRule="auto"/>
              <w:ind w:left="0" w:right="48" w:firstLine="0"/>
              <w:jc w:val="center"/>
            </w:pPr>
            <w:r>
              <w:rPr>
                <w:sz w:val="20"/>
              </w:rPr>
              <w:t xml:space="preserve">1 </w:t>
            </w:r>
          </w:p>
        </w:tc>
        <w:tc>
          <w:tcPr>
            <w:tcW w:w="547" w:type="dxa"/>
            <w:tcBorders>
              <w:top w:val="single" w:sz="8" w:space="0" w:color="CCCCCC"/>
              <w:left w:val="single" w:sz="8" w:space="0" w:color="CCCCCC"/>
              <w:bottom w:val="single" w:sz="8" w:space="0" w:color="CCCCCC"/>
              <w:right w:val="single" w:sz="8" w:space="0" w:color="CCCCCC"/>
            </w:tcBorders>
            <w:vAlign w:val="center"/>
          </w:tcPr>
          <w:p w14:paraId="43C7AA6C" w14:textId="77777777" w:rsidR="00EF7FD1" w:rsidRDefault="00000000">
            <w:pPr>
              <w:spacing w:after="0" w:line="259" w:lineRule="auto"/>
              <w:ind w:left="0" w:right="48" w:firstLine="0"/>
              <w:jc w:val="center"/>
            </w:pPr>
            <w:r>
              <w:rPr>
                <w:sz w:val="20"/>
              </w:rPr>
              <w:t xml:space="preserve">- </w:t>
            </w:r>
          </w:p>
        </w:tc>
        <w:tc>
          <w:tcPr>
            <w:tcW w:w="545" w:type="dxa"/>
            <w:tcBorders>
              <w:top w:val="single" w:sz="8" w:space="0" w:color="CCCCCC"/>
              <w:left w:val="single" w:sz="8" w:space="0" w:color="CCCCCC"/>
              <w:bottom w:val="single" w:sz="8" w:space="0" w:color="CCCCCC"/>
              <w:right w:val="single" w:sz="8" w:space="0" w:color="CCCCCC"/>
            </w:tcBorders>
            <w:vAlign w:val="center"/>
          </w:tcPr>
          <w:p w14:paraId="5DE1BC3C" w14:textId="77777777" w:rsidR="00EF7FD1" w:rsidRDefault="00000000">
            <w:pPr>
              <w:spacing w:after="0" w:line="259" w:lineRule="auto"/>
              <w:ind w:left="0" w:right="50" w:firstLine="0"/>
              <w:jc w:val="center"/>
            </w:pPr>
            <w:r>
              <w:rPr>
                <w:sz w:val="20"/>
              </w:rPr>
              <w:t xml:space="preserve">- </w:t>
            </w:r>
          </w:p>
        </w:tc>
        <w:tc>
          <w:tcPr>
            <w:tcW w:w="545" w:type="dxa"/>
            <w:tcBorders>
              <w:top w:val="single" w:sz="8" w:space="0" w:color="CCCCCC"/>
              <w:left w:val="single" w:sz="8" w:space="0" w:color="CCCCCC"/>
              <w:bottom w:val="single" w:sz="8" w:space="0" w:color="CCCCCC"/>
              <w:right w:val="single" w:sz="4" w:space="0" w:color="000000"/>
            </w:tcBorders>
            <w:vAlign w:val="center"/>
          </w:tcPr>
          <w:p w14:paraId="37FF432E" w14:textId="77777777" w:rsidR="00EF7FD1" w:rsidRDefault="00000000">
            <w:pPr>
              <w:spacing w:after="0" w:line="259" w:lineRule="auto"/>
              <w:ind w:left="0" w:right="45" w:firstLine="0"/>
              <w:jc w:val="center"/>
            </w:pPr>
            <w:r>
              <w:rPr>
                <w:sz w:val="20"/>
              </w:rPr>
              <w:t xml:space="preserve">- </w:t>
            </w:r>
          </w:p>
        </w:tc>
      </w:tr>
      <w:tr w:rsidR="00EF7FD1" w14:paraId="1A9DDE45" w14:textId="77777777">
        <w:trPr>
          <w:trHeight w:val="545"/>
        </w:trPr>
        <w:tc>
          <w:tcPr>
            <w:tcW w:w="544" w:type="dxa"/>
            <w:tcBorders>
              <w:top w:val="single" w:sz="8" w:space="0" w:color="CCCCCC"/>
              <w:left w:val="single" w:sz="4" w:space="0" w:color="000000"/>
              <w:bottom w:val="single" w:sz="8" w:space="0" w:color="CCCCCC"/>
              <w:right w:val="single" w:sz="8" w:space="0" w:color="CCCCCC"/>
            </w:tcBorders>
            <w:vAlign w:val="center"/>
          </w:tcPr>
          <w:p w14:paraId="49E002D3" w14:textId="77777777" w:rsidR="00EF7FD1" w:rsidRDefault="00000000">
            <w:pPr>
              <w:spacing w:after="0" w:line="259" w:lineRule="auto"/>
              <w:ind w:left="0" w:right="0" w:firstLine="0"/>
            </w:pPr>
            <w:r>
              <w:rPr>
                <w:sz w:val="20"/>
              </w:rPr>
              <w:t xml:space="preserve">7.1.2 </w:t>
            </w:r>
          </w:p>
        </w:tc>
        <w:tc>
          <w:tcPr>
            <w:tcW w:w="5423" w:type="dxa"/>
            <w:tcBorders>
              <w:top w:val="single" w:sz="8" w:space="0" w:color="CCCCCC"/>
              <w:left w:val="single" w:sz="8" w:space="0" w:color="CCCCCC"/>
              <w:bottom w:val="single" w:sz="8" w:space="0" w:color="CCCCCC"/>
              <w:right w:val="single" w:sz="8" w:space="0" w:color="CCCCCC"/>
            </w:tcBorders>
            <w:vAlign w:val="center"/>
          </w:tcPr>
          <w:p w14:paraId="31D92B26" w14:textId="77777777" w:rsidR="00EF7FD1" w:rsidRDefault="00000000">
            <w:pPr>
              <w:spacing w:after="0" w:line="259" w:lineRule="auto"/>
              <w:ind w:left="0" w:right="54" w:firstLine="0"/>
              <w:jc w:val="center"/>
            </w:pPr>
            <w:r>
              <w:rPr>
                <w:sz w:val="20"/>
              </w:rPr>
              <w:t xml:space="preserve">Fortalecer o Conselho Municipal de Saúde de Cariacica (CMSC) </w:t>
            </w:r>
          </w:p>
        </w:tc>
        <w:tc>
          <w:tcPr>
            <w:tcW w:w="2340" w:type="dxa"/>
            <w:tcBorders>
              <w:top w:val="single" w:sz="8" w:space="0" w:color="CCCCCC"/>
              <w:left w:val="single" w:sz="8" w:space="0" w:color="CCCCCC"/>
              <w:bottom w:val="single" w:sz="8" w:space="0" w:color="CCCCCC"/>
              <w:right w:val="single" w:sz="8" w:space="0" w:color="CCCCCC"/>
            </w:tcBorders>
            <w:vAlign w:val="center"/>
          </w:tcPr>
          <w:p w14:paraId="73592A1E" w14:textId="77777777" w:rsidR="00EF7FD1" w:rsidRDefault="00000000">
            <w:pPr>
              <w:spacing w:after="0" w:line="259" w:lineRule="auto"/>
              <w:ind w:left="0" w:right="53" w:firstLine="0"/>
              <w:jc w:val="center"/>
            </w:pPr>
            <w:r>
              <w:rPr>
                <w:sz w:val="20"/>
              </w:rPr>
              <w:t xml:space="preserve">CMSC fortalecido </w:t>
            </w:r>
          </w:p>
        </w:tc>
        <w:tc>
          <w:tcPr>
            <w:tcW w:w="586" w:type="dxa"/>
            <w:tcBorders>
              <w:top w:val="single" w:sz="8" w:space="0" w:color="CCCCCC"/>
              <w:left w:val="single" w:sz="8" w:space="0" w:color="CCCCCC"/>
              <w:bottom w:val="single" w:sz="8" w:space="0" w:color="CCCCCC"/>
              <w:right w:val="single" w:sz="8" w:space="0" w:color="CCCCCC"/>
            </w:tcBorders>
            <w:vAlign w:val="center"/>
          </w:tcPr>
          <w:p w14:paraId="3EB1AE85" w14:textId="77777777" w:rsidR="00EF7FD1" w:rsidRDefault="00000000">
            <w:pPr>
              <w:spacing w:after="0" w:line="259" w:lineRule="auto"/>
              <w:ind w:left="0" w:right="48" w:firstLine="0"/>
              <w:jc w:val="center"/>
            </w:pPr>
            <w:r>
              <w:rPr>
                <w:sz w:val="20"/>
              </w:rPr>
              <w:t xml:space="preserve">- </w:t>
            </w:r>
          </w:p>
        </w:tc>
        <w:tc>
          <w:tcPr>
            <w:tcW w:w="478" w:type="dxa"/>
            <w:tcBorders>
              <w:top w:val="single" w:sz="8" w:space="0" w:color="CCCCCC"/>
              <w:left w:val="single" w:sz="8" w:space="0" w:color="CCCCCC"/>
              <w:bottom w:val="single" w:sz="8" w:space="0" w:color="CCCCCC"/>
              <w:right w:val="single" w:sz="8" w:space="0" w:color="CCCCCC"/>
            </w:tcBorders>
            <w:vAlign w:val="center"/>
          </w:tcPr>
          <w:p w14:paraId="4180F444" w14:textId="77777777" w:rsidR="00EF7FD1" w:rsidRDefault="00000000">
            <w:pPr>
              <w:spacing w:after="0" w:line="259" w:lineRule="auto"/>
              <w:ind w:left="0" w:right="50" w:firstLine="0"/>
              <w:jc w:val="center"/>
            </w:pPr>
            <w:r>
              <w:rPr>
                <w:sz w:val="20"/>
              </w:rPr>
              <w:t xml:space="preserve">- </w:t>
            </w:r>
          </w:p>
        </w:tc>
        <w:tc>
          <w:tcPr>
            <w:tcW w:w="1234" w:type="dxa"/>
            <w:tcBorders>
              <w:top w:val="single" w:sz="8" w:space="0" w:color="CCCCCC"/>
              <w:left w:val="single" w:sz="8" w:space="0" w:color="CCCCCC"/>
              <w:bottom w:val="single" w:sz="8" w:space="0" w:color="CCCCCC"/>
              <w:right w:val="single" w:sz="8" w:space="0" w:color="CCCCCC"/>
            </w:tcBorders>
            <w:vAlign w:val="center"/>
          </w:tcPr>
          <w:p w14:paraId="0B27A747" w14:textId="77777777" w:rsidR="00EF7FD1" w:rsidRDefault="00000000">
            <w:pPr>
              <w:spacing w:after="0" w:line="259" w:lineRule="auto"/>
              <w:ind w:left="0" w:right="52" w:firstLine="0"/>
              <w:jc w:val="center"/>
            </w:pPr>
            <w:r>
              <w:rPr>
                <w:sz w:val="20"/>
              </w:rPr>
              <w:t xml:space="preserve">Número </w:t>
            </w:r>
          </w:p>
        </w:tc>
        <w:tc>
          <w:tcPr>
            <w:tcW w:w="1092" w:type="dxa"/>
            <w:tcBorders>
              <w:top w:val="single" w:sz="8" w:space="0" w:color="CCCCCC"/>
              <w:left w:val="single" w:sz="8" w:space="0" w:color="CCCCCC"/>
              <w:bottom w:val="single" w:sz="8" w:space="0" w:color="CCCCCC"/>
              <w:right w:val="single" w:sz="8" w:space="0" w:color="CCCCCC"/>
            </w:tcBorders>
            <w:vAlign w:val="center"/>
          </w:tcPr>
          <w:p w14:paraId="0B4908B7" w14:textId="77777777" w:rsidR="00EF7FD1" w:rsidRDefault="00000000">
            <w:pPr>
              <w:spacing w:after="0" w:line="259" w:lineRule="auto"/>
              <w:ind w:left="0" w:right="44" w:firstLine="0"/>
              <w:jc w:val="center"/>
            </w:pPr>
            <w:r>
              <w:rPr>
                <w:sz w:val="20"/>
              </w:rPr>
              <w:t xml:space="preserve">1 </w:t>
            </w:r>
          </w:p>
        </w:tc>
        <w:tc>
          <w:tcPr>
            <w:tcW w:w="1237" w:type="dxa"/>
            <w:tcBorders>
              <w:top w:val="single" w:sz="8" w:space="0" w:color="CCCCCC"/>
              <w:left w:val="single" w:sz="8" w:space="0" w:color="CCCCCC"/>
              <w:bottom w:val="single" w:sz="8" w:space="0" w:color="CCCCCC"/>
              <w:right w:val="single" w:sz="8" w:space="0" w:color="CCCCCC"/>
            </w:tcBorders>
            <w:vAlign w:val="center"/>
          </w:tcPr>
          <w:p w14:paraId="0BE0179F" w14:textId="77777777" w:rsidR="00EF7FD1" w:rsidRDefault="00000000">
            <w:pPr>
              <w:spacing w:after="0" w:line="259" w:lineRule="auto"/>
              <w:ind w:left="0" w:right="50" w:firstLine="0"/>
              <w:jc w:val="center"/>
            </w:pPr>
            <w:r>
              <w:rPr>
                <w:sz w:val="20"/>
              </w:rPr>
              <w:t xml:space="preserve">Número </w:t>
            </w:r>
          </w:p>
        </w:tc>
        <w:tc>
          <w:tcPr>
            <w:tcW w:w="545" w:type="dxa"/>
            <w:tcBorders>
              <w:top w:val="single" w:sz="8" w:space="0" w:color="CCCCCC"/>
              <w:left w:val="single" w:sz="8" w:space="0" w:color="CCCCCC"/>
              <w:bottom w:val="single" w:sz="8" w:space="0" w:color="CCCCCC"/>
              <w:right w:val="single" w:sz="8" w:space="0" w:color="CCCCCC"/>
            </w:tcBorders>
            <w:vAlign w:val="center"/>
          </w:tcPr>
          <w:p w14:paraId="2EF6D8A6" w14:textId="77777777" w:rsidR="00EF7FD1" w:rsidRDefault="00000000">
            <w:pPr>
              <w:spacing w:after="0" w:line="259" w:lineRule="auto"/>
              <w:ind w:left="0" w:right="48" w:firstLine="0"/>
              <w:jc w:val="center"/>
            </w:pPr>
            <w:r>
              <w:rPr>
                <w:sz w:val="20"/>
              </w:rPr>
              <w:t xml:space="preserve">1 </w:t>
            </w:r>
          </w:p>
        </w:tc>
        <w:tc>
          <w:tcPr>
            <w:tcW w:w="547" w:type="dxa"/>
            <w:tcBorders>
              <w:top w:val="single" w:sz="8" w:space="0" w:color="CCCCCC"/>
              <w:left w:val="single" w:sz="8" w:space="0" w:color="CCCCCC"/>
              <w:bottom w:val="single" w:sz="8" w:space="0" w:color="CCCCCC"/>
              <w:right w:val="single" w:sz="8" w:space="0" w:color="CCCCCC"/>
            </w:tcBorders>
            <w:vAlign w:val="center"/>
          </w:tcPr>
          <w:p w14:paraId="4EE22063" w14:textId="77777777" w:rsidR="00EF7FD1" w:rsidRDefault="00000000">
            <w:pPr>
              <w:spacing w:after="0" w:line="259" w:lineRule="auto"/>
              <w:ind w:left="0" w:right="48" w:firstLine="0"/>
              <w:jc w:val="center"/>
            </w:pPr>
            <w:r>
              <w:rPr>
                <w:sz w:val="20"/>
              </w:rPr>
              <w:t xml:space="preserve">- </w:t>
            </w:r>
          </w:p>
        </w:tc>
        <w:tc>
          <w:tcPr>
            <w:tcW w:w="545" w:type="dxa"/>
            <w:tcBorders>
              <w:top w:val="single" w:sz="8" w:space="0" w:color="CCCCCC"/>
              <w:left w:val="single" w:sz="8" w:space="0" w:color="CCCCCC"/>
              <w:bottom w:val="single" w:sz="8" w:space="0" w:color="CCCCCC"/>
              <w:right w:val="single" w:sz="8" w:space="0" w:color="CCCCCC"/>
            </w:tcBorders>
            <w:vAlign w:val="center"/>
          </w:tcPr>
          <w:p w14:paraId="540145C3" w14:textId="77777777" w:rsidR="00EF7FD1" w:rsidRDefault="00000000">
            <w:pPr>
              <w:spacing w:after="0" w:line="259" w:lineRule="auto"/>
              <w:ind w:left="0" w:right="50" w:firstLine="0"/>
              <w:jc w:val="center"/>
            </w:pPr>
            <w:r>
              <w:rPr>
                <w:sz w:val="20"/>
              </w:rPr>
              <w:t xml:space="preserve">- </w:t>
            </w:r>
          </w:p>
        </w:tc>
        <w:tc>
          <w:tcPr>
            <w:tcW w:w="545" w:type="dxa"/>
            <w:tcBorders>
              <w:top w:val="single" w:sz="8" w:space="0" w:color="CCCCCC"/>
              <w:left w:val="single" w:sz="8" w:space="0" w:color="CCCCCC"/>
              <w:bottom w:val="single" w:sz="8" w:space="0" w:color="CCCCCC"/>
              <w:right w:val="single" w:sz="4" w:space="0" w:color="000000"/>
            </w:tcBorders>
            <w:vAlign w:val="center"/>
          </w:tcPr>
          <w:p w14:paraId="4FDE34D6" w14:textId="77777777" w:rsidR="00EF7FD1" w:rsidRDefault="00000000">
            <w:pPr>
              <w:spacing w:after="0" w:line="259" w:lineRule="auto"/>
              <w:ind w:left="0" w:right="45" w:firstLine="0"/>
              <w:jc w:val="center"/>
            </w:pPr>
            <w:r>
              <w:rPr>
                <w:sz w:val="20"/>
              </w:rPr>
              <w:t xml:space="preserve">- </w:t>
            </w:r>
          </w:p>
        </w:tc>
      </w:tr>
      <w:tr w:rsidR="00EF7FD1" w14:paraId="2DAB0928" w14:textId="77777777">
        <w:trPr>
          <w:trHeight w:val="752"/>
        </w:trPr>
        <w:tc>
          <w:tcPr>
            <w:tcW w:w="544" w:type="dxa"/>
            <w:tcBorders>
              <w:top w:val="single" w:sz="8" w:space="0" w:color="CCCCCC"/>
              <w:left w:val="single" w:sz="4" w:space="0" w:color="000000"/>
              <w:bottom w:val="single" w:sz="8" w:space="0" w:color="CCCCCC"/>
              <w:right w:val="single" w:sz="8" w:space="0" w:color="CCCCCC"/>
            </w:tcBorders>
            <w:vAlign w:val="center"/>
          </w:tcPr>
          <w:p w14:paraId="3564BF74" w14:textId="77777777" w:rsidR="00EF7FD1" w:rsidRDefault="00000000">
            <w:pPr>
              <w:spacing w:after="0" w:line="259" w:lineRule="auto"/>
              <w:ind w:left="0" w:right="0" w:firstLine="0"/>
            </w:pPr>
            <w:r>
              <w:rPr>
                <w:sz w:val="20"/>
              </w:rPr>
              <w:t xml:space="preserve">7.1.3 </w:t>
            </w:r>
          </w:p>
        </w:tc>
        <w:tc>
          <w:tcPr>
            <w:tcW w:w="5423" w:type="dxa"/>
            <w:tcBorders>
              <w:top w:val="single" w:sz="8" w:space="0" w:color="CCCCCC"/>
              <w:left w:val="single" w:sz="8" w:space="0" w:color="CCCCCC"/>
              <w:bottom w:val="single" w:sz="8" w:space="0" w:color="CCCCCC"/>
              <w:right w:val="single" w:sz="8" w:space="0" w:color="CCCCCC"/>
            </w:tcBorders>
            <w:vAlign w:val="center"/>
          </w:tcPr>
          <w:p w14:paraId="75119C6E" w14:textId="77777777" w:rsidR="00EF7FD1" w:rsidRDefault="00000000">
            <w:pPr>
              <w:spacing w:after="0" w:line="259" w:lineRule="auto"/>
              <w:ind w:left="16" w:right="21" w:firstLine="0"/>
              <w:jc w:val="center"/>
            </w:pPr>
            <w:r>
              <w:rPr>
                <w:sz w:val="20"/>
              </w:rPr>
              <w:t xml:space="preserve">Implantar Conselhos Locais de Saúde em 100% da rede municipal de saúde </w:t>
            </w:r>
          </w:p>
        </w:tc>
        <w:tc>
          <w:tcPr>
            <w:tcW w:w="2340" w:type="dxa"/>
            <w:tcBorders>
              <w:top w:val="single" w:sz="8" w:space="0" w:color="CCCCCC"/>
              <w:left w:val="single" w:sz="8" w:space="0" w:color="CCCCCC"/>
              <w:bottom w:val="single" w:sz="8" w:space="0" w:color="CCCCCC"/>
              <w:right w:val="single" w:sz="8" w:space="0" w:color="CCCCCC"/>
            </w:tcBorders>
          </w:tcPr>
          <w:p w14:paraId="3FAB1941" w14:textId="77777777" w:rsidR="00EF7FD1" w:rsidRDefault="00000000">
            <w:pPr>
              <w:spacing w:after="0" w:line="259" w:lineRule="auto"/>
              <w:ind w:left="0" w:right="49" w:firstLine="0"/>
              <w:jc w:val="center"/>
            </w:pPr>
            <w:r>
              <w:rPr>
                <w:sz w:val="20"/>
              </w:rPr>
              <w:t xml:space="preserve">Percentual de Conselhos </w:t>
            </w:r>
          </w:p>
          <w:p w14:paraId="21F49EAB" w14:textId="77777777" w:rsidR="00EF7FD1" w:rsidRDefault="00000000">
            <w:pPr>
              <w:spacing w:after="0" w:line="259" w:lineRule="auto"/>
              <w:ind w:left="0" w:right="0" w:firstLine="0"/>
              <w:jc w:val="center"/>
            </w:pPr>
            <w:r>
              <w:rPr>
                <w:sz w:val="20"/>
              </w:rPr>
              <w:t xml:space="preserve">Locais de Saúde implantados </w:t>
            </w:r>
          </w:p>
        </w:tc>
        <w:tc>
          <w:tcPr>
            <w:tcW w:w="586" w:type="dxa"/>
            <w:tcBorders>
              <w:top w:val="single" w:sz="8" w:space="0" w:color="CCCCCC"/>
              <w:left w:val="single" w:sz="8" w:space="0" w:color="CCCCCC"/>
              <w:bottom w:val="single" w:sz="8" w:space="0" w:color="CCCCCC"/>
              <w:right w:val="single" w:sz="8" w:space="0" w:color="CCCCCC"/>
            </w:tcBorders>
            <w:vAlign w:val="center"/>
          </w:tcPr>
          <w:p w14:paraId="4077C79C" w14:textId="77777777" w:rsidR="00EF7FD1" w:rsidRDefault="00000000">
            <w:pPr>
              <w:spacing w:after="0" w:line="259" w:lineRule="auto"/>
              <w:ind w:left="0" w:right="48" w:firstLine="0"/>
              <w:jc w:val="center"/>
            </w:pPr>
            <w:r>
              <w:rPr>
                <w:sz w:val="20"/>
              </w:rPr>
              <w:t xml:space="preserve">- </w:t>
            </w:r>
          </w:p>
        </w:tc>
        <w:tc>
          <w:tcPr>
            <w:tcW w:w="478" w:type="dxa"/>
            <w:tcBorders>
              <w:top w:val="single" w:sz="8" w:space="0" w:color="CCCCCC"/>
              <w:left w:val="single" w:sz="8" w:space="0" w:color="CCCCCC"/>
              <w:bottom w:val="single" w:sz="8" w:space="0" w:color="CCCCCC"/>
              <w:right w:val="single" w:sz="8" w:space="0" w:color="CCCCCC"/>
            </w:tcBorders>
            <w:vAlign w:val="center"/>
          </w:tcPr>
          <w:p w14:paraId="4E317C12" w14:textId="77777777" w:rsidR="00EF7FD1" w:rsidRDefault="00000000">
            <w:pPr>
              <w:spacing w:after="0" w:line="259" w:lineRule="auto"/>
              <w:ind w:left="0" w:right="50" w:firstLine="0"/>
              <w:jc w:val="center"/>
            </w:pPr>
            <w:r>
              <w:rPr>
                <w:sz w:val="20"/>
              </w:rPr>
              <w:t xml:space="preserve">- </w:t>
            </w:r>
          </w:p>
        </w:tc>
        <w:tc>
          <w:tcPr>
            <w:tcW w:w="1234" w:type="dxa"/>
            <w:tcBorders>
              <w:top w:val="single" w:sz="8" w:space="0" w:color="CCCCCC"/>
              <w:left w:val="single" w:sz="8" w:space="0" w:color="CCCCCC"/>
              <w:bottom w:val="single" w:sz="8" w:space="0" w:color="CCCCCC"/>
              <w:right w:val="single" w:sz="8" w:space="0" w:color="CCCCCC"/>
            </w:tcBorders>
            <w:vAlign w:val="center"/>
          </w:tcPr>
          <w:p w14:paraId="5B71948E" w14:textId="77777777" w:rsidR="00EF7FD1" w:rsidRDefault="00000000">
            <w:pPr>
              <w:spacing w:after="0" w:line="259" w:lineRule="auto"/>
              <w:ind w:left="0" w:right="52" w:firstLine="0"/>
              <w:jc w:val="center"/>
            </w:pPr>
            <w:r>
              <w:rPr>
                <w:sz w:val="20"/>
              </w:rPr>
              <w:t xml:space="preserve">Percentual </w:t>
            </w:r>
          </w:p>
        </w:tc>
        <w:tc>
          <w:tcPr>
            <w:tcW w:w="1092" w:type="dxa"/>
            <w:tcBorders>
              <w:top w:val="single" w:sz="8" w:space="0" w:color="CCCCCC"/>
              <w:left w:val="single" w:sz="8" w:space="0" w:color="CCCCCC"/>
              <w:bottom w:val="single" w:sz="8" w:space="0" w:color="CCCCCC"/>
              <w:right w:val="single" w:sz="8" w:space="0" w:color="CCCCCC"/>
            </w:tcBorders>
            <w:vAlign w:val="center"/>
          </w:tcPr>
          <w:p w14:paraId="2F5CF982" w14:textId="77777777" w:rsidR="00EF7FD1" w:rsidRDefault="00000000">
            <w:pPr>
              <w:spacing w:after="0" w:line="259" w:lineRule="auto"/>
              <w:ind w:left="0" w:right="44" w:firstLine="0"/>
              <w:jc w:val="center"/>
            </w:pPr>
            <w:r>
              <w:rPr>
                <w:sz w:val="20"/>
              </w:rPr>
              <w:t xml:space="preserve">100 </w:t>
            </w:r>
          </w:p>
        </w:tc>
        <w:tc>
          <w:tcPr>
            <w:tcW w:w="1237" w:type="dxa"/>
            <w:tcBorders>
              <w:top w:val="single" w:sz="8" w:space="0" w:color="CCCCCC"/>
              <w:left w:val="single" w:sz="8" w:space="0" w:color="CCCCCC"/>
              <w:bottom w:val="single" w:sz="8" w:space="0" w:color="CCCCCC"/>
              <w:right w:val="single" w:sz="8" w:space="0" w:color="CCCCCC"/>
            </w:tcBorders>
            <w:vAlign w:val="center"/>
          </w:tcPr>
          <w:p w14:paraId="1CDCB59D" w14:textId="77777777" w:rsidR="00EF7FD1" w:rsidRDefault="00000000">
            <w:pPr>
              <w:spacing w:after="0" w:line="259" w:lineRule="auto"/>
              <w:ind w:left="0" w:right="50" w:firstLine="0"/>
              <w:jc w:val="center"/>
            </w:pPr>
            <w:r>
              <w:rPr>
                <w:sz w:val="20"/>
              </w:rPr>
              <w:t xml:space="preserve">Percentual </w:t>
            </w:r>
          </w:p>
        </w:tc>
        <w:tc>
          <w:tcPr>
            <w:tcW w:w="545" w:type="dxa"/>
            <w:tcBorders>
              <w:top w:val="single" w:sz="8" w:space="0" w:color="CCCCCC"/>
              <w:left w:val="single" w:sz="8" w:space="0" w:color="CCCCCC"/>
              <w:bottom w:val="single" w:sz="8" w:space="0" w:color="CCCCCC"/>
              <w:right w:val="single" w:sz="8" w:space="0" w:color="CCCCCC"/>
            </w:tcBorders>
            <w:vAlign w:val="center"/>
          </w:tcPr>
          <w:p w14:paraId="5A300327" w14:textId="77777777" w:rsidR="00EF7FD1" w:rsidRDefault="00000000">
            <w:pPr>
              <w:spacing w:after="0" w:line="259" w:lineRule="auto"/>
              <w:ind w:left="52" w:right="0" w:firstLine="0"/>
              <w:jc w:val="left"/>
            </w:pPr>
            <w:r>
              <w:rPr>
                <w:sz w:val="20"/>
              </w:rPr>
              <w:t xml:space="preserve">100 </w:t>
            </w:r>
          </w:p>
        </w:tc>
        <w:tc>
          <w:tcPr>
            <w:tcW w:w="547" w:type="dxa"/>
            <w:tcBorders>
              <w:top w:val="single" w:sz="8" w:space="0" w:color="CCCCCC"/>
              <w:left w:val="single" w:sz="8" w:space="0" w:color="CCCCCC"/>
              <w:bottom w:val="single" w:sz="8" w:space="0" w:color="CCCCCC"/>
              <w:right w:val="single" w:sz="8" w:space="0" w:color="CCCCCC"/>
            </w:tcBorders>
            <w:vAlign w:val="center"/>
          </w:tcPr>
          <w:p w14:paraId="7EF5D511" w14:textId="77777777" w:rsidR="00EF7FD1" w:rsidRDefault="00000000">
            <w:pPr>
              <w:spacing w:after="0" w:line="259" w:lineRule="auto"/>
              <w:ind w:left="54" w:right="0" w:firstLine="0"/>
              <w:jc w:val="left"/>
            </w:pPr>
            <w:r>
              <w:rPr>
                <w:sz w:val="20"/>
              </w:rPr>
              <w:t xml:space="preserve">100 </w:t>
            </w:r>
          </w:p>
        </w:tc>
        <w:tc>
          <w:tcPr>
            <w:tcW w:w="545" w:type="dxa"/>
            <w:tcBorders>
              <w:top w:val="single" w:sz="8" w:space="0" w:color="CCCCCC"/>
              <w:left w:val="single" w:sz="8" w:space="0" w:color="CCCCCC"/>
              <w:bottom w:val="single" w:sz="8" w:space="0" w:color="CCCCCC"/>
              <w:right w:val="single" w:sz="8" w:space="0" w:color="CCCCCC"/>
            </w:tcBorders>
            <w:vAlign w:val="center"/>
          </w:tcPr>
          <w:p w14:paraId="37FBEE94" w14:textId="77777777" w:rsidR="00EF7FD1" w:rsidRDefault="00000000">
            <w:pPr>
              <w:spacing w:after="0" w:line="259" w:lineRule="auto"/>
              <w:ind w:left="52" w:right="0" w:firstLine="0"/>
              <w:jc w:val="left"/>
            </w:pPr>
            <w:r>
              <w:rPr>
                <w:sz w:val="20"/>
              </w:rPr>
              <w:t xml:space="preserve">100 </w:t>
            </w:r>
          </w:p>
        </w:tc>
        <w:tc>
          <w:tcPr>
            <w:tcW w:w="545" w:type="dxa"/>
            <w:tcBorders>
              <w:top w:val="single" w:sz="8" w:space="0" w:color="CCCCCC"/>
              <w:left w:val="single" w:sz="8" w:space="0" w:color="CCCCCC"/>
              <w:bottom w:val="single" w:sz="8" w:space="0" w:color="CCCCCC"/>
              <w:right w:val="single" w:sz="4" w:space="0" w:color="000000"/>
            </w:tcBorders>
            <w:vAlign w:val="center"/>
          </w:tcPr>
          <w:p w14:paraId="56FC71EA" w14:textId="77777777" w:rsidR="00EF7FD1" w:rsidRDefault="00000000">
            <w:pPr>
              <w:spacing w:after="0" w:line="259" w:lineRule="auto"/>
              <w:ind w:left="54" w:right="0" w:firstLine="0"/>
              <w:jc w:val="left"/>
            </w:pPr>
            <w:r>
              <w:rPr>
                <w:sz w:val="20"/>
              </w:rPr>
              <w:t xml:space="preserve">100 </w:t>
            </w:r>
          </w:p>
        </w:tc>
      </w:tr>
      <w:tr w:rsidR="00EF7FD1" w14:paraId="7FAA92B9" w14:textId="77777777">
        <w:trPr>
          <w:trHeight w:val="542"/>
        </w:trPr>
        <w:tc>
          <w:tcPr>
            <w:tcW w:w="544" w:type="dxa"/>
            <w:tcBorders>
              <w:top w:val="single" w:sz="8" w:space="0" w:color="CCCCCC"/>
              <w:left w:val="single" w:sz="4" w:space="0" w:color="000000"/>
              <w:bottom w:val="single" w:sz="4" w:space="0" w:color="000000"/>
              <w:right w:val="single" w:sz="8" w:space="0" w:color="CCCCCC"/>
            </w:tcBorders>
            <w:vAlign w:val="center"/>
          </w:tcPr>
          <w:p w14:paraId="158B13A2" w14:textId="77777777" w:rsidR="00EF7FD1" w:rsidRDefault="00000000">
            <w:pPr>
              <w:spacing w:after="0" w:line="259" w:lineRule="auto"/>
              <w:ind w:left="0" w:right="0" w:firstLine="0"/>
            </w:pPr>
            <w:r>
              <w:rPr>
                <w:sz w:val="20"/>
              </w:rPr>
              <w:t xml:space="preserve">7.1.4 </w:t>
            </w:r>
          </w:p>
        </w:tc>
        <w:tc>
          <w:tcPr>
            <w:tcW w:w="5423" w:type="dxa"/>
            <w:tcBorders>
              <w:top w:val="single" w:sz="8" w:space="0" w:color="CCCCCC"/>
              <w:left w:val="single" w:sz="8" w:space="0" w:color="CCCCCC"/>
              <w:bottom w:val="single" w:sz="4" w:space="0" w:color="000000"/>
              <w:right w:val="single" w:sz="8" w:space="0" w:color="CCCCCC"/>
            </w:tcBorders>
          </w:tcPr>
          <w:p w14:paraId="137CE800" w14:textId="77777777" w:rsidR="00EF7FD1" w:rsidRDefault="00000000">
            <w:pPr>
              <w:spacing w:after="0" w:line="259" w:lineRule="auto"/>
              <w:ind w:left="0" w:right="0" w:firstLine="0"/>
              <w:jc w:val="center"/>
            </w:pPr>
            <w:r>
              <w:rPr>
                <w:sz w:val="20"/>
              </w:rPr>
              <w:t xml:space="preserve">Promover curso de capacitação para os membros do CMSC e conselheiros locais </w:t>
            </w:r>
          </w:p>
        </w:tc>
        <w:tc>
          <w:tcPr>
            <w:tcW w:w="2340" w:type="dxa"/>
            <w:tcBorders>
              <w:top w:val="single" w:sz="8" w:space="0" w:color="CCCCCC"/>
              <w:left w:val="single" w:sz="8" w:space="0" w:color="CCCCCC"/>
              <w:bottom w:val="single" w:sz="4" w:space="0" w:color="000000"/>
              <w:right w:val="single" w:sz="8" w:space="0" w:color="CCCCCC"/>
            </w:tcBorders>
          </w:tcPr>
          <w:p w14:paraId="39DCF9AE" w14:textId="77777777" w:rsidR="00EF7FD1" w:rsidRDefault="00000000">
            <w:pPr>
              <w:spacing w:after="0" w:line="259" w:lineRule="auto"/>
              <w:ind w:left="0" w:right="0" w:firstLine="0"/>
              <w:jc w:val="center"/>
            </w:pPr>
            <w:r>
              <w:rPr>
                <w:sz w:val="20"/>
              </w:rPr>
              <w:t xml:space="preserve">Curso de capacitação realizado </w:t>
            </w:r>
          </w:p>
        </w:tc>
        <w:tc>
          <w:tcPr>
            <w:tcW w:w="586" w:type="dxa"/>
            <w:tcBorders>
              <w:top w:val="single" w:sz="8" w:space="0" w:color="CCCCCC"/>
              <w:left w:val="single" w:sz="8" w:space="0" w:color="CCCCCC"/>
              <w:bottom w:val="single" w:sz="4" w:space="0" w:color="000000"/>
              <w:right w:val="single" w:sz="8" w:space="0" w:color="CCCCCC"/>
            </w:tcBorders>
            <w:vAlign w:val="center"/>
          </w:tcPr>
          <w:p w14:paraId="6D634C18" w14:textId="77777777" w:rsidR="00EF7FD1" w:rsidRDefault="00000000">
            <w:pPr>
              <w:spacing w:after="0" w:line="259" w:lineRule="auto"/>
              <w:ind w:left="0" w:right="48" w:firstLine="0"/>
              <w:jc w:val="center"/>
            </w:pPr>
            <w:r>
              <w:rPr>
                <w:sz w:val="20"/>
              </w:rPr>
              <w:t xml:space="preserve">- </w:t>
            </w:r>
          </w:p>
        </w:tc>
        <w:tc>
          <w:tcPr>
            <w:tcW w:w="478" w:type="dxa"/>
            <w:tcBorders>
              <w:top w:val="single" w:sz="8" w:space="0" w:color="CCCCCC"/>
              <w:left w:val="single" w:sz="8" w:space="0" w:color="CCCCCC"/>
              <w:bottom w:val="single" w:sz="4" w:space="0" w:color="000000"/>
              <w:right w:val="single" w:sz="8" w:space="0" w:color="CCCCCC"/>
            </w:tcBorders>
            <w:vAlign w:val="center"/>
          </w:tcPr>
          <w:p w14:paraId="156B244A" w14:textId="77777777" w:rsidR="00EF7FD1" w:rsidRDefault="00000000">
            <w:pPr>
              <w:spacing w:after="0" w:line="259" w:lineRule="auto"/>
              <w:ind w:left="0" w:right="50" w:firstLine="0"/>
              <w:jc w:val="center"/>
            </w:pPr>
            <w:r>
              <w:rPr>
                <w:sz w:val="20"/>
              </w:rPr>
              <w:t xml:space="preserve">- </w:t>
            </w:r>
          </w:p>
        </w:tc>
        <w:tc>
          <w:tcPr>
            <w:tcW w:w="1234" w:type="dxa"/>
            <w:tcBorders>
              <w:top w:val="single" w:sz="8" w:space="0" w:color="CCCCCC"/>
              <w:left w:val="single" w:sz="8" w:space="0" w:color="CCCCCC"/>
              <w:bottom w:val="single" w:sz="4" w:space="0" w:color="000000"/>
              <w:right w:val="single" w:sz="8" w:space="0" w:color="CCCCCC"/>
            </w:tcBorders>
            <w:vAlign w:val="center"/>
          </w:tcPr>
          <w:p w14:paraId="4A5BF031" w14:textId="77777777" w:rsidR="00EF7FD1" w:rsidRDefault="00000000">
            <w:pPr>
              <w:spacing w:after="0" w:line="259" w:lineRule="auto"/>
              <w:ind w:left="0" w:right="52" w:firstLine="0"/>
              <w:jc w:val="center"/>
            </w:pPr>
            <w:r>
              <w:rPr>
                <w:sz w:val="20"/>
              </w:rPr>
              <w:t xml:space="preserve">Número </w:t>
            </w:r>
          </w:p>
        </w:tc>
        <w:tc>
          <w:tcPr>
            <w:tcW w:w="1092" w:type="dxa"/>
            <w:tcBorders>
              <w:top w:val="single" w:sz="8" w:space="0" w:color="CCCCCC"/>
              <w:left w:val="single" w:sz="8" w:space="0" w:color="CCCCCC"/>
              <w:bottom w:val="single" w:sz="4" w:space="0" w:color="000000"/>
              <w:right w:val="single" w:sz="8" w:space="0" w:color="CCCCCC"/>
            </w:tcBorders>
            <w:vAlign w:val="center"/>
          </w:tcPr>
          <w:p w14:paraId="441A6250" w14:textId="77777777" w:rsidR="00EF7FD1" w:rsidRDefault="00000000">
            <w:pPr>
              <w:spacing w:after="0" w:line="259" w:lineRule="auto"/>
              <w:ind w:left="0" w:right="44" w:firstLine="0"/>
              <w:jc w:val="center"/>
            </w:pPr>
            <w:r>
              <w:rPr>
                <w:sz w:val="20"/>
              </w:rPr>
              <w:t xml:space="preserve">1 </w:t>
            </w:r>
          </w:p>
        </w:tc>
        <w:tc>
          <w:tcPr>
            <w:tcW w:w="1237" w:type="dxa"/>
            <w:tcBorders>
              <w:top w:val="single" w:sz="8" w:space="0" w:color="CCCCCC"/>
              <w:left w:val="single" w:sz="8" w:space="0" w:color="CCCCCC"/>
              <w:bottom w:val="single" w:sz="4" w:space="0" w:color="000000"/>
              <w:right w:val="single" w:sz="8" w:space="0" w:color="CCCCCC"/>
            </w:tcBorders>
            <w:vAlign w:val="center"/>
          </w:tcPr>
          <w:p w14:paraId="433A8116" w14:textId="77777777" w:rsidR="00EF7FD1" w:rsidRDefault="00000000">
            <w:pPr>
              <w:spacing w:after="0" w:line="259" w:lineRule="auto"/>
              <w:ind w:left="0" w:right="50" w:firstLine="0"/>
              <w:jc w:val="center"/>
            </w:pPr>
            <w:r>
              <w:rPr>
                <w:sz w:val="20"/>
              </w:rPr>
              <w:t xml:space="preserve">Número </w:t>
            </w:r>
          </w:p>
        </w:tc>
        <w:tc>
          <w:tcPr>
            <w:tcW w:w="545" w:type="dxa"/>
            <w:tcBorders>
              <w:top w:val="single" w:sz="8" w:space="0" w:color="CCCCCC"/>
              <w:left w:val="single" w:sz="8" w:space="0" w:color="CCCCCC"/>
              <w:bottom w:val="single" w:sz="4" w:space="0" w:color="000000"/>
              <w:right w:val="single" w:sz="8" w:space="0" w:color="CCCCCC"/>
            </w:tcBorders>
            <w:vAlign w:val="center"/>
          </w:tcPr>
          <w:p w14:paraId="367703A8" w14:textId="77777777" w:rsidR="00EF7FD1" w:rsidRDefault="00000000">
            <w:pPr>
              <w:spacing w:after="0" w:line="259" w:lineRule="auto"/>
              <w:ind w:left="0" w:right="48" w:firstLine="0"/>
              <w:jc w:val="center"/>
            </w:pPr>
            <w:r>
              <w:rPr>
                <w:sz w:val="20"/>
              </w:rPr>
              <w:t xml:space="preserve">1 </w:t>
            </w:r>
          </w:p>
        </w:tc>
        <w:tc>
          <w:tcPr>
            <w:tcW w:w="547" w:type="dxa"/>
            <w:tcBorders>
              <w:top w:val="single" w:sz="8" w:space="0" w:color="CCCCCC"/>
              <w:left w:val="single" w:sz="8" w:space="0" w:color="CCCCCC"/>
              <w:bottom w:val="single" w:sz="4" w:space="0" w:color="000000"/>
              <w:right w:val="single" w:sz="8" w:space="0" w:color="CCCCCC"/>
            </w:tcBorders>
            <w:vAlign w:val="center"/>
          </w:tcPr>
          <w:p w14:paraId="0ED415A2" w14:textId="77777777" w:rsidR="00EF7FD1" w:rsidRDefault="00000000">
            <w:pPr>
              <w:spacing w:after="0" w:line="259" w:lineRule="auto"/>
              <w:ind w:left="0" w:right="48" w:firstLine="0"/>
              <w:jc w:val="center"/>
            </w:pPr>
            <w:r>
              <w:rPr>
                <w:sz w:val="20"/>
              </w:rPr>
              <w:t xml:space="preserve">- </w:t>
            </w:r>
          </w:p>
        </w:tc>
        <w:tc>
          <w:tcPr>
            <w:tcW w:w="545" w:type="dxa"/>
            <w:tcBorders>
              <w:top w:val="single" w:sz="8" w:space="0" w:color="CCCCCC"/>
              <w:left w:val="single" w:sz="8" w:space="0" w:color="CCCCCC"/>
              <w:bottom w:val="single" w:sz="4" w:space="0" w:color="000000"/>
              <w:right w:val="single" w:sz="8" w:space="0" w:color="CCCCCC"/>
            </w:tcBorders>
            <w:vAlign w:val="center"/>
          </w:tcPr>
          <w:p w14:paraId="794E93E8" w14:textId="77777777" w:rsidR="00EF7FD1" w:rsidRDefault="00000000">
            <w:pPr>
              <w:spacing w:after="0" w:line="259" w:lineRule="auto"/>
              <w:ind w:left="0" w:right="50" w:firstLine="0"/>
              <w:jc w:val="center"/>
            </w:pPr>
            <w:r>
              <w:rPr>
                <w:sz w:val="20"/>
              </w:rPr>
              <w:t xml:space="preserve">- </w:t>
            </w:r>
          </w:p>
        </w:tc>
        <w:tc>
          <w:tcPr>
            <w:tcW w:w="545" w:type="dxa"/>
            <w:tcBorders>
              <w:top w:val="single" w:sz="8" w:space="0" w:color="CCCCCC"/>
              <w:left w:val="single" w:sz="8" w:space="0" w:color="CCCCCC"/>
              <w:bottom w:val="single" w:sz="4" w:space="0" w:color="000000"/>
              <w:right w:val="single" w:sz="4" w:space="0" w:color="000000"/>
            </w:tcBorders>
            <w:vAlign w:val="center"/>
          </w:tcPr>
          <w:p w14:paraId="568D23FD" w14:textId="77777777" w:rsidR="00EF7FD1" w:rsidRDefault="00000000">
            <w:pPr>
              <w:spacing w:after="0" w:line="259" w:lineRule="auto"/>
              <w:ind w:left="0" w:right="45" w:firstLine="0"/>
              <w:jc w:val="center"/>
            </w:pPr>
            <w:r>
              <w:rPr>
                <w:sz w:val="20"/>
              </w:rPr>
              <w:t xml:space="preserve">- </w:t>
            </w:r>
          </w:p>
        </w:tc>
      </w:tr>
    </w:tbl>
    <w:p w14:paraId="4DCBC009" w14:textId="77777777" w:rsidR="00EF7FD1" w:rsidRDefault="00000000">
      <w:pPr>
        <w:spacing w:after="0" w:line="259" w:lineRule="auto"/>
        <w:ind w:right="346"/>
        <w:jc w:val="right"/>
      </w:pPr>
      <w:r>
        <w:t xml:space="preserve">Estado do Espírito Santo </w:t>
      </w:r>
    </w:p>
    <w:p w14:paraId="1C930ACA" w14:textId="77777777" w:rsidR="00EF7FD1" w:rsidRDefault="00000000">
      <w:pPr>
        <w:spacing w:after="0" w:line="259" w:lineRule="auto"/>
        <w:ind w:right="431"/>
        <w:jc w:val="right"/>
      </w:pPr>
      <w:r>
        <w:t xml:space="preserve">Prefeitura de Cariacica </w:t>
      </w:r>
    </w:p>
    <w:p w14:paraId="5011A1FA" w14:textId="77777777" w:rsidR="00EF7FD1" w:rsidRDefault="00000000">
      <w:pPr>
        <w:spacing w:after="0" w:line="259" w:lineRule="auto"/>
        <w:ind w:right="-15"/>
        <w:jc w:val="right"/>
      </w:pPr>
      <w:r>
        <w:t xml:space="preserve"> Secretaria Municipal de Saúde </w:t>
      </w:r>
    </w:p>
    <w:p w14:paraId="4F7FCF4F" w14:textId="77777777" w:rsidR="00EF7FD1" w:rsidRDefault="00000000">
      <w:pPr>
        <w:spacing w:after="0" w:line="259" w:lineRule="auto"/>
        <w:ind w:left="7568" w:right="0" w:firstLine="0"/>
        <w:jc w:val="left"/>
      </w:pPr>
      <w:r>
        <w:rPr>
          <w:sz w:val="20"/>
        </w:rPr>
        <w:t xml:space="preserve"> </w:t>
      </w:r>
    </w:p>
    <w:tbl>
      <w:tblPr>
        <w:tblStyle w:val="TableGrid"/>
        <w:tblW w:w="15120" w:type="dxa"/>
        <w:tblInd w:w="10" w:type="dxa"/>
        <w:tblCellMar>
          <w:top w:w="71" w:type="dxa"/>
          <w:left w:w="72" w:type="dxa"/>
          <w:bottom w:w="0" w:type="dxa"/>
          <w:right w:w="25" w:type="dxa"/>
        </w:tblCellMar>
        <w:tblLook w:val="04A0" w:firstRow="1" w:lastRow="0" w:firstColumn="1" w:lastColumn="0" w:noHBand="0" w:noVBand="1"/>
      </w:tblPr>
      <w:tblGrid>
        <w:gridCol w:w="547"/>
        <w:gridCol w:w="5422"/>
        <w:gridCol w:w="2340"/>
        <w:gridCol w:w="586"/>
        <w:gridCol w:w="478"/>
        <w:gridCol w:w="1234"/>
        <w:gridCol w:w="1092"/>
        <w:gridCol w:w="1237"/>
        <w:gridCol w:w="545"/>
        <w:gridCol w:w="547"/>
        <w:gridCol w:w="545"/>
        <w:gridCol w:w="547"/>
      </w:tblGrid>
      <w:tr w:rsidR="00EF7FD1" w14:paraId="6F11B224" w14:textId="77777777">
        <w:trPr>
          <w:trHeight w:val="795"/>
        </w:trPr>
        <w:tc>
          <w:tcPr>
            <w:tcW w:w="547" w:type="dxa"/>
            <w:tcBorders>
              <w:top w:val="single" w:sz="4" w:space="0" w:color="000000"/>
              <w:left w:val="single" w:sz="4" w:space="0" w:color="000000"/>
              <w:bottom w:val="single" w:sz="8" w:space="0" w:color="CCCCCC"/>
              <w:right w:val="single" w:sz="8" w:space="0" w:color="CCCCCC"/>
            </w:tcBorders>
            <w:vAlign w:val="center"/>
          </w:tcPr>
          <w:p w14:paraId="7540DB38" w14:textId="77777777" w:rsidR="00EF7FD1" w:rsidRDefault="00000000">
            <w:pPr>
              <w:spacing w:after="0" w:line="259" w:lineRule="auto"/>
              <w:ind w:left="0" w:right="0" w:firstLine="0"/>
            </w:pPr>
            <w:r>
              <w:rPr>
                <w:sz w:val="20"/>
              </w:rPr>
              <w:t xml:space="preserve">7.1.5 </w:t>
            </w:r>
          </w:p>
        </w:tc>
        <w:tc>
          <w:tcPr>
            <w:tcW w:w="5423" w:type="dxa"/>
            <w:tcBorders>
              <w:top w:val="single" w:sz="4" w:space="0" w:color="000000"/>
              <w:left w:val="single" w:sz="8" w:space="0" w:color="CCCCCC"/>
              <w:bottom w:val="single" w:sz="8" w:space="0" w:color="CCCCCC"/>
              <w:right w:val="single" w:sz="8" w:space="0" w:color="CCCCCC"/>
            </w:tcBorders>
            <w:vAlign w:val="center"/>
          </w:tcPr>
          <w:p w14:paraId="5426E529" w14:textId="77777777" w:rsidR="00EF7FD1" w:rsidRDefault="00000000">
            <w:pPr>
              <w:spacing w:after="0" w:line="259" w:lineRule="auto"/>
              <w:ind w:left="0" w:right="0" w:firstLine="0"/>
              <w:jc w:val="center"/>
            </w:pPr>
            <w:r>
              <w:rPr>
                <w:sz w:val="20"/>
              </w:rPr>
              <w:t xml:space="preserve">Promover ações para educação popular como elemento de ampliação da participação social no SUS </w:t>
            </w:r>
          </w:p>
        </w:tc>
        <w:tc>
          <w:tcPr>
            <w:tcW w:w="2340" w:type="dxa"/>
            <w:tcBorders>
              <w:top w:val="single" w:sz="4" w:space="0" w:color="000000"/>
              <w:left w:val="single" w:sz="8" w:space="0" w:color="CCCCCC"/>
              <w:bottom w:val="single" w:sz="8" w:space="0" w:color="CCCCCC"/>
              <w:right w:val="single" w:sz="8" w:space="0" w:color="CCCCCC"/>
            </w:tcBorders>
            <w:vAlign w:val="center"/>
          </w:tcPr>
          <w:p w14:paraId="73322C6F" w14:textId="77777777" w:rsidR="00EF7FD1" w:rsidRDefault="00000000">
            <w:pPr>
              <w:spacing w:after="0" w:line="259" w:lineRule="auto"/>
              <w:ind w:left="0" w:right="0" w:firstLine="0"/>
              <w:jc w:val="center"/>
            </w:pPr>
            <w:r>
              <w:rPr>
                <w:sz w:val="20"/>
              </w:rPr>
              <w:t xml:space="preserve">Ações de educação realizada </w:t>
            </w:r>
          </w:p>
        </w:tc>
        <w:tc>
          <w:tcPr>
            <w:tcW w:w="586" w:type="dxa"/>
            <w:tcBorders>
              <w:top w:val="single" w:sz="4" w:space="0" w:color="000000"/>
              <w:left w:val="single" w:sz="8" w:space="0" w:color="CCCCCC"/>
              <w:bottom w:val="single" w:sz="8" w:space="0" w:color="CCCCCC"/>
              <w:right w:val="single" w:sz="8" w:space="0" w:color="CCCCCC"/>
            </w:tcBorders>
            <w:vAlign w:val="center"/>
          </w:tcPr>
          <w:p w14:paraId="66DF96A8" w14:textId="77777777" w:rsidR="00EF7FD1" w:rsidRDefault="00000000">
            <w:pPr>
              <w:spacing w:after="0" w:line="259" w:lineRule="auto"/>
              <w:ind w:left="0" w:right="49" w:firstLine="0"/>
              <w:jc w:val="center"/>
            </w:pPr>
            <w:r>
              <w:rPr>
                <w:sz w:val="20"/>
              </w:rPr>
              <w:t xml:space="preserve">- </w:t>
            </w:r>
          </w:p>
        </w:tc>
        <w:tc>
          <w:tcPr>
            <w:tcW w:w="478" w:type="dxa"/>
            <w:tcBorders>
              <w:top w:val="single" w:sz="4" w:space="0" w:color="000000"/>
              <w:left w:val="single" w:sz="8" w:space="0" w:color="CCCCCC"/>
              <w:bottom w:val="single" w:sz="8" w:space="0" w:color="CCCCCC"/>
              <w:right w:val="single" w:sz="8" w:space="0" w:color="CCCCCC"/>
            </w:tcBorders>
            <w:vAlign w:val="center"/>
          </w:tcPr>
          <w:p w14:paraId="2AA3A072" w14:textId="77777777" w:rsidR="00EF7FD1" w:rsidRDefault="00000000">
            <w:pPr>
              <w:spacing w:after="0" w:line="259" w:lineRule="auto"/>
              <w:ind w:left="0" w:right="51" w:firstLine="0"/>
              <w:jc w:val="center"/>
            </w:pPr>
            <w:r>
              <w:rPr>
                <w:sz w:val="20"/>
              </w:rPr>
              <w:t xml:space="preserve">- </w:t>
            </w:r>
          </w:p>
        </w:tc>
        <w:tc>
          <w:tcPr>
            <w:tcW w:w="1234" w:type="dxa"/>
            <w:tcBorders>
              <w:top w:val="single" w:sz="4" w:space="0" w:color="000000"/>
              <w:left w:val="single" w:sz="8" w:space="0" w:color="CCCCCC"/>
              <w:bottom w:val="single" w:sz="8" w:space="0" w:color="CCCCCC"/>
              <w:right w:val="single" w:sz="8" w:space="0" w:color="CCCCCC"/>
            </w:tcBorders>
            <w:vAlign w:val="center"/>
          </w:tcPr>
          <w:p w14:paraId="624F0117" w14:textId="77777777" w:rsidR="00EF7FD1" w:rsidRDefault="00000000">
            <w:pPr>
              <w:spacing w:after="0" w:line="259" w:lineRule="auto"/>
              <w:ind w:left="0" w:right="53" w:firstLine="0"/>
              <w:jc w:val="center"/>
            </w:pPr>
            <w:r>
              <w:rPr>
                <w:sz w:val="20"/>
              </w:rPr>
              <w:t xml:space="preserve">Número </w:t>
            </w:r>
          </w:p>
        </w:tc>
        <w:tc>
          <w:tcPr>
            <w:tcW w:w="1092" w:type="dxa"/>
            <w:tcBorders>
              <w:top w:val="single" w:sz="4" w:space="0" w:color="000000"/>
              <w:left w:val="single" w:sz="8" w:space="0" w:color="CCCCCC"/>
              <w:bottom w:val="single" w:sz="8" w:space="0" w:color="CCCCCC"/>
              <w:right w:val="single" w:sz="8" w:space="0" w:color="CCCCCC"/>
            </w:tcBorders>
            <w:vAlign w:val="center"/>
          </w:tcPr>
          <w:p w14:paraId="0BE9BABB" w14:textId="77777777" w:rsidR="00EF7FD1" w:rsidRDefault="00000000">
            <w:pPr>
              <w:spacing w:after="0" w:line="259" w:lineRule="auto"/>
              <w:ind w:left="0" w:right="45" w:firstLine="0"/>
              <w:jc w:val="center"/>
            </w:pPr>
            <w:r>
              <w:rPr>
                <w:sz w:val="20"/>
              </w:rPr>
              <w:t xml:space="preserve">4 </w:t>
            </w:r>
          </w:p>
        </w:tc>
        <w:tc>
          <w:tcPr>
            <w:tcW w:w="1237" w:type="dxa"/>
            <w:tcBorders>
              <w:top w:val="single" w:sz="4" w:space="0" w:color="000000"/>
              <w:left w:val="single" w:sz="8" w:space="0" w:color="CCCCCC"/>
              <w:bottom w:val="single" w:sz="8" w:space="0" w:color="CCCCCC"/>
              <w:right w:val="single" w:sz="8" w:space="0" w:color="CCCCCC"/>
            </w:tcBorders>
            <w:vAlign w:val="center"/>
          </w:tcPr>
          <w:p w14:paraId="20AD5693" w14:textId="77777777" w:rsidR="00EF7FD1" w:rsidRDefault="00000000">
            <w:pPr>
              <w:spacing w:after="0" w:line="259" w:lineRule="auto"/>
              <w:ind w:left="0" w:right="51" w:firstLine="0"/>
              <w:jc w:val="center"/>
            </w:pPr>
            <w:r>
              <w:rPr>
                <w:sz w:val="20"/>
              </w:rPr>
              <w:t xml:space="preserve">Número </w:t>
            </w:r>
          </w:p>
        </w:tc>
        <w:tc>
          <w:tcPr>
            <w:tcW w:w="545" w:type="dxa"/>
            <w:tcBorders>
              <w:top w:val="single" w:sz="4" w:space="0" w:color="000000"/>
              <w:left w:val="single" w:sz="8" w:space="0" w:color="CCCCCC"/>
              <w:bottom w:val="single" w:sz="8" w:space="0" w:color="CCCCCC"/>
              <w:right w:val="single" w:sz="8" w:space="0" w:color="CCCCCC"/>
            </w:tcBorders>
            <w:vAlign w:val="center"/>
          </w:tcPr>
          <w:p w14:paraId="34DF198C" w14:textId="77777777" w:rsidR="00EF7FD1" w:rsidRDefault="00000000">
            <w:pPr>
              <w:spacing w:after="0" w:line="259" w:lineRule="auto"/>
              <w:ind w:left="0" w:right="50" w:firstLine="0"/>
              <w:jc w:val="center"/>
            </w:pPr>
            <w:r>
              <w:rPr>
                <w:sz w:val="20"/>
              </w:rPr>
              <w:t xml:space="preserve">1 </w:t>
            </w:r>
          </w:p>
        </w:tc>
        <w:tc>
          <w:tcPr>
            <w:tcW w:w="547" w:type="dxa"/>
            <w:tcBorders>
              <w:top w:val="single" w:sz="4" w:space="0" w:color="000000"/>
              <w:left w:val="single" w:sz="8" w:space="0" w:color="CCCCCC"/>
              <w:bottom w:val="single" w:sz="8" w:space="0" w:color="CCCCCC"/>
              <w:right w:val="single" w:sz="8" w:space="0" w:color="CCCCCC"/>
            </w:tcBorders>
            <w:vAlign w:val="center"/>
          </w:tcPr>
          <w:p w14:paraId="6DE3E906" w14:textId="77777777" w:rsidR="00EF7FD1" w:rsidRDefault="00000000">
            <w:pPr>
              <w:spacing w:after="0" w:line="259" w:lineRule="auto"/>
              <w:ind w:left="0" w:right="47" w:firstLine="0"/>
              <w:jc w:val="center"/>
            </w:pPr>
            <w:r>
              <w:rPr>
                <w:sz w:val="20"/>
              </w:rPr>
              <w:t xml:space="preserve">1 </w:t>
            </w:r>
          </w:p>
        </w:tc>
        <w:tc>
          <w:tcPr>
            <w:tcW w:w="545" w:type="dxa"/>
            <w:tcBorders>
              <w:top w:val="single" w:sz="4" w:space="0" w:color="000000"/>
              <w:left w:val="single" w:sz="8" w:space="0" w:color="CCCCCC"/>
              <w:bottom w:val="single" w:sz="8" w:space="0" w:color="CCCCCC"/>
              <w:right w:val="single" w:sz="8" w:space="0" w:color="CCCCCC"/>
            </w:tcBorders>
            <w:vAlign w:val="center"/>
          </w:tcPr>
          <w:p w14:paraId="5B6F6ADD" w14:textId="77777777" w:rsidR="00EF7FD1" w:rsidRDefault="00000000">
            <w:pPr>
              <w:spacing w:after="0" w:line="259" w:lineRule="auto"/>
              <w:ind w:left="0" w:right="50" w:firstLine="0"/>
              <w:jc w:val="center"/>
            </w:pPr>
            <w:r>
              <w:rPr>
                <w:sz w:val="20"/>
              </w:rPr>
              <w:t xml:space="preserve">1 </w:t>
            </w:r>
          </w:p>
        </w:tc>
        <w:tc>
          <w:tcPr>
            <w:tcW w:w="547" w:type="dxa"/>
            <w:tcBorders>
              <w:top w:val="single" w:sz="4" w:space="0" w:color="000000"/>
              <w:left w:val="single" w:sz="8" w:space="0" w:color="CCCCCC"/>
              <w:bottom w:val="single" w:sz="8" w:space="0" w:color="CCCCCC"/>
              <w:right w:val="single" w:sz="4" w:space="0" w:color="000000"/>
            </w:tcBorders>
            <w:vAlign w:val="center"/>
          </w:tcPr>
          <w:p w14:paraId="5C637879" w14:textId="77777777" w:rsidR="00EF7FD1" w:rsidRDefault="00000000">
            <w:pPr>
              <w:spacing w:after="0" w:line="259" w:lineRule="auto"/>
              <w:ind w:left="0" w:right="47" w:firstLine="0"/>
              <w:jc w:val="center"/>
            </w:pPr>
            <w:r>
              <w:rPr>
                <w:sz w:val="20"/>
              </w:rPr>
              <w:t xml:space="preserve">1 </w:t>
            </w:r>
          </w:p>
        </w:tc>
      </w:tr>
      <w:tr w:rsidR="00EF7FD1" w14:paraId="326A63F1" w14:textId="77777777">
        <w:trPr>
          <w:trHeight w:val="547"/>
        </w:trPr>
        <w:tc>
          <w:tcPr>
            <w:tcW w:w="547" w:type="dxa"/>
            <w:tcBorders>
              <w:top w:val="single" w:sz="8" w:space="0" w:color="CCCCCC"/>
              <w:left w:val="single" w:sz="4" w:space="0" w:color="000000"/>
              <w:bottom w:val="single" w:sz="8" w:space="0" w:color="CCCCCC"/>
              <w:right w:val="single" w:sz="8" w:space="0" w:color="CCCCCC"/>
            </w:tcBorders>
            <w:vAlign w:val="center"/>
          </w:tcPr>
          <w:p w14:paraId="14EBF668" w14:textId="77777777" w:rsidR="00EF7FD1" w:rsidRDefault="00000000">
            <w:pPr>
              <w:spacing w:after="0" w:line="259" w:lineRule="auto"/>
              <w:ind w:left="0" w:right="0" w:firstLine="0"/>
            </w:pPr>
            <w:r>
              <w:rPr>
                <w:sz w:val="20"/>
              </w:rPr>
              <w:t xml:space="preserve">7.1.6 </w:t>
            </w:r>
          </w:p>
        </w:tc>
        <w:tc>
          <w:tcPr>
            <w:tcW w:w="5423" w:type="dxa"/>
            <w:tcBorders>
              <w:top w:val="single" w:sz="8" w:space="0" w:color="CCCCCC"/>
              <w:left w:val="single" w:sz="8" w:space="0" w:color="CCCCCC"/>
              <w:bottom w:val="single" w:sz="8" w:space="0" w:color="CCCCCC"/>
              <w:right w:val="single" w:sz="8" w:space="0" w:color="CCCCCC"/>
            </w:tcBorders>
            <w:vAlign w:val="center"/>
          </w:tcPr>
          <w:p w14:paraId="3B58B9D7" w14:textId="77777777" w:rsidR="00EF7FD1" w:rsidRDefault="00000000">
            <w:pPr>
              <w:spacing w:after="0" w:line="259" w:lineRule="auto"/>
              <w:ind w:left="0" w:right="48" w:firstLine="0"/>
              <w:jc w:val="center"/>
            </w:pPr>
            <w:r>
              <w:rPr>
                <w:sz w:val="20"/>
              </w:rPr>
              <w:t xml:space="preserve">Realizar Conferências Municipais de Saúde a cada 4 anos </w:t>
            </w:r>
          </w:p>
        </w:tc>
        <w:tc>
          <w:tcPr>
            <w:tcW w:w="2340" w:type="dxa"/>
            <w:tcBorders>
              <w:top w:val="single" w:sz="8" w:space="0" w:color="CCCCCC"/>
              <w:left w:val="single" w:sz="8" w:space="0" w:color="CCCCCC"/>
              <w:bottom w:val="single" w:sz="8" w:space="0" w:color="CCCCCC"/>
              <w:right w:val="single" w:sz="8" w:space="0" w:color="CCCCCC"/>
            </w:tcBorders>
          </w:tcPr>
          <w:p w14:paraId="55DE4093" w14:textId="77777777" w:rsidR="00EF7FD1" w:rsidRDefault="00000000">
            <w:pPr>
              <w:spacing w:after="0" w:line="259" w:lineRule="auto"/>
              <w:ind w:left="0" w:right="0" w:firstLine="0"/>
              <w:jc w:val="center"/>
            </w:pPr>
            <w:r>
              <w:rPr>
                <w:sz w:val="20"/>
              </w:rPr>
              <w:t xml:space="preserve">Conferência Municipal realizada </w:t>
            </w:r>
          </w:p>
        </w:tc>
        <w:tc>
          <w:tcPr>
            <w:tcW w:w="586" w:type="dxa"/>
            <w:tcBorders>
              <w:top w:val="single" w:sz="8" w:space="0" w:color="CCCCCC"/>
              <w:left w:val="single" w:sz="8" w:space="0" w:color="CCCCCC"/>
              <w:bottom w:val="single" w:sz="8" w:space="0" w:color="CCCCCC"/>
              <w:right w:val="single" w:sz="8" w:space="0" w:color="CCCCCC"/>
            </w:tcBorders>
            <w:vAlign w:val="center"/>
          </w:tcPr>
          <w:p w14:paraId="4A602E94" w14:textId="77777777" w:rsidR="00EF7FD1" w:rsidRDefault="00000000">
            <w:pPr>
              <w:spacing w:after="0" w:line="259" w:lineRule="auto"/>
              <w:ind w:left="0" w:right="49" w:firstLine="0"/>
              <w:jc w:val="center"/>
            </w:pPr>
            <w:r>
              <w:rPr>
                <w:sz w:val="20"/>
              </w:rPr>
              <w:t xml:space="preserve">- </w:t>
            </w:r>
          </w:p>
        </w:tc>
        <w:tc>
          <w:tcPr>
            <w:tcW w:w="478" w:type="dxa"/>
            <w:tcBorders>
              <w:top w:val="single" w:sz="8" w:space="0" w:color="CCCCCC"/>
              <w:left w:val="single" w:sz="8" w:space="0" w:color="CCCCCC"/>
              <w:bottom w:val="single" w:sz="8" w:space="0" w:color="CCCCCC"/>
              <w:right w:val="single" w:sz="8" w:space="0" w:color="CCCCCC"/>
            </w:tcBorders>
            <w:vAlign w:val="center"/>
          </w:tcPr>
          <w:p w14:paraId="66E7C22C" w14:textId="77777777" w:rsidR="00EF7FD1" w:rsidRDefault="00000000">
            <w:pPr>
              <w:spacing w:after="0" w:line="259" w:lineRule="auto"/>
              <w:ind w:left="0" w:right="51" w:firstLine="0"/>
              <w:jc w:val="center"/>
            </w:pPr>
            <w:r>
              <w:rPr>
                <w:sz w:val="20"/>
              </w:rPr>
              <w:t xml:space="preserve">- </w:t>
            </w:r>
          </w:p>
        </w:tc>
        <w:tc>
          <w:tcPr>
            <w:tcW w:w="1234" w:type="dxa"/>
            <w:tcBorders>
              <w:top w:val="single" w:sz="8" w:space="0" w:color="CCCCCC"/>
              <w:left w:val="single" w:sz="8" w:space="0" w:color="CCCCCC"/>
              <w:bottom w:val="single" w:sz="8" w:space="0" w:color="CCCCCC"/>
              <w:right w:val="single" w:sz="8" w:space="0" w:color="CCCCCC"/>
            </w:tcBorders>
            <w:vAlign w:val="center"/>
          </w:tcPr>
          <w:p w14:paraId="64110D17" w14:textId="77777777" w:rsidR="00EF7FD1" w:rsidRDefault="00000000">
            <w:pPr>
              <w:spacing w:after="0" w:line="259" w:lineRule="auto"/>
              <w:ind w:left="0" w:right="53" w:firstLine="0"/>
              <w:jc w:val="center"/>
            </w:pPr>
            <w:r>
              <w:rPr>
                <w:sz w:val="20"/>
              </w:rPr>
              <w:t xml:space="preserve">Número </w:t>
            </w:r>
          </w:p>
        </w:tc>
        <w:tc>
          <w:tcPr>
            <w:tcW w:w="1092" w:type="dxa"/>
            <w:tcBorders>
              <w:top w:val="single" w:sz="8" w:space="0" w:color="CCCCCC"/>
              <w:left w:val="single" w:sz="8" w:space="0" w:color="CCCCCC"/>
              <w:bottom w:val="single" w:sz="8" w:space="0" w:color="CCCCCC"/>
              <w:right w:val="single" w:sz="8" w:space="0" w:color="CCCCCC"/>
            </w:tcBorders>
            <w:vAlign w:val="center"/>
          </w:tcPr>
          <w:p w14:paraId="7D3015E6" w14:textId="77777777" w:rsidR="00EF7FD1" w:rsidRDefault="00000000">
            <w:pPr>
              <w:spacing w:after="0" w:line="259" w:lineRule="auto"/>
              <w:ind w:left="0" w:right="45" w:firstLine="0"/>
              <w:jc w:val="center"/>
            </w:pPr>
            <w:r>
              <w:rPr>
                <w:sz w:val="20"/>
              </w:rPr>
              <w:t xml:space="preserve">1 </w:t>
            </w:r>
          </w:p>
        </w:tc>
        <w:tc>
          <w:tcPr>
            <w:tcW w:w="1237" w:type="dxa"/>
            <w:tcBorders>
              <w:top w:val="single" w:sz="8" w:space="0" w:color="CCCCCC"/>
              <w:left w:val="single" w:sz="8" w:space="0" w:color="CCCCCC"/>
              <w:bottom w:val="single" w:sz="8" w:space="0" w:color="CCCCCC"/>
              <w:right w:val="single" w:sz="8" w:space="0" w:color="CCCCCC"/>
            </w:tcBorders>
            <w:vAlign w:val="center"/>
          </w:tcPr>
          <w:p w14:paraId="38C523FF" w14:textId="77777777" w:rsidR="00EF7FD1" w:rsidRDefault="00000000">
            <w:pPr>
              <w:spacing w:after="0" w:line="259" w:lineRule="auto"/>
              <w:ind w:left="0" w:right="51" w:firstLine="0"/>
              <w:jc w:val="center"/>
            </w:pPr>
            <w:r>
              <w:rPr>
                <w:sz w:val="20"/>
              </w:rPr>
              <w:t xml:space="preserve">Número </w:t>
            </w:r>
          </w:p>
        </w:tc>
        <w:tc>
          <w:tcPr>
            <w:tcW w:w="545" w:type="dxa"/>
            <w:tcBorders>
              <w:top w:val="single" w:sz="8" w:space="0" w:color="CCCCCC"/>
              <w:left w:val="single" w:sz="8" w:space="0" w:color="CCCCCC"/>
              <w:bottom w:val="single" w:sz="8" w:space="0" w:color="CCCCCC"/>
              <w:right w:val="single" w:sz="8" w:space="0" w:color="CCCCCC"/>
            </w:tcBorders>
            <w:vAlign w:val="center"/>
          </w:tcPr>
          <w:p w14:paraId="7E02C8D2" w14:textId="77777777" w:rsidR="00EF7FD1" w:rsidRDefault="00000000">
            <w:pPr>
              <w:spacing w:after="0" w:line="259" w:lineRule="auto"/>
              <w:ind w:left="0" w:right="51" w:firstLine="0"/>
              <w:jc w:val="center"/>
            </w:pPr>
            <w:r>
              <w:rPr>
                <w:sz w:val="20"/>
              </w:rPr>
              <w:t xml:space="preserve">- </w:t>
            </w:r>
          </w:p>
        </w:tc>
        <w:tc>
          <w:tcPr>
            <w:tcW w:w="547" w:type="dxa"/>
            <w:tcBorders>
              <w:top w:val="single" w:sz="8" w:space="0" w:color="CCCCCC"/>
              <w:left w:val="single" w:sz="8" w:space="0" w:color="CCCCCC"/>
              <w:bottom w:val="single" w:sz="8" w:space="0" w:color="CCCCCC"/>
              <w:right w:val="single" w:sz="8" w:space="0" w:color="CCCCCC"/>
            </w:tcBorders>
            <w:vAlign w:val="center"/>
          </w:tcPr>
          <w:p w14:paraId="4BDF22AA" w14:textId="77777777" w:rsidR="00EF7FD1" w:rsidRDefault="00000000">
            <w:pPr>
              <w:spacing w:after="0" w:line="259" w:lineRule="auto"/>
              <w:ind w:left="0" w:right="49" w:firstLine="0"/>
              <w:jc w:val="center"/>
            </w:pPr>
            <w:r>
              <w:rPr>
                <w:sz w:val="20"/>
              </w:rPr>
              <w:t xml:space="preserve">- </w:t>
            </w:r>
          </w:p>
        </w:tc>
        <w:tc>
          <w:tcPr>
            <w:tcW w:w="545" w:type="dxa"/>
            <w:tcBorders>
              <w:top w:val="single" w:sz="8" w:space="0" w:color="CCCCCC"/>
              <w:left w:val="single" w:sz="8" w:space="0" w:color="CCCCCC"/>
              <w:bottom w:val="single" w:sz="8" w:space="0" w:color="CCCCCC"/>
              <w:right w:val="single" w:sz="8" w:space="0" w:color="CCCCCC"/>
            </w:tcBorders>
            <w:vAlign w:val="center"/>
          </w:tcPr>
          <w:p w14:paraId="4A41AFB2" w14:textId="77777777" w:rsidR="00EF7FD1" w:rsidRDefault="00000000">
            <w:pPr>
              <w:spacing w:after="0" w:line="259" w:lineRule="auto"/>
              <w:ind w:left="0" w:right="51" w:firstLine="0"/>
              <w:jc w:val="center"/>
            </w:pPr>
            <w:r>
              <w:rPr>
                <w:sz w:val="20"/>
              </w:rPr>
              <w:t xml:space="preserve">- </w:t>
            </w:r>
          </w:p>
        </w:tc>
        <w:tc>
          <w:tcPr>
            <w:tcW w:w="547" w:type="dxa"/>
            <w:tcBorders>
              <w:top w:val="single" w:sz="8" w:space="0" w:color="CCCCCC"/>
              <w:left w:val="single" w:sz="8" w:space="0" w:color="CCCCCC"/>
              <w:bottom w:val="single" w:sz="8" w:space="0" w:color="CCCCCC"/>
              <w:right w:val="single" w:sz="4" w:space="0" w:color="000000"/>
            </w:tcBorders>
            <w:vAlign w:val="center"/>
          </w:tcPr>
          <w:p w14:paraId="54FE14A2" w14:textId="77777777" w:rsidR="00EF7FD1" w:rsidRDefault="00000000">
            <w:pPr>
              <w:spacing w:after="0" w:line="259" w:lineRule="auto"/>
              <w:ind w:left="0" w:right="47" w:firstLine="0"/>
              <w:jc w:val="center"/>
            </w:pPr>
            <w:r>
              <w:rPr>
                <w:sz w:val="20"/>
              </w:rPr>
              <w:t xml:space="preserve">1 </w:t>
            </w:r>
          </w:p>
        </w:tc>
      </w:tr>
      <w:tr w:rsidR="00EF7FD1" w14:paraId="33B1C1AB" w14:textId="77777777">
        <w:trPr>
          <w:trHeight w:val="799"/>
        </w:trPr>
        <w:tc>
          <w:tcPr>
            <w:tcW w:w="547" w:type="dxa"/>
            <w:tcBorders>
              <w:top w:val="single" w:sz="8" w:space="0" w:color="CCCCCC"/>
              <w:left w:val="single" w:sz="4" w:space="0" w:color="000000"/>
              <w:bottom w:val="single" w:sz="8" w:space="0" w:color="CCCCCC"/>
              <w:right w:val="single" w:sz="8" w:space="0" w:color="CCCCCC"/>
            </w:tcBorders>
            <w:vAlign w:val="center"/>
          </w:tcPr>
          <w:p w14:paraId="3688ED44" w14:textId="77777777" w:rsidR="00EF7FD1" w:rsidRDefault="00000000">
            <w:pPr>
              <w:spacing w:after="0" w:line="259" w:lineRule="auto"/>
              <w:ind w:left="0" w:right="0" w:firstLine="0"/>
            </w:pPr>
            <w:r>
              <w:rPr>
                <w:sz w:val="20"/>
              </w:rPr>
              <w:t xml:space="preserve">7.1.7 </w:t>
            </w:r>
          </w:p>
        </w:tc>
        <w:tc>
          <w:tcPr>
            <w:tcW w:w="5423" w:type="dxa"/>
            <w:tcBorders>
              <w:top w:val="single" w:sz="8" w:space="0" w:color="CCCCCC"/>
              <w:left w:val="single" w:sz="8" w:space="0" w:color="CCCCCC"/>
              <w:bottom w:val="single" w:sz="8" w:space="0" w:color="CCCCCC"/>
              <w:right w:val="single" w:sz="8" w:space="0" w:color="CCCCCC"/>
            </w:tcBorders>
            <w:vAlign w:val="center"/>
          </w:tcPr>
          <w:p w14:paraId="3E0325F1" w14:textId="77777777" w:rsidR="00EF7FD1" w:rsidRDefault="00000000">
            <w:pPr>
              <w:spacing w:after="0" w:line="259" w:lineRule="auto"/>
              <w:ind w:left="0" w:right="0" w:firstLine="0"/>
              <w:jc w:val="center"/>
            </w:pPr>
            <w:r>
              <w:rPr>
                <w:sz w:val="20"/>
              </w:rPr>
              <w:t xml:space="preserve">Acompanhar e fiscalizar a execução das propostas financiadas pelas Emendas Parlamentares </w:t>
            </w:r>
          </w:p>
        </w:tc>
        <w:tc>
          <w:tcPr>
            <w:tcW w:w="2340" w:type="dxa"/>
            <w:tcBorders>
              <w:top w:val="single" w:sz="8" w:space="0" w:color="CCCCCC"/>
              <w:left w:val="single" w:sz="8" w:space="0" w:color="CCCCCC"/>
              <w:bottom w:val="single" w:sz="8" w:space="0" w:color="CCCCCC"/>
              <w:right w:val="single" w:sz="8" w:space="0" w:color="CCCCCC"/>
            </w:tcBorders>
            <w:vAlign w:val="center"/>
          </w:tcPr>
          <w:p w14:paraId="19D35908" w14:textId="77777777" w:rsidR="00EF7FD1" w:rsidRDefault="00000000">
            <w:pPr>
              <w:spacing w:after="0" w:line="259" w:lineRule="auto"/>
              <w:ind w:left="0" w:right="0" w:firstLine="0"/>
              <w:jc w:val="center"/>
            </w:pPr>
            <w:r>
              <w:rPr>
                <w:sz w:val="20"/>
              </w:rPr>
              <w:t xml:space="preserve">Número de fiscalização realizada </w:t>
            </w:r>
          </w:p>
        </w:tc>
        <w:tc>
          <w:tcPr>
            <w:tcW w:w="586" w:type="dxa"/>
            <w:tcBorders>
              <w:top w:val="single" w:sz="8" w:space="0" w:color="CCCCCC"/>
              <w:left w:val="single" w:sz="8" w:space="0" w:color="CCCCCC"/>
              <w:bottom w:val="single" w:sz="8" w:space="0" w:color="CCCCCC"/>
              <w:right w:val="single" w:sz="8" w:space="0" w:color="CCCCCC"/>
            </w:tcBorders>
            <w:vAlign w:val="center"/>
          </w:tcPr>
          <w:p w14:paraId="5C0B5083" w14:textId="77777777" w:rsidR="00EF7FD1" w:rsidRDefault="00000000">
            <w:pPr>
              <w:spacing w:after="0" w:line="259" w:lineRule="auto"/>
              <w:ind w:left="0" w:right="49" w:firstLine="0"/>
              <w:jc w:val="center"/>
            </w:pPr>
            <w:r>
              <w:rPr>
                <w:sz w:val="20"/>
              </w:rPr>
              <w:t xml:space="preserve">- </w:t>
            </w:r>
          </w:p>
        </w:tc>
        <w:tc>
          <w:tcPr>
            <w:tcW w:w="478" w:type="dxa"/>
            <w:tcBorders>
              <w:top w:val="single" w:sz="8" w:space="0" w:color="CCCCCC"/>
              <w:left w:val="single" w:sz="8" w:space="0" w:color="CCCCCC"/>
              <w:bottom w:val="single" w:sz="8" w:space="0" w:color="CCCCCC"/>
              <w:right w:val="single" w:sz="8" w:space="0" w:color="CCCCCC"/>
            </w:tcBorders>
            <w:vAlign w:val="center"/>
          </w:tcPr>
          <w:p w14:paraId="391C8BCE" w14:textId="77777777" w:rsidR="00EF7FD1" w:rsidRDefault="00000000">
            <w:pPr>
              <w:spacing w:after="0" w:line="259" w:lineRule="auto"/>
              <w:ind w:left="0" w:right="51" w:firstLine="0"/>
              <w:jc w:val="center"/>
            </w:pPr>
            <w:r>
              <w:rPr>
                <w:sz w:val="20"/>
              </w:rPr>
              <w:t xml:space="preserve">- </w:t>
            </w:r>
          </w:p>
        </w:tc>
        <w:tc>
          <w:tcPr>
            <w:tcW w:w="1234" w:type="dxa"/>
            <w:tcBorders>
              <w:top w:val="single" w:sz="8" w:space="0" w:color="CCCCCC"/>
              <w:left w:val="single" w:sz="8" w:space="0" w:color="CCCCCC"/>
              <w:bottom w:val="single" w:sz="8" w:space="0" w:color="CCCCCC"/>
              <w:right w:val="single" w:sz="8" w:space="0" w:color="CCCCCC"/>
            </w:tcBorders>
            <w:vAlign w:val="center"/>
          </w:tcPr>
          <w:p w14:paraId="172C2BFD" w14:textId="77777777" w:rsidR="00EF7FD1" w:rsidRDefault="00000000">
            <w:pPr>
              <w:spacing w:after="0" w:line="259" w:lineRule="auto"/>
              <w:ind w:left="0" w:right="53" w:firstLine="0"/>
              <w:jc w:val="center"/>
            </w:pPr>
            <w:r>
              <w:rPr>
                <w:sz w:val="20"/>
              </w:rPr>
              <w:t xml:space="preserve">Percentual </w:t>
            </w:r>
          </w:p>
        </w:tc>
        <w:tc>
          <w:tcPr>
            <w:tcW w:w="1092" w:type="dxa"/>
            <w:tcBorders>
              <w:top w:val="single" w:sz="8" w:space="0" w:color="CCCCCC"/>
              <w:left w:val="single" w:sz="8" w:space="0" w:color="CCCCCC"/>
              <w:bottom w:val="single" w:sz="8" w:space="0" w:color="CCCCCC"/>
              <w:right w:val="single" w:sz="8" w:space="0" w:color="CCCCCC"/>
            </w:tcBorders>
            <w:vAlign w:val="center"/>
          </w:tcPr>
          <w:p w14:paraId="14A04DB3" w14:textId="77777777" w:rsidR="00EF7FD1" w:rsidRDefault="00000000">
            <w:pPr>
              <w:spacing w:after="0" w:line="259" w:lineRule="auto"/>
              <w:ind w:left="0" w:right="45" w:firstLine="0"/>
              <w:jc w:val="center"/>
            </w:pPr>
            <w:r>
              <w:rPr>
                <w:sz w:val="20"/>
              </w:rPr>
              <w:t xml:space="preserve">100 </w:t>
            </w:r>
          </w:p>
        </w:tc>
        <w:tc>
          <w:tcPr>
            <w:tcW w:w="1237" w:type="dxa"/>
            <w:tcBorders>
              <w:top w:val="single" w:sz="8" w:space="0" w:color="CCCCCC"/>
              <w:left w:val="single" w:sz="8" w:space="0" w:color="CCCCCC"/>
              <w:bottom w:val="single" w:sz="8" w:space="0" w:color="CCCCCC"/>
              <w:right w:val="single" w:sz="8" w:space="0" w:color="CCCCCC"/>
            </w:tcBorders>
            <w:vAlign w:val="center"/>
          </w:tcPr>
          <w:p w14:paraId="64D175C3" w14:textId="77777777" w:rsidR="00EF7FD1" w:rsidRDefault="00000000">
            <w:pPr>
              <w:spacing w:after="0" w:line="259" w:lineRule="auto"/>
              <w:ind w:left="0" w:right="51" w:firstLine="0"/>
              <w:jc w:val="center"/>
            </w:pPr>
            <w:r>
              <w:rPr>
                <w:sz w:val="20"/>
              </w:rPr>
              <w:t xml:space="preserve">Percentual </w:t>
            </w:r>
          </w:p>
        </w:tc>
        <w:tc>
          <w:tcPr>
            <w:tcW w:w="545" w:type="dxa"/>
            <w:tcBorders>
              <w:top w:val="single" w:sz="8" w:space="0" w:color="CCCCCC"/>
              <w:left w:val="single" w:sz="8" w:space="0" w:color="CCCCCC"/>
              <w:bottom w:val="single" w:sz="8" w:space="0" w:color="CCCCCC"/>
              <w:right w:val="single" w:sz="8" w:space="0" w:color="CCCCCC"/>
            </w:tcBorders>
            <w:vAlign w:val="center"/>
          </w:tcPr>
          <w:p w14:paraId="529F9A59" w14:textId="77777777" w:rsidR="00EF7FD1" w:rsidRDefault="00000000">
            <w:pPr>
              <w:spacing w:after="0" w:line="259" w:lineRule="auto"/>
              <w:ind w:left="48" w:right="0" w:firstLine="0"/>
              <w:jc w:val="left"/>
            </w:pPr>
            <w:r>
              <w:rPr>
                <w:sz w:val="20"/>
              </w:rPr>
              <w:t xml:space="preserve">100 </w:t>
            </w:r>
          </w:p>
        </w:tc>
        <w:tc>
          <w:tcPr>
            <w:tcW w:w="547" w:type="dxa"/>
            <w:tcBorders>
              <w:top w:val="single" w:sz="8" w:space="0" w:color="CCCCCC"/>
              <w:left w:val="single" w:sz="8" w:space="0" w:color="CCCCCC"/>
              <w:bottom w:val="single" w:sz="8" w:space="0" w:color="CCCCCC"/>
              <w:right w:val="single" w:sz="8" w:space="0" w:color="CCCCCC"/>
            </w:tcBorders>
            <w:vAlign w:val="center"/>
          </w:tcPr>
          <w:p w14:paraId="4FF1205F" w14:textId="77777777" w:rsidR="00EF7FD1" w:rsidRDefault="00000000">
            <w:pPr>
              <w:spacing w:after="0" w:line="259" w:lineRule="auto"/>
              <w:ind w:left="50" w:right="0" w:firstLine="0"/>
              <w:jc w:val="left"/>
            </w:pPr>
            <w:r>
              <w:rPr>
                <w:sz w:val="20"/>
              </w:rPr>
              <w:t xml:space="preserve">100 </w:t>
            </w:r>
          </w:p>
        </w:tc>
        <w:tc>
          <w:tcPr>
            <w:tcW w:w="545" w:type="dxa"/>
            <w:tcBorders>
              <w:top w:val="single" w:sz="8" w:space="0" w:color="CCCCCC"/>
              <w:left w:val="single" w:sz="8" w:space="0" w:color="CCCCCC"/>
              <w:bottom w:val="single" w:sz="8" w:space="0" w:color="CCCCCC"/>
              <w:right w:val="single" w:sz="8" w:space="0" w:color="CCCCCC"/>
            </w:tcBorders>
            <w:vAlign w:val="center"/>
          </w:tcPr>
          <w:p w14:paraId="7073C6C2" w14:textId="77777777" w:rsidR="00EF7FD1" w:rsidRDefault="00000000">
            <w:pPr>
              <w:spacing w:after="0" w:line="259" w:lineRule="auto"/>
              <w:ind w:left="48" w:right="0" w:firstLine="0"/>
              <w:jc w:val="left"/>
            </w:pPr>
            <w:r>
              <w:rPr>
                <w:sz w:val="20"/>
              </w:rPr>
              <w:t xml:space="preserve">100 </w:t>
            </w:r>
          </w:p>
        </w:tc>
        <w:tc>
          <w:tcPr>
            <w:tcW w:w="547" w:type="dxa"/>
            <w:tcBorders>
              <w:top w:val="single" w:sz="8" w:space="0" w:color="CCCCCC"/>
              <w:left w:val="single" w:sz="8" w:space="0" w:color="CCCCCC"/>
              <w:bottom w:val="single" w:sz="8" w:space="0" w:color="CCCCCC"/>
              <w:right w:val="single" w:sz="4" w:space="0" w:color="000000"/>
            </w:tcBorders>
            <w:vAlign w:val="center"/>
          </w:tcPr>
          <w:p w14:paraId="249CF00C" w14:textId="77777777" w:rsidR="00EF7FD1" w:rsidRDefault="00000000">
            <w:pPr>
              <w:spacing w:after="0" w:line="259" w:lineRule="auto"/>
              <w:ind w:left="50" w:right="0" w:firstLine="0"/>
              <w:jc w:val="left"/>
            </w:pPr>
            <w:r>
              <w:rPr>
                <w:sz w:val="20"/>
              </w:rPr>
              <w:t xml:space="preserve">100 </w:t>
            </w:r>
          </w:p>
        </w:tc>
      </w:tr>
      <w:tr w:rsidR="00EF7FD1" w14:paraId="780967B8" w14:textId="77777777">
        <w:trPr>
          <w:trHeight w:val="1306"/>
        </w:trPr>
        <w:tc>
          <w:tcPr>
            <w:tcW w:w="547" w:type="dxa"/>
            <w:tcBorders>
              <w:top w:val="single" w:sz="8" w:space="0" w:color="CCCCCC"/>
              <w:left w:val="single" w:sz="4" w:space="0" w:color="000000"/>
              <w:bottom w:val="single" w:sz="4" w:space="0" w:color="000000"/>
              <w:right w:val="single" w:sz="8" w:space="0" w:color="CCCCCC"/>
            </w:tcBorders>
            <w:vAlign w:val="center"/>
          </w:tcPr>
          <w:p w14:paraId="455F97A2" w14:textId="77777777" w:rsidR="00EF7FD1" w:rsidRDefault="00000000">
            <w:pPr>
              <w:spacing w:after="0" w:line="259" w:lineRule="auto"/>
              <w:ind w:left="0" w:right="0" w:firstLine="0"/>
            </w:pPr>
            <w:r>
              <w:rPr>
                <w:sz w:val="20"/>
              </w:rPr>
              <w:lastRenderedPageBreak/>
              <w:t xml:space="preserve">7.1.8 </w:t>
            </w:r>
          </w:p>
        </w:tc>
        <w:tc>
          <w:tcPr>
            <w:tcW w:w="5423" w:type="dxa"/>
            <w:tcBorders>
              <w:top w:val="single" w:sz="8" w:space="0" w:color="CCCCCC"/>
              <w:left w:val="single" w:sz="8" w:space="0" w:color="CCCCCC"/>
              <w:bottom w:val="single" w:sz="4" w:space="0" w:color="000000"/>
              <w:right w:val="single" w:sz="8" w:space="0" w:color="CCCCCC"/>
            </w:tcBorders>
            <w:vAlign w:val="center"/>
          </w:tcPr>
          <w:p w14:paraId="7F490BDF" w14:textId="77777777" w:rsidR="00EF7FD1" w:rsidRDefault="00000000">
            <w:pPr>
              <w:spacing w:after="0" w:line="259" w:lineRule="auto"/>
              <w:ind w:left="0" w:right="0" w:firstLine="0"/>
              <w:jc w:val="center"/>
            </w:pPr>
            <w:r>
              <w:rPr>
                <w:sz w:val="20"/>
              </w:rPr>
              <w:t xml:space="preserve">Criar um Plano de Comunicação para o Controle Social no SUS, incluindo a criação de uma página para o Conselho Municipal de Saúde na web site da Prefeitura Municipal e nas Redes Sociais. </w:t>
            </w:r>
          </w:p>
        </w:tc>
        <w:tc>
          <w:tcPr>
            <w:tcW w:w="2340" w:type="dxa"/>
            <w:tcBorders>
              <w:top w:val="single" w:sz="8" w:space="0" w:color="CCCCCC"/>
              <w:left w:val="single" w:sz="8" w:space="0" w:color="CCCCCC"/>
              <w:bottom w:val="single" w:sz="4" w:space="0" w:color="000000"/>
              <w:right w:val="single" w:sz="8" w:space="0" w:color="CCCCCC"/>
            </w:tcBorders>
            <w:vAlign w:val="center"/>
          </w:tcPr>
          <w:p w14:paraId="30596B0A" w14:textId="77777777" w:rsidR="00EF7FD1" w:rsidRDefault="00000000">
            <w:pPr>
              <w:spacing w:after="0" w:line="259" w:lineRule="auto"/>
              <w:ind w:left="0" w:right="0" w:firstLine="0"/>
              <w:jc w:val="center"/>
            </w:pPr>
            <w:r>
              <w:rPr>
                <w:sz w:val="20"/>
              </w:rPr>
              <w:t xml:space="preserve">Plano de Comunicação Criado </w:t>
            </w:r>
          </w:p>
        </w:tc>
        <w:tc>
          <w:tcPr>
            <w:tcW w:w="586" w:type="dxa"/>
            <w:tcBorders>
              <w:top w:val="single" w:sz="8" w:space="0" w:color="CCCCCC"/>
              <w:left w:val="single" w:sz="8" w:space="0" w:color="CCCCCC"/>
              <w:bottom w:val="single" w:sz="4" w:space="0" w:color="000000"/>
              <w:right w:val="single" w:sz="8" w:space="0" w:color="CCCCCC"/>
            </w:tcBorders>
            <w:vAlign w:val="center"/>
          </w:tcPr>
          <w:p w14:paraId="716C3060" w14:textId="77777777" w:rsidR="00EF7FD1" w:rsidRDefault="00000000">
            <w:pPr>
              <w:spacing w:after="0" w:line="259" w:lineRule="auto"/>
              <w:ind w:left="0" w:right="49" w:firstLine="0"/>
              <w:jc w:val="center"/>
            </w:pPr>
            <w:r>
              <w:rPr>
                <w:sz w:val="20"/>
              </w:rPr>
              <w:t xml:space="preserve">- </w:t>
            </w:r>
          </w:p>
        </w:tc>
        <w:tc>
          <w:tcPr>
            <w:tcW w:w="478" w:type="dxa"/>
            <w:tcBorders>
              <w:top w:val="single" w:sz="8" w:space="0" w:color="CCCCCC"/>
              <w:left w:val="single" w:sz="8" w:space="0" w:color="CCCCCC"/>
              <w:bottom w:val="single" w:sz="4" w:space="0" w:color="000000"/>
              <w:right w:val="single" w:sz="8" w:space="0" w:color="CCCCCC"/>
            </w:tcBorders>
            <w:vAlign w:val="center"/>
          </w:tcPr>
          <w:p w14:paraId="5E88D998" w14:textId="77777777" w:rsidR="00EF7FD1" w:rsidRDefault="00000000">
            <w:pPr>
              <w:spacing w:after="0" w:line="259" w:lineRule="auto"/>
              <w:ind w:left="0" w:right="51" w:firstLine="0"/>
              <w:jc w:val="center"/>
            </w:pPr>
            <w:r>
              <w:rPr>
                <w:sz w:val="20"/>
              </w:rPr>
              <w:t xml:space="preserve">- </w:t>
            </w:r>
          </w:p>
        </w:tc>
        <w:tc>
          <w:tcPr>
            <w:tcW w:w="1234" w:type="dxa"/>
            <w:tcBorders>
              <w:top w:val="single" w:sz="8" w:space="0" w:color="CCCCCC"/>
              <w:left w:val="single" w:sz="8" w:space="0" w:color="CCCCCC"/>
              <w:bottom w:val="single" w:sz="4" w:space="0" w:color="000000"/>
              <w:right w:val="single" w:sz="8" w:space="0" w:color="CCCCCC"/>
            </w:tcBorders>
            <w:vAlign w:val="center"/>
          </w:tcPr>
          <w:p w14:paraId="43108CD6" w14:textId="77777777" w:rsidR="00EF7FD1" w:rsidRDefault="00000000">
            <w:pPr>
              <w:spacing w:after="0" w:line="259" w:lineRule="auto"/>
              <w:ind w:left="0" w:right="53" w:firstLine="0"/>
              <w:jc w:val="center"/>
            </w:pPr>
            <w:r>
              <w:rPr>
                <w:sz w:val="20"/>
              </w:rPr>
              <w:t xml:space="preserve">Número </w:t>
            </w:r>
          </w:p>
        </w:tc>
        <w:tc>
          <w:tcPr>
            <w:tcW w:w="1092" w:type="dxa"/>
            <w:tcBorders>
              <w:top w:val="single" w:sz="8" w:space="0" w:color="CCCCCC"/>
              <w:left w:val="single" w:sz="8" w:space="0" w:color="CCCCCC"/>
              <w:bottom w:val="single" w:sz="4" w:space="0" w:color="000000"/>
              <w:right w:val="single" w:sz="8" w:space="0" w:color="CCCCCC"/>
            </w:tcBorders>
            <w:vAlign w:val="center"/>
          </w:tcPr>
          <w:p w14:paraId="6CF7C7CE" w14:textId="77777777" w:rsidR="00EF7FD1" w:rsidRDefault="00000000">
            <w:pPr>
              <w:spacing w:after="0" w:line="259" w:lineRule="auto"/>
              <w:ind w:left="0" w:right="45" w:firstLine="0"/>
              <w:jc w:val="center"/>
            </w:pPr>
            <w:r>
              <w:rPr>
                <w:sz w:val="20"/>
              </w:rPr>
              <w:t xml:space="preserve">1 </w:t>
            </w:r>
          </w:p>
        </w:tc>
        <w:tc>
          <w:tcPr>
            <w:tcW w:w="1237" w:type="dxa"/>
            <w:tcBorders>
              <w:top w:val="single" w:sz="8" w:space="0" w:color="CCCCCC"/>
              <w:left w:val="single" w:sz="8" w:space="0" w:color="CCCCCC"/>
              <w:bottom w:val="single" w:sz="4" w:space="0" w:color="000000"/>
              <w:right w:val="single" w:sz="8" w:space="0" w:color="CCCCCC"/>
            </w:tcBorders>
            <w:vAlign w:val="center"/>
          </w:tcPr>
          <w:p w14:paraId="78B91069" w14:textId="77777777" w:rsidR="00EF7FD1" w:rsidRDefault="00000000">
            <w:pPr>
              <w:spacing w:after="0" w:line="259" w:lineRule="auto"/>
              <w:ind w:left="0" w:right="51" w:firstLine="0"/>
              <w:jc w:val="center"/>
            </w:pPr>
            <w:r>
              <w:rPr>
                <w:sz w:val="20"/>
              </w:rPr>
              <w:t xml:space="preserve">Número </w:t>
            </w:r>
          </w:p>
        </w:tc>
        <w:tc>
          <w:tcPr>
            <w:tcW w:w="545" w:type="dxa"/>
            <w:tcBorders>
              <w:top w:val="single" w:sz="8" w:space="0" w:color="CCCCCC"/>
              <w:left w:val="single" w:sz="8" w:space="0" w:color="CCCCCC"/>
              <w:bottom w:val="single" w:sz="4" w:space="0" w:color="000000"/>
              <w:right w:val="single" w:sz="8" w:space="0" w:color="CCCCCC"/>
            </w:tcBorders>
            <w:vAlign w:val="center"/>
          </w:tcPr>
          <w:p w14:paraId="6EB77F9B" w14:textId="77777777" w:rsidR="00EF7FD1" w:rsidRDefault="00000000">
            <w:pPr>
              <w:spacing w:after="0" w:line="259" w:lineRule="auto"/>
              <w:ind w:left="0" w:right="51" w:firstLine="0"/>
              <w:jc w:val="center"/>
            </w:pPr>
            <w:r>
              <w:rPr>
                <w:sz w:val="20"/>
              </w:rPr>
              <w:t xml:space="preserve">- </w:t>
            </w:r>
          </w:p>
        </w:tc>
        <w:tc>
          <w:tcPr>
            <w:tcW w:w="547" w:type="dxa"/>
            <w:tcBorders>
              <w:top w:val="single" w:sz="8" w:space="0" w:color="CCCCCC"/>
              <w:left w:val="single" w:sz="8" w:space="0" w:color="CCCCCC"/>
              <w:bottom w:val="single" w:sz="4" w:space="0" w:color="000000"/>
              <w:right w:val="single" w:sz="8" w:space="0" w:color="CCCCCC"/>
            </w:tcBorders>
            <w:vAlign w:val="center"/>
          </w:tcPr>
          <w:p w14:paraId="10A75A11" w14:textId="77777777" w:rsidR="00EF7FD1" w:rsidRDefault="00000000">
            <w:pPr>
              <w:spacing w:after="0" w:line="259" w:lineRule="auto"/>
              <w:ind w:left="0" w:right="49" w:firstLine="0"/>
              <w:jc w:val="center"/>
            </w:pPr>
            <w:r>
              <w:rPr>
                <w:sz w:val="20"/>
              </w:rPr>
              <w:t xml:space="preserve">- </w:t>
            </w:r>
          </w:p>
        </w:tc>
        <w:tc>
          <w:tcPr>
            <w:tcW w:w="545" w:type="dxa"/>
            <w:tcBorders>
              <w:top w:val="single" w:sz="8" w:space="0" w:color="CCCCCC"/>
              <w:left w:val="single" w:sz="8" w:space="0" w:color="CCCCCC"/>
              <w:bottom w:val="single" w:sz="4" w:space="0" w:color="000000"/>
              <w:right w:val="single" w:sz="8" w:space="0" w:color="CCCCCC"/>
            </w:tcBorders>
            <w:vAlign w:val="center"/>
          </w:tcPr>
          <w:p w14:paraId="7F370248" w14:textId="77777777" w:rsidR="00EF7FD1" w:rsidRDefault="00000000">
            <w:pPr>
              <w:spacing w:after="0" w:line="259" w:lineRule="auto"/>
              <w:ind w:left="0" w:right="50" w:firstLine="0"/>
              <w:jc w:val="center"/>
            </w:pPr>
            <w:r>
              <w:rPr>
                <w:sz w:val="20"/>
              </w:rPr>
              <w:t xml:space="preserve">1 </w:t>
            </w:r>
          </w:p>
        </w:tc>
        <w:tc>
          <w:tcPr>
            <w:tcW w:w="547" w:type="dxa"/>
            <w:tcBorders>
              <w:top w:val="single" w:sz="8" w:space="0" w:color="CCCCCC"/>
              <w:left w:val="single" w:sz="8" w:space="0" w:color="CCCCCC"/>
              <w:bottom w:val="single" w:sz="4" w:space="0" w:color="000000"/>
              <w:right w:val="single" w:sz="4" w:space="0" w:color="000000"/>
            </w:tcBorders>
            <w:vAlign w:val="center"/>
          </w:tcPr>
          <w:p w14:paraId="7C5F88A0" w14:textId="77777777" w:rsidR="00EF7FD1" w:rsidRDefault="00000000">
            <w:pPr>
              <w:spacing w:after="0" w:line="259" w:lineRule="auto"/>
              <w:ind w:left="0" w:right="49" w:firstLine="0"/>
              <w:jc w:val="center"/>
            </w:pPr>
            <w:r>
              <w:rPr>
                <w:sz w:val="20"/>
              </w:rPr>
              <w:t xml:space="preserve">- </w:t>
            </w:r>
          </w:p>
        </w:tc>
      </w:tr>
    </w:tbl>
    <w:p w14:paraId="1BDCF8F4" w14:textId="77777777" w:rsidR="00EF7FD1" w:rsidRDefault="00000000">
      <w:pPr>
        <w:spacing w:after="0" w:line="259" w:lineRule="auto"/>
        <w:ind w:left="0" w:right="0" w:firstLine="0"/>
        <w:jc w:val="left"/>
      </w:pPr>
      <w:r>
        <w:rPr>
          <w:sz w:val="28"/>
        </w:rPr>
        <w:t xml:space="preserve"> </w:t>
      </w:r>
    </w:p>
    <w:tbl>
      <w:tblPr>
        <w:tblStyle w:val="TableGrid"/>
        <w:tblW w:w="15114" w:type="dxa"/>
        <w:tblInd w:w="13" w:type="dxa"/>
        <w:tblCellMar>
          <w:top w:w="52" w:type="dxa"/>
          <w:left w:w="68" w:type="dxa"/>
          <w:bottom w:w="0" w:type="dxa"/>
          <w:right w:w="22" w:type="dxa"/>
        </w:tblCellMar>
        <w:tblLook w:val="04A0" w:firstRow="1" w:lastRow="0" w:firstColumn="1" w:lastColumn="0" w:noHBand="0" w:noVBand="1"/>
      </w:tblPr>
      <w:tblGrid>
        <w:gridCol w:w="544"/>
        <w:gridCol w:w="4157"/>
        <w:gridCol w:w="2974"/>
        <w:gridCol w:w="586"/>
        <w:gridCol w:w="475"/>
        <w:gridCol w:w="1397"/>
        <w:gridCol w:w="1402"/>
        <w:gridCol w:w="1397"/>
        <w:gridCol w:w="545"/>
        <w:gridCol w:w="547"/>
        <w:gridCol w:w="545"/>
        <w:gridCol w:w="545"/>
      </w:tblGrid>
      <w:tr w:rsidR="00EF7FD1" w14:paraId="5A299F9A" w14:textId="77777777">
        <w:trPr>
          <w:trHeight w:val="632"/>
        </w:trPr>
        <w:tc>
          <w:tcPr>
            <w:tcW w:w="15114" w:type="dxa"/>
            <w:gridSpan w:val="12"/>
            <w:tcBorders>
              <w:top w:val="single" w:sz="8" w:space="0" w:color="000000"/>
              <w:left w:val="single" w:sz="8" w:space="0" w:color="000000"/>
              <w:bottom w:val="single" w:sz="8" w:space="0" w:color="000000"/>
              <w:right w:val="single" w:sz="8" w:space="0" w:color="000000"/>
            </w:tcBorders>
            <w:shd w:val="clear" w:color="auto" w:fill="AEAAAA"/>
          </w:tcPr>
          <w:p w14:paraId="07476CE7" w14:textId="77777777" w:rsidR="00EF7FD1" w:rsidRDefault="00000000">
            <w:pPr>
              <w:spacing w:after="0" w:line="259" w:lineRule="auto"/>
              <w:ind w:left="0" w:right="0" w:firstLine="0"/>
              <w:jc w:val="center"/>
            </w:pPr>
            <w:r>
              <w:rPr>
                <w:b/>
              </w:rPr>
              <w:t xml:space="preserve">DIRETRIZ Nº 8 - QUALIFICAR AÇÕES DE MONITORAMENTO, OUVIDORIA, AVALIAÇÃO E AUDITORIA COM VISTAS AO FORTALECIMENTO DA POLÍTICA MUNICIPAL DE SAÚDE. </w:t>
            </w:r>
          </w:p>
        </w:tc>
      </w:tr>
      <w:tr w:rsidR="00EF7FD1" w14:paraId="7209A59A" w14:textId="77777777">
        <w:trPr>
          <w:trHeight w:val="433"/>
        </w:trPr>
        <w:tc>
          <w:tcPr>
            <w:tcW w:w="15114" w:type="dxa"/>
            <w:gridSpan w:val="12"/>
            <w:tcBorders>
              <w:top w:val="single" w:sz="8" w:space="0" w:color="000000"/>
              <w:left w:val="single" w:sz="8" w:space="0" w:color="000000"/>
              <w:bottom w:val="single" w:sz="4" w:space="0" w:color="000000"/>
              <w:right w:val="single" w:sz="8" w:space="0" w:color="000000"/>
            </w:tcBorders>
            <w:shd w:val="clear" w:color="auto" w:fill="AEAAAA"/>
          </w:tcPr>
          <w:p w14:paraId="09DCADF1" w14:textId="77777777" w:rsidR="00EF7FD1" w:rsidRDefault="00000000">
            <w:pPr>
              <w:spacing w:after="0" w:line="259" w:lineRule="auto"/>
              <w:ind w:left="0" w:right="50" w:firstLine="0"/>
              <w:jc w:val="center"/>
            </w:pPr>
            <w:r>
              <w:rPr>
                <w:b/>
              </w:rPr>
              <w:t xml:space="preserve">OBJETIVO Nº 8.1 - </w:t>
            </w:r>
            <w:r>
              <w:t>Implementar e fortalecer as ações de controle, avaliação, ouvidoria e auditoria.</w:t>
            </w:r>
            <w:r>
              <w:rPr>
                <w:b/>
              </w:rPr>
              <w:t xml:space="preserve"> </w:t>
            </w:r>
          </w:p>
        </w:tc>
      </w:tr>
      <w:tr w:rsidR="00EF7FD1" w14:paraId="575C11B5" w14:textId="77777777">
        <w:trPr>
          <w:trHeight w:val="332"/>
        </w:trPr>
        <w:tc>
          <w:tcPr>
            <w:tcW w:w="544" w:type="dxa"/>
            <w:vMerge w:val="restart"/>
            <w:tcBorders>
              <w:top w:val="single" w:sz="4" w:space="0" w:color="000000"/>
              <w:left w:val="single" w:sz="4" w:space="0" w:color="000000"/>
              <w:bottom w:val="single" w:sz="8" w:space="0" w:color="CCCCCC"/>
              <w:right w:val="single" w:sz="8" w:space="0" w:color="CCCCCC"/>
            </w:tcBorders>
            <w:vAlign w:val="center"/>
          </w:tcPr>
          <w:p w14:paraId="772307D8" w14:textId="77777777" w:rsidR="00EF7FD1" w:rsidRDefault="00000000">
            <w:pPr>
              <w:spacing w:after="0" w:line="259" w:lineRule="auto"/>
              <w:ind w:left="94" w:right="0" w:firstLine="0"/>
              <w:jc w:val="left"/>
            </w:pPr>
            <w:r>
              <w:rPr>
                <w:b/>
                <w:sz w:val="20"/>
              </w:rPr>
              <w:t xml:space="preserve">Nº </w:t>
            </w:r>
          </w:p>
        </w:tc>
        <w:tc>
          <w:tcPr>
            <w:tcW w:w="4157" w:type="dxa"/>
            <w:vMerge w:val="restart"/>
            <w:tcBorders>
              <w:top w:val="single" w:sz="4" w:space="0" w:color="000000"/>
              <w:left w:val="single" w:sz="8" w:space="0" w:color="CCCCCC"/>
              <w:bottom w:val="single" w:sz="8" w:space="0" w:color="CCCCCC"/>
              <w:right w:val="single" w:sz="8" w:space="0" w:color="CCCCCC"/>
            </w:tcBorders>
            <w:vAlign w:val="center"/>
          </w:tcPr>
          <w:p w14:paraId="15F0CFE6" w14:textId="77777777" w:rsidR="00EF7FD1" w:rsidRDefault="00000000">
            <w:pPr>
              <w:spacing w:after="0" w:line="259" w:lineRule="auto"/>
              <w:ind w:left="0" w:right="48" w:firstLine="0"/>
              <w:jc w:val="center"/>
            </w:pPr>
            <w:r>
              <w:rPr>
                <w:b/>
                <w:sz w:val="20"/>
              </w:rPr>
              <w:t xml:space="preserve">Descrição da Meta </w:t>
            </w:r>
          </w:p>
        </w:tc>
        <w:tc>
          <w:tcPr>
            <w:tcW w:w="2974" w:type="dxa"/>
            <w:vMerge w:val="restart"/>
            <w:tcBorders>
              <w:top w:val="single" w:sz="4" w:space="0" w:color="000000"/>
              <w:left w:val="single" w:sz="8" w:space="0" w:color="CCCCCC"/>
              <w:bottom w:val="single" w:sz="8" w:space="0" w:color="CCCCCC"/>
              <w:right w:val="single" w:sz="8" w:space="0" w:color="CCCCCC"/>
            </w:tcBorders>
            <w:vAlign w:val="center"/>
          </w:tcPr>
          <w:p w14:paraId="526469B8" w14:textId="77777777" w:rsidR="00EF7FD1" w:rsidRDefault="00000000">
            <w:pPr>
              <w:spacing w:after="0" w:line="259" w:lineRule="auto"/>
              <w:ind w:left="0" w:right="0" w:firstLine="0"/>
              <w:jc w:val="center"/>
            </w:pPr>
            <w:r>
              <w:rPr>
                <w:b/>
                <w:sz w:val="20"/>
              </w:rPr>
              <w:t xml:space="preserve">Indicador para monitoramento e avaliação da meta </w:t>
            </w:r>
          </w:p>
        </w:tc>
        <w:tc>
          <w:tcPr>
            <w:tcW w:w="2458" w:type="dxa"/>
            <w:gridSpan w:val="3"/>
            <w:vMerge w:val="restart"/>
            <w:tcBorders>
              <w:top w:val="single" w:sz="4" w:space="0" w:color="000000"/>
              <w:left w:val="single" w:sz="8" w:space="0" w:color="CCCCCC"/>
              <w:bottom w:val="single" w:sz="8" w:space="0" w:color="CCCCCC"/>
              <w:right w:val="single" w:sz="8" w:space="0" w:color="CCCCCC"/>
            </w:tcBorders>
            <w:vAlign w:val="center"/>
          </w:tcPr>
          <w:p w14:paraId="71389667" w14:textId="77777777" w:rsidR="00EF7FD1" w:rsidRDefault="00000000">
            <w:pPr>
              <w:spacing w:after="0" w:line="259" w:lineRule="auto"/>
              <w:ind w:left="0" w:right="49" w:firstLine="0"/>
              <w:jc w:val="center"/>
            </w:pPr>
            <w:r>
              <w:rPr>
                <w:b/>
                <w:sz w:val="20"/>
              </w:rPr>
              <w:t xml:space="preserve">Indicador (Linha-Base) </w:t>
            </w:r>
          </w:p>
        </w:tc>
        <w:tc>
          <w:tcPr>
            <w:tcW w:w="1402" w:type="dxa"/>
            <w:vMerge w:val="restart"/>
            <w:tcBorders>
              <w:top w:val="single" w:sz="4" w:space="0" w:color="000000"/>
              <w:left w:val="single" w:sz="8" w:space="0" w:color="CCCCCC"/>
              <w:bottom w:val="single" w:sz="8" w:space="0" w:color="CCCCCC"/>
              <w:right w:val="single" w:sz="8" w:space="0" w:color="CCCCCC"/>
            </w:tcBorders>
            <w:vAlign w:val="center"/>
          </w:tcPr>
          <w:p w14:paraId="22EED01A" w14:textId="77777777" w:rsidR="00EF7FD1" w:rsidRDefault="00000000">
            <w:pPr>
              <w:spacing w:after="0" w:line="259" w:lineRule="auto"/>
              <w:ind w:left="0" w:right="0" w:firstLine="0"/>
              <w:jc w:val="center"/>
            </w:pPr>
            <w:r>
              <w:rPr>
                <w:b/>
                <w:sz w:val="20"/>
              </w:rPr>
              <w:t xml:space="preserve">Meta Plano (2022-2025) </w:t>
            </w:r>
          </w:p>
        </w:tc>
        <w:tc>
          <w:tcPr>
            <w:tcW w:w="1397" w:type="dxa"/>
            <w:vMerge w:val="restart"/>
            <w:tcBorders>
              <w:top w:val="single" w:sz="4" w:space="0" w:color="000000"/>
              <w:left w:val="single" w:sz="8" w:space="0" w:color="CCCCCC"/>
              <w:bottom w:val="single" w:sz="8" w:space="0" w:color="CCCCCC"/>
              <w:right w:val="single" w:sz="8" w:space="0" w:color="CCCCCC"/>
            </w:tcBorders>
            <w:vAlign w:val="center"/>
          </w:tcPr>
          <w:p w14:paraId="3EB23177" w14:textId="77777777" w:rsidR="00EF7FD1" w:rsidRDefault="00000000">
            <w:pPr>
              <w:spacing w:after="0" w:line="259" w:lineRule="auto"/>
              <w:ind w:left="0" w:right="0" w:firstLine="0"/>
              <w:jc w:val="center"/>
            </w:pPr>
            <w:r>
              <w:rPr>
                <w:b/>
                <w:sz w:val="20"/>
              </w:rPr>
              <w:t xml:space="preserve">Unidade de Medida </w:t>
            </w:r>
          </w:p>
        </w:tc>
        <w:tc>
          <w:tcPr>
            <w:tcW w:w="2182" w:type="dxa"/>
            <w:gridSpan w:val="4"/>
            <w:tcBorders>
              <w:top w:val="single" w:sz="4" w:space="0" w:color="000000"/>
              <w:left w:val="single" w:sz="8" w:space="0" w:color="CCCCCC"/>
              <w:bottom w:val="single" w:sz="8" w:space="0" w:color="CCCCCC"/>
              <w:right w:val="single" w:sz="4" w:space="0" w:color="000000"/>
            </w:tcBorders>
          </w:tcPr>
          <w:p w14:paraId="552068A9" w14:textId="77777777" w:rsidR="00EF7FD1" w:rsidRDefault="00000000">
            <w:pPr>
              <w:spacing w:after="0" w:line="259" w:lineRule="auto"/>
              <w:ind w:left="0" w:right="50" w:firstLine="0"/>
              <w:jc w:val="center"/>
            </w:pPr>
            <w:r>
              <w:rPr>
                <w:b/>
                <w:sz w:val="20"/>
              </w:rPr>
              <w:t xml:space="preserve">Meta Prevista </w:t>
            </w:r>
          </w:p>
        </w:tc>
      </w:tr>
      <w:tr w:rsidR="00EF7FD1" w14:paraId="5899E0C2" w14:textId="77777777">
        <w:trPr>
          <w:trHeight w:val="476"/>
        </w:trPr>
        <w:tc>
          <w:tcPr>
            <w:tcW w:w="0" w:type="auto"/>
            <w:vMerge/>
            <w:tcBorders>
              <w:top w:val="nil"/>
              <w:left w:val="single" w:sz="4" w:space="0" w:color="000000"/>
              <w:bottom w:val="nil"/>
              <w:right w:val="single" w:sz="8" w:space="0" w:color="CCCCCC"/>
            </w:tcBorders>
          </w:tcPr>
          <w:p w14:paraId="02201F54" w14:textId="77777777" w:rsidR="00EF7FD1" w:rsidRDefault="00EF7FD1">
            <w:pPr>
              <w:spacing w:after="160" w:line="259" w:lineRule="auto"/>
              <w:ind w:left="0" w:right="0" w:firstLine="0"/>
              <w:jc w:val="left"/>
            </w:pPr>
          </w:p>
        </w:tc>
        <w:tc>
          <w:tcPr>
            <w:tcW w:w="0" w:type="auto"/>
            <w:vMerge/>
            <w:tcBorders>
              <w:top w:val="nil"/>
              <w:left w:val="single" w:sz="8" w:space="0" w:color="CCCCCC"/>
              <w:bottom w:val="nil"/>
              <w:right w:val="single" w:sz="8" w:space="0" w:color="CCCCCC"/>
            </w:tcBorders>
          </w:tcPr>
          <w:p w14:paraId="255E9370" w14:textId="77777777" w:rsidR="00EF7FD1" w:rsidRDefault="00EF7FD1">
            <w:pPr>
              <w:spacing w:after="160" w:line="259" w:lineRule="auto"/>
              <w:ind w:left="0" w:right="0" w:firstLine="0"/>
              <w:jc w:val="left"/>
            </w:pPr>
          </w:p>
        </w:tc>
        <w:tc>
          <w:tcPr>
            <w:tcW w:w="0" w:type="auto"/>
            <w:vMerge/>
            <w:tcBorders>
              <w:top w:val="nil"/>
              <w:left w:val="single" w:sz="8" w:space="0" w:color="CCCCCC"/>
              <w:bottom w:val="nil"/>
              <w:right w:val="single" w:sz="8" w:space="0" w:color="CCCCCC"/>
            </w:tcBorders>
          </w:tcPr>
          <w:p w14:paraId="384AF2D4" w14:textId="77777777" w:rsidR="00EF7FD1" w:rsidRDefault="00EF7FD1">
            <w:pPr>
              <w:spacing w:after="160" w:line="259" w:lineRule="auto"/>
              <w:ind w:left="0" w:right="0" w:firstLine="0"/>
              <w:jc w:val="left"/>
            </w:pPr>
          </w:p>
        </w:tc>
        <w:tc>
          <w:tcPr>
            <w:tcW w:w="0" w:type="auto"/>
            <w:gridSpan w:val="3"/>
            <w:vMerge/>
            <w:tcBorders>
              <w:top w:val="nil"/>
              <w:left w:val="single" w:sz="8" w:space="0" w:color="CCCCCC"/>
              <w:bottom w:val="single" w:sz="8" w:space="0" w:color="CCCCCC"/>
              <w:right w:val="single" w:sz="8" w:space="0" w:color="CCCCCC"/>
            </w:tcBorders>
          </w:tcPr>
          <w:p w14:paraId="2E526FE8" w14:textId="77777777" w:rsidR="00EF7FD1" w:rsidRDefault="00EF7FD1">
            <w:pPr>
              <w:spacing w:after="160" w:line="259" w:lineRule="auto"/>
              <w:ind w:left="0" w:right="0" w:firstLine="0"/>
              <w:jc w:val="left"/>
            </w:pPr>
          </w:p>
        </w:tc>
        <w:tc>
          <w:tcPr>
            <w:tcW w:w="0" w:type="auto"/>
            <w:vMerge/>
            <w:tcBorders>
              <w:top w:val="nil"/>
              <w:left w:val="single" w:sz="8" w:space="0" w:color="CCCCCC"/>
              <w:bottom w:val="nil"/>
              <w:right w:val="single" w:sz="8" w:space="0" w:color="CCCCCC"/>
            </w:tcBorders>
          </w:tcPr>
          <w:p w14:paraId="2B9BD64C" w14:textId="77777777" w:rsidR="00EF7FD1" w:rsidRDefault="00EF7FD1">
            <w:pPr>
              <w:spacing w:after="160" w:line="259" w:lineRule="auto"/>
              <w:ind w:left="0" w:right="0" w:firstLine="0"/>
              <w:jc w:val="left"/>
            </w:pPr>
          </w:p>
        </w:tc>
        <w:tc>
          <w:tcPr>
            <w:tcW w:w="0" w:type="auto"/>
            <w:vMerge/>
            <w:tcBorders>
              <w:top w:val="nil"/>
              <w:left w:val="single" w:sz="8" w:space="0" w:color="CCCCCC"/>
              <w:bottom w:val="nil"/>
              <w:right w:val="single" w:sz="8" w:space="0" w:color="CCCCCC"/>
            </w:tcBorders>
          </w:tcPr>
          <w:p w14:paraId="1478F23C" w14:textId="77777777" w:rsidR="00EF7FD1" w:rsidRDefault="00EF7FD1">
            <w:pPr>
              <w:spacing w:after="160" w:line="259" w:lineRule="auto"/>
              <w:ind w:left="0" w:right="0" w:firstLine="0"/>
              <w:jc w:val="left"/>
            </w:pPr>
          </w:p>
        </w:tc>
        <w:tc>
          <w:tcPr>
            <w:tcW w:w="545" w:type="dxa"/>
            <w:vMerge w:val="restart"/>
            <w:tcBorders>
              <w:top w:val="single" w:sz="8" w:space="0" w:color="CCCCCC"/>
              <w:left w:val="single" w:sz="8" w:space="0" w:color="CCCCCC"/>
              <w:bottom w:val="single" w:sz="8" w:space="0" w:color="CCCCCC"/>
              <w:right w:val="single" w:sz="8" w:space="0" w:color="CCCCCC"/>
            </w:tcBorders>
            <w:vAlign w:val="center"/>
          </w:tcPr>
          <w:p w14:paraId="7EF1AC5A" w14:textId="77777777" w:rsidR="00EF7FD1" w:rsidRDefault="00000000">
            <w:pPr>
              <w:spacing w:after="0" w:line="259" w:lineRule="auto"/>
              <w:ind w:left="1" w:right="0" w:firstLine="0"/>
            </w:pPr>
            <w:r>
              <w:rPr>
                <w:b/>
                <w:sz w:val="20"/>
              </w:rPr>
              <w:t xml:space="preserve">2022 </w:t>
            </w:r>
          </w:p>
        </w:tc>
        <w:tc>
          <w:tcPr>
            <w:tcW w:w="547" w:type="dxa"/>
            <w:vMerge w:val="restart"/>
            <w:tcBorders>
              <w:top w:val="single" w:sz="8" w:space="0" w:color="CCCCCC"/>
              <w:left w:val="single" w:sz="8" w:space="0" w:color="CCCCCC"/>
              <w:bottom w:val="single" w:sz="8" w:space="0" w:color="CCCCCC"/>
              <w:right w:val="single" w:sz="8" w:space="0" w:color="CCCCCC"/>
            </w:tcBorders>
            <w:vAlign w:val="center"/>
          </w:tcPr>
          <w:p w14:paraId="186E009E" w14:textId="77777777" w:rsidR="00EF7FD1" w:rsidRDefault="00000000">
            <w:pPr>
              <w:spacing w:after="0" w:line="259" w:lineRule="auto"/>
              <w:ind w:left="4" w:right="0" w:firstLine="0"/>
            </w:pPr>
            <w:r>
              <w:rPr>
                <w:b/>
                <w:sz w:val="20"/>
              </w:rPr>
              <w:t xml:space="preserve">2023 </w:t>
            </w:r>
          </w:p>
        </w:tc>
        <w:tc>
          <w:tcPr>
            <w:tcW w:w="545" w:type="dxa"/>
            <w:vMerge w:val="restart"/>
            <w:tcBorders>
              <w:top w:val="single" w:sz="8" w:space="0" w:color="CCCCCC"/>
              <w:left w:val="single" w:sz="8" w:space="0" w:color="CCCCCC"/>
              <w:bottom w:val="single" w:sz="8" w:space="0" w:color="CCCCCC"/>
              <w:right w:val="single" w:sz="8" w:space="0" w:color="CCCCCC"/>
            </w:tcBorders>
            <w:vAlign w:val="center"/>
          </w:tcPr>
          <w:p w14:paraId="4F1A740E" w14:textId="77777777" w:rsidR="00EF7FD1" w:rsidRDefault="00000000">
            <w:pPr>
              <w:spacing w:after="0" w:line="259" w:lineRule="auto"/>
              <w:ind w:left="1" w:right="0" w:firstLine="0"/>
            </w:pPr>
            <w:r>
              <w:rPr>
                <w:b/>
                <w:sz w:val="20"/>
              </w:rPr>
              <w:t xml:space="preserve">2024 </w:t>
            </w:r>
          </w:p>
        </w:tc>
        <w:tc>
          <w:tcPr>
            <w:tcW w:w="545" w:type="dxa"/>
            <w:vMerge w:val="restart"/>
            <w:tcBorders>
              <w:top w:val="single" w:sz="8" w:space="0" w:color="CCCCCC"/>
              <w:left w:val="single" w:sz="8" w:space="0" w:color="CCCCCC"/>
              <w:bottom w:val="single" w:sz="8" w:space="0" w:color="CCCCCC"/>
              <w:right w:val="single" w:sz="4" w:space="0" w:color="000000"/>
            </w:tcBorders>
            <w:vAlign w:val="center"/>
          </w:tcPr>
          <w:p w14:paraId="44E321F0" w14:textId="77777777" w:rsidR="00EF7FD1" w:rsidRDefault="00000000">
            <w:pPr>
              <w:spacing w:after="0" w:line="259" w:lineRule="auto"/>
              <w:ind w:left="4" w:right="0" w:firstLine="0"/>
            </w:pPr>
            <w:r>
              <w:rPr>
                <w:b/>
                <w:sz w:val="20"/>
              </w:rPr>
              <w:t xml:space="preserve">2025 </w:t>
            </w:r>
          </w:p>
        </w:tc>
      </w:tr>
      <w:tr w:rsidR="00EF7FD1" w14:paraId="578211C8" w14:textId="77777777">
        <w:trPr>
          <w:trHeight w:val="509"/>
        </w:trPr>
        <w:tc>
          <w:tcPr>
            <w:tcW w:w="0" w:type="auto"/>
            <w:vMerge/>
            <w:tcBorders>
              <w:top w:val="nil"/>
              <w:left w:val="single" w:sz="4" w:space="0" w:color="000000"/>
              <w:bottom w:val="single" w:sz="8" w:space="0" w:color="CCCCCC"/>
              <w:right w:val="single" w:sz="8" w:space="0" w:color="CCCCCC"/>
            </w:tcBorders>
          </w:tcPr>
          <w:p w14:paraId="225053E3" w14:textId="77777777" w:rsidR="00EF7FD1" w:rsidRDefault="00EF7FD1">
            <w:pPr>
              <w:spacing w:after="160" w:line="259" w:lineRule="auto"/>
              <w:ind w:left="0" w:right="0" w:firstLine="0"/>
              <w:jc w:val="left"/>
            </w:pPr>
          </w:p>
        </w:tc>
        <w:tc>
          <w:tcPr>
            <w:tcW w:w="0" w:type="auto"/>
            <w:vMerge/>
            <w:tcBorders>
              <w:top w:val="nil"/>
              <w:left w:val="single" w:sz="8" w:space="0" w:color="CCCCCC"/>
              <w:bottom w:val="single" w:sz="8" w:space="0" w:color="CCCCCC"/>
              <w:right w:val="single" w:sz="8" w:space="0" w:color="CCCCCC"/>
            </w:tcBorders>
          </w:tcPr>
          <w:p w14:paraId="7EAEE408" w14:textId="77777777" w:rsidR="00EF7FD1" w:rsidRDefault="00EF7FD1">
            <w:pPr>
              <w:spacing w:after="160" w:line="259" w:lineRule="auto"/>
              <w:ind w:left="0" w:right="0" w:firstLine="0"/>
              <w:jc w:val="left"/>
            </w:pPr>
          </w:p>
        </w:tc>
        <w:tc>
          <w:tcPr>
            <w:tcW w:w="0" w:type="auto"/>
            <w:vMerge/>
            <w:tcBorders>
              <w:top w:val="nil"/>
              <w:left w:val="single" w:sz="8" w:space="0" w:color="CCCCCC"/>
              <w:bottom w:val="single" w:sz="8" w:space="0" w:color="CCCCCC"/>
              <w:right w:val="single" w:sz="8" w:space="0" w:color="CCCCCC"/>
            </w:tcBorders>
          </w:tcPr>
          <w:p w14:paraId="166F0C6E" w14:textId="77777777" w:rsidR="00EF7FD1" w:rsidRDefault="00EF7FD1">
            <w:pPr>
              <w:spacing w:after="160" w:line="259" w:lineRule="auto"/>
              <w:ind w:left="0" w:right="0" w:firstLine="0"/>
              <w:jc w:val="left"/>
            </w:pPr>
          </w:p>
        </w:tc>
        <w:tc>
          <w:tcPr>
            <w:tcW w:w="586" w:type="dxa"/>
            <w:tcBorders>
              <w:top w:val="single" w:sz="8" w:space="0" w:color="CCCCCC"/>
              <w:left w:val="single" w:sz="8" w:space="0" w:color="CCCCCC"/>
              <w:bottom w:val="single" w:sz="8" w:space="0" w:color="CCCCCC"/>
              <w:right w:val="single" w:sz="8" w:space="0" w:color="CCCCCC"/>
            </w:tcBorders>
            <w:vAlign w:val="center"/>
          </w:tcPr>
          <w:p w14:paraId="3D3CA5D0" w14:textId="77777777" w:rsidR="00EF7FD1" w:rsidRDefault="00000000">
            <w:pPr>
              <w:spacing w:after="0" w:line="259" w:lineRule="auto"/>
              <w:ind w:left="1" w:right="0" w:firstLine="0"/>
            </w:pPr>
            <w:r>
              <w:rPr>
                <w:b/>
                <w:sz w:val="20"/>
              </w:rPr>
              <w:t xml:space="preserve">Valor </w:t>
            </w:r>
          </w:p>
        </w:tc>
        <w:tc>
          <w:tcPr>
            <w:tcW w:w="475" w:type="dxa"/>
            <w:tcBorders>
              <w:top w:val="single" w:sz="8" w:space="0" w:color="CCCCCC"/>
              <w:left w:val="single" w:sz="8" w:space="0" w:color="CCCCCC"/>
              <w:bottom w:val="single" w:sz="8" w:space="0" w:color="CCCCCC"/>
              <w:right w:val="single" w:sz="8" w:space="0" w:color="CCCCCC"/>
            </w:tcBorders>
            <w:vAlign w:val="center"/>
          </w:tcPr>
          <w:p w14:paraId="5AB1EBD6" w14:textId="77777777" w:rsidR="00EF7FD1" w:rsidRDefault="00000000">
            <w:pPr>
              <w:spacing w:after="0" w:line="259" w:lineRule="auto"/>
              <w:ind w:left="1" w:right="0" w:firstLine="0"/>
            </w:pPr>
            <w:r>
              <w:rPr>
                <w:b/>
                <w:sz w:val="20"/>
              </w:rPr>
              <w:t xml:space="preserve">Ano </w:t>
            </w:r>
          </w:p>
        </w:tc>
        <w:tc>
          <w:tcPr>
            <w:tcW w:w="1397" w:type="dxa"/>
            <w:tcBorders>
              <w:top w:val="single" w:sz="8" w:space="0" w:color="CCCCCC"/>
              <w:left w:val="single" w:sz="8" w:space="0" w:color="CCCCCC"/>
              <w:bottom w:val="single" w:sz="8" w:space="0" w:color="CCCCCC"/>
              <w:right w:val="single" w:sz="8" w:space="0" w:color="CCCCCC"/>
            </w:tcBorders>
          </w:tcPr>
          <w:p w14:paraId="76B15152" w14:textId="77777777" w:rsidR="00EF7FD1" w:rsidRDefault="00000000">
            <w:pPr>
              <w:spacing w:after="0" w:line="259" w:lineRule="auto"/>
              <w:ind w:left="0" w:right="0" w:firstLine="0"/>
              <w:jc w:val="center"/>
            </w:pPr>
            <w:r>
              <w:rPr>
                <w:b/>
                <w:sz w:val="20"/>
              </w:rPr>
              <w:t xml:space="preserve">Unidade de Medida </w:t>
            </w:r>
          </w:p>
        </w:tc>
        <w:tc>
          <w:tcPr>
            <w:tcW w:w="0" w:type="auto"/>
            <w:vMerge/>
            <w:tcBorders>
              <w:top w:val="nil"/>
              <w:left w:val="single" w:sz="8" w:space="0" w:color="CCCCCC"/>
              <w:bottom w:val="single" w:sz="8" w:space="0" w:color="CCCCCC"/>
              <w:right w:val="single" w:sz="8" w:space="0" w:color="CCCCCC"/>
            </w:tcBorders>
          </w:tcPr>
          <w:p w14:paraId="0B89BC2A" w14:textId="77777777" w:rsidR="00EF7FD1" w:rsidRDefault="00EF7FD1">
            <w:pPr>
              <w:spacing w:after="160" w:line="259" w:lineRule="auto"/>
              <w:ind w:left="0" w:right="0" w:firstLine="0"/>
              <w:jc w:val="left"/>
            </w:pPr>
          </w:p>
        </w:tc>
        <w:tc>
          <w:tcPr>
            <w:tcW w:w="0" w:type="auto"/>
            <w:vMerge/>
            <w:tcBorders>
              <w:top w:val="nil"/>
              <w:left w:val="single" w:sz="8" w:space="0" w:color="CCCCCC"/>
              <w:bottom w:val="single" w:sz="8" w:space="0" w:color="CCCCCC"/>
              <w:right w:val="single" w:sz="8" w:space="0" w:color="CCCCCC"/>
            </w:tcBorders>
          </w:tcPr>
          <w:p w14:paraId="3E045706" w14:textId="77777777" w:rsidR="00EF7FD1" w:rsidRDefault="00EF7FD1">
            <w:pPr>
              <w:spacing w:after="160" w:line="259" w:lineRule="auto"/>
              <w:ind w:left="0" w:right="0" w:firstLine="0"/>
              <w:jc w:val="left"/>
            </w:pPr>
          </w:p>
        </w:tc>
        <w:tc>
          <w:tcPr>
            <w:tcW w:w="0" w:type="auto"/>
            <w:vMerge/>
            <w:tcBorders>
              <w:top w:val="nil"/>
              <w:left w:val="single" w:sz="8" w:space="0" w:color="CCCCCC"/>
              <w:bottom w:val="single" w:sz="8" w:space="0" w:color="CCCCCC"/>
              <w:right w:val="single" w:sz="8" w:space="0" w:color="CCCCCC"/>
            </w:tcBorders>
          </w:tcPr>
          <w:p w14:paraId="478B4AC2" w14:textId="77777777" w:rsidR="00EF7FD1" w:rsidRDefault="00EF7FD1">
            <w:pPr>
              <w:spacing w:after="160" w:line="259" w:lineRule="auto"/>
              <w:ind w:left="0" w:right="0" w:firstLine="0"/>
              <w:jc w:val="left"/>
            </w:pPr>
          </w:p>
        </w:tc>
        <w:tc>
          <w:tcPr>
            <w:tcW w:w="0" w:type="auto"/>
            <w:vMerge/>
            <w:tcBorders>
              <w:top w:val="nil"/>
              <w:left w:val="single" w:sz="8" w:space="0" w:color="CCCCCC"/>
              <w:bottom w:val="single" w:sz="8" w:space="0" w:color="CCCCCC"/>
              <w:right w:val="single" w:sz="8" w:space="0" w:color="CCCCCC"/>
            </w:tcBorders>
          </w:tcPr>
          <w:p w14:paraId="45BFDC8D" w14:textId="77777777" w:rsidR="00EF7FD1" w:rsidRDefault="00EF7FD1">
            <w:pPr>
              <w:spacing w:after="160" w:line="259" w:lineRule="auto"/>
              <w:ind w:left="0" w:right="0" w:firstLine="0"/>
              <w:jc w:val="left"/>
            </w:pPr>
          </w:p>
        </w:tc>
        <w:tc>
          <w:tcPr>
            <w:tcW w:w="0" w:type="auto"/>
            <w:vMerge/>
            <w:tcBorders>
              <w:top w:val="nil"/>
              <w:left w:val="single" w:sz="8" w:space="0" w:color="CCCCCC"/>
              <w:bottom w:val="single" w:sz="8" w:space="0" w:color="CCCCCC"/>
              <w:right w:val="single" w:sz="8" w:space="0" w:color="CCCCCC"/>
            </w:tcBorders>
          </w:tcPr>
          <w:p w14:paraId="6C7CF286" w14:textId="77777777" w:rsidR="00EF7FD1" w:rsidRDefault="00EF7FD1">
            <w:pPr>
              <w:spacing w:after="160" w:line="259" w:lineRule="auto"/>
              <w:ind w:left="0" w:right="0" w:firstLine="0"/>
              <w:jc w:val="left"/>
            </w:pPr>
          </w:p>
        </w:tc>
        <w:tc>
          <w:tcPr>
            <w:tcW w:w="0" w:type="auto"/>
            <w:vMerge/>
            <w:tcBorders>
              <w:top w:val="nil"/>
              <w:left w:val="single" w:sz="8" w:space="0" w:color="CCCCCC"/>
              <w:bottom w:val="single" w:sz="8" w:space="0" w:color="CCCCCC"/>
              <w:right w:val="single" w:sz="4" w:space="0" w:color="000000"/>
            </w:tcBorders>
          </w:tcPr>
          <w:p w14:paraId="1070EEB3" w14:textId="77777777" w:rsidR="00EF7FD1" w:rsidRDefault="00EF7FD1">
            <w:pPr>
              <w:spacing w:after="160" w:line="259" w:lineRule="auto"/>
              <w:ind w:left="0" w:right="0" w:firstLine="0"/>
              <w:jc w:val="left"/>
            </w:pPr>
          </w:p>
        </w:tc>
      </w:tr>
      <w:tr w:rsidR="00EF7FD1" w14:paraId="4D27D233" w14:textId="77777777">
        <w:trPr>
          <w:trHeight w:val="540"/>
        </w:trPr>
        <w:tc>
          <w:tcPr>
            <w:tcW w:w="544" w:type="dxa"/>
            <w:tcBorders>
              <w:top w:val="single" w:sz="8" w:space="0" w:color="CCCCCC"/>
              <w:left w:val="single" w:sz="4" w:space="0" w:color="000000"/>
              <w:bottom w:val="single" w:sz="4" w:space="0" w:color="000000"/>
              <w:right w:val="single" w:sz="8" w:space="0" w:color="CCCCCC"/>
            </w:tcBorders>
            <w:vAlign w:val="center"/>
          </w:tcPr>
          <w:p w14:paraId="33F10DCF" w14:textId="77777777" w:rsidR="00EF7FD1" w:rsidRDefault="00000000">
            <w:pPr>
              <w:spacing w:after="0" w:line="259" w:lineRule="auto"/>
              <w:ind w:left="0" w:right="0" w:firstLine="0"/>
            </w:pPr>
            <w:r>
              <w:rPr>
                <w:sz w:val="20"/>
              </w:rPr>
              <w:t xml:space="preserve">8.1.1 </w:t>
            </w:r>
          </w:p>
        </w:tc>
        <w:tc>
          <w:tcPr>
            <w:tcW w:w="4157" w:type="dxa"/>
            <w:tcBorders>
              <w:top w:val="single" w:sz="8" w:space="0" w:color="CCCCCC"/>
              <w:left w:val="single" w:sz="8" w:space="0" w:color="CCCCCC"/>
              <w:bottom w:val="single" w:sz="4" w:space="0" w:color="000000"/>
              <w:right w:val="single" w:sz="8" w:space="0" w:color="CCCCCC"/>
            </w:tcBorders>
            <w:vAlign w:val="center"/>
          </w:tcPr>
          <w:p w14:paraId="41AB841C" w14:textId="77777777" w:rsidR="00EF7FD1" w:rsidRDefault="00000000">
            <w:pPr>
              <w:spacing w:after="0" w:line="259" w:lineRule="auto"/>
              <w:ind w:left="0" w:right="49" w:firstLine="0"/>
              <w:jc w:val="center"/>
            </w:pPr>
            <w:r>
              <w:rPr>
                <w:sz w:val="20"/>
              </w:rPr>
              <w:t xml:space="preserve">Fortalecer as Ações de Ouvidoria do SUS </w:t>
            </w:r>
          </w:p>
        </w:tc>
        <w:tc>
          <w:tcPr>
            <w:tcW w:w="2974" w:type="dxa"/>
            <w:tcBorders>
              <w:top w:val="single" w:sz="8" w:space="0" w:color="CCCCCC"/>
              <w:left w:val="single" w:sz="8" w:space="0" w:color="CCCCCC"/>
              <w:bottom w:val="single" w:sz="4" w:space="0" w:color="000000"/>
              <w:right w:val="single" w:sz="8" w:space="0" w:color="CCCCCC"/>
            </w:tcBorders>
          </w:tcPr>
          <w:p w14:paraId="6BF7EBB4" w14:textId="77777777" w:rsidR="00EF7FD1" w:rsidRDefault="00000000">
            <w:pPr>
              <w:spacing w:after="0" w:line="259" w:lineRule="auto"/>
              <w:ind w:left="0" w:right="0" w:firstLine="0"/>
              <w:jc w:val="center"/>
            </w:pPr>
            <w:r>
              <w:rPr>
                <w:sz w:val="20"/>
              </w:rPr>
              <w:t xml:space="preserve">Percentual de demandas de ouvidoria acompanhadas </w:t>
            </w:r>
          </w:p>
        </w:tc>
        <w:tc>
          <w:tcPr>
            <w:tcW w:w="586" w:type="dxa"/>
            <w:tcBorders>
              <w:top w:val="single" w:sz="8" w:space="0" w:color="CCCCCC"/>
              <w:left w:val="single" w:sz="8" w:space="0" w:color="CCCCCC"/>
              <w:bottom w:val="single" w:sz="4" w:space="0" w:color="000000"/>
              <w:right w:val="single" w:sz="8" w:space="0" w:color="CCCCCC"/>
            </w:tcBorders>
            <w:vAlign w:val="center"/>
          </w:tcPr>
          <w:p w14:paraId="211A47D0" w14:textId="77777777" w:rsidR="00EF7FD1" w:rsidRDefault="00000000">
            <w:pPr>
              <w:spacing w:after="0" w:line="259" w:lineRule="auto"/>
              <w:ind w:left="0" w:right="52" w:firstLine="0"/>
              <w:jc w:val="center"/>
            </w:pPr>
            <w:r>
              <w:rPr>
                <w:sz w:val="20"/>
              </w:rPr>
              <w:t xml:space="preserve">- </w:t>
            </w:r>
          </w:p>
        </w:tc>
        <w:tc>
          <w:tcPr>
            <w:tcW w:w="475" w:type="dxa"/>
            <w:tcBorders>
              <w:top w:val="single" w:sz="8" w:space="0" w:color="CCCCCC"/>
              <w:left w:val="single" w:sz="8" w:space="0" w:color="CCCCCC"/>
              <w:bottom w:val="single" w:sz="4" w:space="0" w:color="000000"/>
              <w:right w:val="single" w:sz="8" w:space="0" w:color="CCCCCC"/>
            </w:tcBorders>
            <w:vAlign w:val="center"/>
          </w:tcPr>
          <w:p w14:paraId="0841ADF0" w14:textId="77777777" w:rsidR="00EF7FD1" w:rsidRDefault="00000000">
            <w:pPr>
              <w:spacing w:after="0" w:line="259" w:lineRule="auto"/>
              <w:ind w:left="0" w:right="48" w:firstLine="0"/>
              <w:jc w:val="center"/>
            </w:pPr>
            <w:r>
              <w:rPr>
                <w:sz w:val="20"/>
              </w:rPr>
              <w:t xml:space="preserve">- </w:t>
            </w:r>
          </w:p>
        </w:tc>
        <w:tc>
          <w:tcPr>
            <w:tcW w:w="1397" w:type="dxa"/>
            <w:tcBorders>
              <w:top w:val="single" w:sz="8" w:space="0" w:color="CCCCCC"/>
              <w:left w:val="single" w:sz="8" w:space="0" w:color="CCCCCC"/>
              <w:bottom w:val="single" w:sz="4" w:space="0" w:color="000000"/>
              <w:right w:val="single" w:sz="8" w:space="0" w:color="CCCCCC"/>
            </w:tcBorders>
            <w:vAlign w:val="center"/>
          </w:tcPr>
          <w:p w14:paraId="5ABA8C94" w14:textId="77777777" w:rsidR="00EF7FD1" w:rsidRDefault="00000000">
            <w:pPr>
              <w:spacing w:after="0" w:line="259" w:lineRule="auto"/>
              <w:ind w:left="0" w:right="47" w:firstLine="0"/>
              <w:jc w:val="center"/>
            </w:pPr>
            <w:r>
              <w:rPr>
                <w:sz w:val="20"/>
              </w:rPr>
              <w:t xml:space="preserve">Percentual </w:t>
            </w:r>
          </w:p>
        </w:tc>
        <w:tc>
          <w:tcPr>
            <w:tcW w:w="1402" w:type="dxa"/>
            <w:tcBorders>
              <w:top w:val="single" w:sz="8" w:space="0" w:color="CCCCCC"/>
              <w:left w:val="single" w:sz="8" w:space="0" w:color="CCCCCC"/>
              <w:bottom w:val="single" w:sz="4" w:space="0" w:color="000000"/>
              <w:right w:val="single" w:sz="8" w:space="0" w:color="CCCCCC"/>
            </w:tcBorders>
            <w:vAlign w:val="center"/>
          </w:tcPr>
          <w:p w14:paraId="41AFF30A" w14:textId="77777777" w:rsidR="00EF7FD1" w:rsidRDefault="00000000">
            <w:pPr>
              <w:spacing w:after="0" w:line="259" w:lineRule="auto"/>
              <w:ind w:left="0" w:right="46" w:firstLine="0"/>
              <w:jc w:val="center"/>
            </w:pPr>
            <w:r>
              <w:rPr>
                <w:sz w:val="20"/>
              </w:rPr>
              <w:t xml:space="preserve">100 </w:t>
            </w:r>
          </w:p>
        </w:tc>
        <w:tc>
          <w:tcPr>
            <w:tcW w:w="1397" w:type="dxa"/>
            <w:tcBorders>
              <w:top w:val="single" w:sz="8" w:space="0" w:color="CCCCCC"/>
              <w:left w:val="single" w:sz="8" w:space="0" w:color="CCCCCC"/>
              <w:bottom w:val="single" w:sz="4" w:space="0" w:color="000000"/>
              <w:right w:val="single" w:sz="8" w:space="0" w:color="CCCCCC"/>
            </w:tcBorders>
            <w:vAlign w:val="center"/>
          </w:tcPr>
          <w:p w14:paraId="160BA858" w14:textId="77777777" w:rsidR="00EF7FD1" w:rsidRDefault="00000000">
            <w:pPr>
              <w:spacing w:after="0" w:line="259" w:lineRule="auto"/>
              <w:ind w:left="0" w:right="48" w:firstLine="0"/>
              <w:jc w:val="center"/>
            </w:pPr>
            <w:r>
              <w:rPr>
                <w:sz w:val="20"/>
              </w:rPr>
              <w:t xml:space="preserve">Percentual </w:t>
            </w:r>
          </w:p>
        </w:tc>
        <w:tc>
          <w:tcPr>
            <w:tcW w:w="545" w:type="dxa"/>
            <w:tcBorders>
              <w:top w:val="single" w:sz="8" w:space="0" w:color="CCCCCC"/>
              <w:left w:val="single" w:sz="8" w:space="0" w:color="CCCCCC"/>
              <w:bottom w:val="single" w:sz="4" w:space="0" w:color="000000"/>
              <w:right w:val="single" w:sz="8" w:space="0" w:color="CCCCCC"/>
            </w:tcBorders>
            <w:vAlign w:val="center"/>
          </w:tcPr>
          <w:p w14:paraId="5845E60C" w14:textId="77777777" w:rsidR="00EF7FD1" w:rsidRDefault="00000000">
            <w:pPr>
              <w:spacing w:after="0" w:line="259" w:lineRule="auto"/>
              <w:ind w:left="52" w:right="0" w:firstLine="0"/>
              <w:jc w:val="left"/>
            </w:pPr>
            <w:r>
              <w:rPr>
                <w:sz w:val="20"/>
              </w:rPr>
              <w:t xml:space="preserve">100 </w:t>
            </w:r>
          </w:p>
        </w:tc>
        <w:tc>
          <w:tcPr>
            <w:tcW w:w="547" w:type="dxa"/>
            <w:tcBorders>
              <w:top w:val="single" w:sz="8" w:space="0" w:color="CCCCCC"/>
              <w:left w:val="single" w:sz="8" w:space="0" w:color="CCCCCC"/>
              <w:bottom w:val="single" w:sz="4" w:space="0" w:color="000000"/>
              <w:right w:val="single" w:sz="8" w:space="0" w:color="CCCCCC"/>
            </w:tcBorders>
            <w:vAlign w:val="center"/>
          </w:tcPr>
          <w:p w14:paraId="0C974F67" w14:textId="77777777" w:rsidR="00EF7FD1" w:rsidRDefault="00000000">
            <w:pPr>
              <w:spacing w:after="0" w:line="259" w:lineRule="auto"/>
              <w:ind w:left="54" w:right="0" w:firstLine="0"/>
              <w:jc w:val="left"/>
            </w:pPr>
            <w:r>
              <w:rPr>
                <w:sz w:val="20"/>
              </w:rPr>
              <w:t xml:space="preserve">100 </w:t>
            </w:r>
          </w:p>
        </w:tc>
        <w:tc>
          <w:tcPr>
            <w:tcW w:w="545" w:type="dxa"/>
            <w:tcBorders>
              <w:top w:val="single" w:sz="8" w:space="0" w:color="CCCCCC"/>
              <w:left w:val="single" w:sz="8" w:space="0" w:color="CCCCCC"/>
              <w:bottom w:val="single" w:sz="4" w:space="0" w:color="000000"/>
              <w:right w:val="single" w:sz="8" w:space="0" w:color="CCCCCC"/>
            </w:tcBorders>
            <w:vAlign w:val="center"/>
          </w:tcPr>
          <w:p w14:paraId="23CDCB42" w14:textId="77777777" w:rsidR="00EF7FD1" w:rsidRDefault="00000000">
            <w:pPr>
              <w:spacing w:after="0" w:line="259" w:lineRule="auto"/>
              <w:ind w:left="52" w:right="0" w:firstLine="0"/>
              <w:jc w:val="left"/>
            </w:pPr>
            <w:r>
              <w:rPr>
                <w:sz w:val="20"/>
              </w:rPr>
              <w:t xml:space="preserve">100 </w:t>
            </w:r>
          </w:p>
        </w:tc>
        <w:tc>
          <w:tcPr>
            <w:tcW w:w="545" w:type="dxa"/>
            <w:tcBorders>
              <w:top w:val="single" w:sz="8" w:space="0" w:color="CCCCCC"/>
              <w:left w:val="single" w:sz="8" w:space="0" w:color="CCCCCC"/>
              <w:bottom w:val="single" w:sz="4" w:space="0" w:color="000000"/>
              <w:right w:val="single" w:sz="4" w:space="0" w:color="000000"/>
            </w:tcBorders>
            <w:vAlign w:val="center"/>
          </w:tcPr>
          <w:p w14:paraId="28FB563B" w14:textId="77777777" w:rsidR="00EF7FD1" w:rsidRDefault="00000000">
            <w:pPr>
              <w:spacing w:after="0" w:line="259" w:lineRule="auto"/>
              <w:ind w:left="54" w:right="0" w:firstLine="0"/>
              <w:jc w:val="left"/>
            </w:pPr>
            <w:r>
              <w:rPr>
                <w:sz w:val="20"/>
              </w:rPr>
              <w:t xml:space="preserve">100 </w:t>
            </w:r>
          </w:p>
        </w:tc>
      </w:tr>
    </w:tbl>
    <w:p w14:paraId="0BB7D449" w14:textId="77777777" w:rsidR="00EF7FD1" w:rsidRDefault="00000000">
      <w:pPr>
        <w:spacing w:after="0" w:line="259" w:lineRule="auto"/>
        <w:ind w:right="346"/>
        <w:jc w:val="right"/>
      </w:pPr>
      <w:r>
        <w:t xml:space="preserve">Estado do Espírito Santo </w:t>
      </w:r>
    </w:p>
    <w:p w14:paraId="26579B42" w14:textId="77777777" w:rsidR="00EF7FD1" w:rsidRDefault="00000000">
      <w:pPr>
        <w:spacing w:after="0" w:line="259" w:lineRule="auto"/>
        <w:ind w:right="431"/>
        <w:jc w:val="right"/>
      </w:pPr>
      <w:r>
        <w:t xml:space="preserve">Prefeitura de Cariacica </w:t>
      </w:r>
    </w:p>
    <w:p w14:paraId="09EC094C" w14:textId="77777777" w:rsidR="00EF7FD1" w:rsidRDefault="00000000">
      <w:pPr>
        <w:spacing w:after="0" w:line="259" w:lineRule="auto"/>
        <w:ind w:right="-15"/>
        <w:jc w:val="right"/>
      </w:pPr>
      <w:r>
        <w:t xml:space="preserve"> Secretaria Municipal de Saúde </w:t>
      </w:r>
    </w:p>
    <w:p w14:paraId="3F2D65AD" w14:textId="77777777" w:rsidR="00EF7FD1" w:rsidRDefault="00000000">
      <w:pPr>
        <w:spacing w:after="0" w:line="259" w:lineRule="auto"/>
        <w:ind w:left="7568" w:right="0" w:firstLine="0"/>
        <w:jc w:val="left"/>
      </w:pPr>
      <w:r>
        <w:rPr>
          <w:sz w:val="20"/>
        </w:rPr>
        <w:t xml:space="preserve"> </w:t>
      </w:r>
    </w:p>
    <w:tbl>
      <w:tblPr>
        <w:tblStyle w:val="TableGrid"/>
        <w:tblW w:w="15120" w:type="dxa"/>
        <w:tblInd w:w="10" w:type="dxa"/>
        <w:tblCellMar>
          <w:top w:w="88" w:type="dxa"/>
          <w:left w:w="72" w:type="dxa"/>
          <w:bottom w:w="0" w:type="dxa"/>
          <w:right w:w="25" w:type="dxa"/>
        </w:tblCellMar>
        <w:tblLook w:val="04A0" w:firstRow="1" w:lastRow="0" w:firstColumn="1" w:lastColumn="0" w:noHBand="0" w:noVBand="1"/>
      </w:tblPr>
      <w:tblGrid>
        <w:gridCol w:w="548"/>
        <w:gridCol w:w="4157"/>
        <w:gridCol w:w="2974"/>
        <w:gridCol w:w="586"/>
        <w:gridCol w:w="475"/>
        <w:gridCol w:w="1397"/>
        <w:gridCol w:w="1402"/>
        <w:gridCol w:w="1397"/>
        <w:gridCol w:w="545"/>
        <w:gridCol w:w="547"/>
        <w:gridCol w:w="545"/>
        <w:gridCol w:w="547"/>
      </w:tblGrid>
      <w:tr w:rsidR="00EF7FD1" w14:paraId="2F0C427E" w14:textId="77777777">
        <w:trPr>
          <w:trHeight w:val="790"/>
        </w:trPr>
        <w:tc>
          <w:tcPr>
            <w:tcW w:w="547" w:type="dxa"/>
            <w:tcBorders>
              <w:top w:val="single" w:sz="4" w:space="0" w:color="000000"/>
              <w:left w:val="single" w:sz="4" w:space="0" w:color="000000"/>
              <w:bottom w:val="single" w:sz="4" w:space="0" w:color="000000"/>
              <w:right w:val="single" w:sz="8" w:space="0" w:color="CCCCCC"/>
            </w:tcBorders>
            <w:vAlign w:val="center"/>
          </w:tcPr>
          <w:p w14:paraId="4BA2791C" w14:textId="77777777" w:rsidR="00EF7FD1" w:rsidRDefault="00000000">
            <w:pPr>
              <w:spacing w:after="0" w:line="259" w:lineRule="auto"/>
              <w:ind w:left="0" w:right="0" w:firstLine="0"/>
            </w:pPr>
            <w:r>
              <w:rPr>
                <w:sz w:val="20"/>
              </w:rPr>
              <w:t xml:space="preserve">8.1.2 </w:t>
            </w:r>
          </w:p>
        </w:tc>
        <w:tc>
          <w:tcPr>
            <w:tcW w:w="4157" w:type="dxa"/>
            <w:tcBorders>
              <w:top w:val="single" w:sz="4" w:space="0" w:color="000000"/>
              <w:left w:val="single" w:sz="8" w:space="0" w:color="CCCCCC"/>
              <w:bottom w:val="single" w:sz="4" w:space="0" w:color="000000"/>
              <w:right w:val="single" w:sz="8" w:space="0" w:color="CCCCCC"/>
            </w:tcBorders>
            <w:vAlign w:val="center"/>
          </w:tcPr>
          <w:p w14:paraId="330D0A27" w14:textId="77777777" w:rsidR="00EF7FD1" w:rsidRDefault="00000000">
            <w:pPr>
              <w:spacing w:after="0" w:line="259" w:lineRule="auto"/>
              <w:ind w:left="0" w:right="0" w:firstLine="0"/>
              <w:jc w:val="center"/>
            </w:pPr>
            <w:r>
              <w:rPr>
                <w:sz w:val="20"/>
              </w:rPr>
              <w:t xml:space="preserve">Criar instrumento para Pesquisa de Satisfação do Usuário da Rede Municipal de Saúde </w:t>
            </w:r>
          </w:p>
        </w:tc>
        <w:tc>
          <w:tcPr>
            <w:tcW w:w="2974" w:type="dxa"/>
            <w:tcBorders>
              <w:top w:val="single" w:sz="4" w:space="0" w:color="000000"/>
              <w:left w:val="single" w:sz="8" w:space="0" w:color="CCCCCC"/>
              <w:bottom w:val="single" w:sz="4" w:space="0" w:color="000000"/>
              <w:right w:val="single" w:sz="8" w:space="0" w:color="CCCCCC"/>
            </w:tcBorders>
            <w:vAlign w:val="center"/>
          </w:tcPr>
          <w:p w14:paraId="164B51FD" w14:textId="77777777" w:rsidR="00EF7FD1" w:rsidRDefault="00000000">
            <w:pPr>
              <w:spacing w:after="0" w:line="259" w:lineRule="auto"/>
              <w:ind w:left="0" w:right="48" w:firstLine="0"/>
              <w:jc w:val="center"/>
            </w:pPr>
            <w:r>
              <w:rPr>
                <w:sz w:val="20"/>
              </w:rPr>
              <w:t xml:space="preserve">Pesquisa de satisfação criada </w:t>
            </w:r>
          </w:p>
        </w:tc>
        <w:tc>
          <w:tcPr>
            <w:tcW w:w="586" w:type="dxa"/>
            <w:tcBorders>
              <w:top w:val="single" w:sz="4" w:space="0" w:color="000000"/>
              <w:left w:val="single" w:sz="8" w:space="0" w:color="CCCCCC"/>
              <w:bottom w:val="single" w:sz="4" w:space="0" w:color="000000"/>
              <w:right w:val="single" w:sz="8" w:space="0" w:color="CCCCCC"/>
            </w:tcBorders>
            <w:vAlign w:val="center"/>
          </w:tcPr>
          <w:p w14:paraId="629505E3" w14:textId="77777777" w:rsidR="00EF7FD1" w:rsidRDefault="00000000">
            <w:pPr>
              <w:spacing w:after="0" w:line="259" w:lineRule="auto"/>
              <w:ind w:left="0" w:right="54" w:firstLine="0"/>
              <w:jc w:val="center"/>
            </w:pPr>
            <w:r>
              <w:rPr>
                <w:sz w:val="20"/>
              </w:rPr>
              <w:t xml:space="preserve">- </w:t>
            </w:r>
          </w:p>
        </w:tc>
        <w:tc>
          <w:tcPr>
            <w:tcW w:w="475" w:type="dxa"/>
            <w:tcBorders>
              <w:top w:val="single" w:sz="4" w:space="0" w:color="000000"/>
              <w:left w:val="single" w:sz="8" w:space="0" w:color="CCCCCC"/>
              <w:bottom w:val="single" w:sz="4" w:space="0" w:color="000000"/>
              <w:right w:val="single" w:sz="8" w:space="0" w:color="CCCCCC"/>
            </w:tcBorders>
            <w:vAlign w:val="center"/>
          </w:tcPr>
          <w:p w14:paraId="0A0FD166" w14:textId="77777777" w:rsidR="00EF7FD1" w:rsidRDefault="00000000">
            <w:pPr>
              <w:spacing w:after="0" w:line="259" w:lineRule="auto"/>
              <w:ind w:left="0" w:right="49" w:firstLine="0"/>
              <w:jc w:val="center"/>
            </w:pPr>
            <w:r>
              <w:rPr>
                <w:sz w:val="20"/>
              </w:rPr>
              <w:t xml:space="preserve">- </w:t>
            </w:r>
          </w:p>
        </w:tc>
        <w:tc>
          <w:tcPr>
            <w:tcW w:w="1397" w:type="dxa"/>
            <w:tcBorders>
              <w:top w:val="single" w:sz="4" w:space="0" w:color="000000"/>
              <w:left w:val="single" w:sz="8" w:space="0" w:color="CCCCCC"/>
              <w:bottom w:val="single" w:sz="4" w:space="0" w:color="000000"/>
              <w:right w:val="single" w:sz="8" w:space="0" w:color="CCCCCC"/>
            </w:tcBorders>
            <w:vAlign w:val="center"/>
          </w:tcPr>
          <w:p w14:paraId="1BE0FA2B" w14:textId="77777777" w:rsidR="00EF7FD1" w:rsidRDefault="00000000">
            <w:pPr>
              <w:spacing w:after="0" w:line="259" w:lineRule="auto"/>
              <w:ind w:left="0" w:right="48" w:firstLine="0"/>
              <w:jc w:val="center"/>
            </w:pPr>
            <w:r>
              <w:rPr>
                <w:sz w:val="20"/>
              </w:rPr>
              <w:t xml:space="preserve">Número </w:t>
            </w:r>
          </w:p>
        </w:tc>
        <w:tc>
          <w:tcPr>
            <w:tcW w:w="1402" w:type="dxa"/>
            <w:tcBorders>
              <w:top w:val="single" w:sz="4" w:space="0" w:color="000000"/>
              <w:left w:val="single" w:sz="8" w:space="0" w:color="CCCCCC"/>
              <w:bottom w:val="single" w:sz="4" w:space="0" w:color="000000"/>
              <w:right w:val="single" w:sz="8" w:space="0" w:color="CCCCCC"/>
            </w:tcBorders>
            <w:vAlign w:val="center"/>
          </w:tcPr>
          <w:p w14:paraId="20E9FB5F" w14:textId="77777777" w:rsidR="00EF7FD1" w:rsidRDefault="00000000">
            <w:pPr>
              <w:spacing w:after="0" w:line="259" w:lineRule="auto"/>
              <w:ind w:left="0" w:right="42" w:firstLine="0"/>
              <w:jc w:val="center"/>
            </w:pPr>
            <w:r>
              <w:rPr>
                <w:sz w:val="20"/>
              </w:rPr>
              <w:t xml:space="preserve">1 </w:t>
            </w:r>
          </w:p>
        </w:tc>
        <w:tc>
          <w:tcPr>
            <w:tcW w:w="1397" w:type="dxa"/>
            <w:tcBorders>
              <w:top w:val="single" w:sz="4" w:space="0" w:color="000000"/>
              <w:left w:val="single" w:sz="8" w:space="0" w:color="CCCCCC"/>
              <w:bottom w:val="single" w:sz="4" w:space="0" w:color="000000"/>
              <w:right w:val="single" w:sz="8" w:space="0" w:color="CCCCCC"/>
            </w:tcBorders>
            <w:vAlign w:val="center"/>
          </w:tcPr>
          <w:p w14:paraId="4B5D2462" w14:textId="77777777" w:rsidR="00EF7FD1" w:rsidRDefault="00000000">
            <w:pPr>
              <w:spacing w:after="0" w:line="259" w:lineRule="auto"/>
              <w:ind w:left="0" w:right="49" w:firstLine="0"/>
              <w:jc w:val="center"/>
            </w:pPr>
            <w:r>
              <w:rPr>
                <w:sz w:val="20"/>
              </w:rPr>
              <w:t xml:space="preserve">Número </w:t>
            </w:r>
          </w:p>
        </w:tc>
        <w:tc>
          <w:tcPr>
            <w:tcW w:w="545" w:type="dxa"/>
            <w:tcBorders>
              <w:top w:val="single" w:sz="4" w:space="0" w:color="000000"/>
              <w:left w:val="single" w:sz="8" w:space="0" w:color="CCCCCC"/>
              <w:bottom w:val="single" w:sz="4" w:space="0" w:color="000000"/>
              <w:right w:val="single" w:sz="8" w:space="0" w:color="CCCCCC"/>
            </w:tcBorders>
            <w:vAlign w:val="center"/>
          </w:tcPr>
          <w:p w14:paraId="4F499845" w14:textId="77777777" w:rsidR="00EF7FD1" w:rsidRDefault="00000000">
            <w:pPr>
              <w:spacing w:after="0" w:line="259" w:lineRule="auto"/>
              <w:ind w:left="0" w:right="50" w:firstLine="0"/>
              <w:jc w:val="center"/>
            </w:pPr>
            <w:r>
              <w:rPr>
                <w:sz w:val="20"/>
              </w:rPr>
              <w:t xml:space="preserve">1 </w:t>
            </w:r>
          </w:p>
        </w:tc>
        <w:tc>
          <w:tcPr>
            <w:tcW w:w="547" w:type="dxa"/>
            <w:tcBorders>
              <w:top w:val="single" w:sz="4" w:space="0" w:color="000000"/>
              <w:left w:val="single" w:sz="8" w:space="0" w:color="CCCCCC"/>
              <w:bottom w:val="single" w:sz="4" w:space="0" w:color="000000"/>
              <w:right w:val="single" w:sz="8" w:space="0" w:color="CCCCCC"/>
            </w:tcBorders>
            <w:vAlign w:val="center"/>
          </w:tcPr>
          <w:p w14:paraId="556372A5" w14:textId="77777777" w:rsidR="00EF7FD1" w:rsidRDefault="00000000">
            <w:pPr>
              <w:spacing w:after="0" w:line="259" w:lineRule="auto"/>
              <w:ind w:left="0" w:right="47" w:firstLine="0"/>
              <w:jc w:val="center"/>
            </w:pPr>
            <w:r>
              <w:rPr>
                <w:sz w:val="20"/>
              </w:rPr>
              <w:t xml:space="preserve">1 </w:t>
            </w:r>
          </w:p>
        </w:tc>
        <w:tc>
          <w:tcPr>
            <w:tcW w:w="545" w:type="dxa"/>
            <w:tcBorders>
              <w:top w:val="single" w:sz="4" w:space="0" w:color="000000"/>
              <w:left w:val="single" w:sz="8" w:space="0" w:color="CCCCCC"/>
              <w:bottom w:val="single" w:sz="4" w:space="0" w:color="000000"/>
              <w:right w:val="single" w:sz="8" w:space="0" w:color="CCCCCC"/>
            </w:tcBorders>
            <w:vAlign w:val="center"/>
          </w:tcPr>
          <w:p w14:paraId="63320D24" w14:textId="77777777" w:rsidR="00EF7FD1" w:rsidRDefault="00000000">
            <w:pPr>
              <w:spacing w:after="0" w:line="259" w:lineRule="auto"/>
              <w:ind w:left="0" w:right="50" w:firstLine="0"/>
              <w:jc w:val="center"/>
            </w:pPr>
            <w:r>
              <w:rPr>
                <w:sz w:val="20"/>
              </w:rPr>
              <w:t xml:space="preserve">1 </w:t>
            </w:r>
          </w:p>
        </w:tc>
        <w:tc>
          <w:tcPr>
            <w:tcW w:w="547" w:type="dxa"/>
            <w:tcBorders>
              <w:top w:val="single" w:sz="4" w:space="0" w:color="000000"/>
              <w:left w:val="single" w:sz="8" w:space="0" w:color="CCCCCC"/>
              <w:bottom w:val="single" w:sz="4" w:space="0" w:color="000000"/>
              <w:right w:val="single" w:sz="4" w:space="0" w:color="000000"/>
            </w:tcBorders>
            <w:vAlign w:val="center"/>
          </w:tcPr>
          <w:p w14:paraId="122EF8D2" w14:textId="77777777" w:rsidR="00EF7FD1" w:rsidRDefault="00000000">
            <w:pPr>
              <w:spacing w:after="0" w:line="259" w:lineRule="auto"/>
              <w:ind w:left="0" w:right="47" w:firstLine="0"/>
              <w:jc w:val="center"/>
            </w:pPr>
            <w:r>
              <w:rPr>
                <w:sz w:val="20"/>
              </w:rPr>
              <w:t xml:space="preserve">1 </w:t>
            </w:r>
          </w:p>
        </w:tc>
      </w:tr>
      <w:tr w:rsidR="00EF7FD1" w14:paraId="60388C6A" w14:textId="77777777">
        <w:trPr>
          <w:trHeight w:val="900"/>
        </w:trPr>
        <w:tc>
          <w:tcPr>
            <w:tcW w:w="547" w:type="dxa"/>
            <w:tcBorders>
              <w:top w:val="single" w:sz="4" w:space="0" w:color="000000"/>
              <w:left w:val="single" w:sz="4" w:space="0" w:color="000000"/>
              <w:bottom w:val="single" w:sz="8" w:space="0" w:color="CCCCCC"/>
              <w:right w:val="single" w:sz="8" w:space="0" w:color="CCCCCC"/>
            </w:tcBorders>
            <w:vAlign w:val="center"/>
          </w:tcPr>
          <w:p w14:paraId="045FAA14" w14:textId="77777777" w:rsidR="00EF7FD1" w:rsidRDefault="00000000">
            <w:pPr>
              <w:spacing w:after="0" w:line="259" w:lineRule="auto"/>
              <w:ind w:left="0" w:right="0" w:firstLine="0"/>
            </w:pPr>
            <w:r>
              <w:rPr>
                <w:sz w:val="20"/>
              </w:rPr>
              <w:lastRenderedPageBreak/>
              <w:t xml:space="preserve">8.1.3 </w:t>
            </w:r>
          </w:p>
        </w:tc>
        <w:tc>
          <w:tcPr>
            <w:tcW w:w="4157" w:type="dxa"/>
            <w:tcBorders>
              <w:top w:val="single" w:sz="4" w:space="0" w:color="000000"/>
              <w:left w:val="single" w:sz="8" w:space="0" w:color="CCCCCC"/>
              <w:bottom w:val="single" w:sz="8" w:space="0" w:color="CCCCCC"/>
              <w:right w:val="single" w:sz="8" w:space="0" w:color="CCCCCC"/>
            </w:tcBorders>
            <w:vAlign w:val="center"/>
          </w:tcPr>
          <w:p w14:paraId="650C6D9F" w14:textId="77777777" w:rsidR="00EF7FD1" w:rsidRDefault="00000000">
            <w:pPr>
              <w:spacing w:after="0" w:line="259" w:lineRule="auto"/>
              <w:ind w:left="0" w:right="0" w:firstLine="0"/>
              <w:jc w:val="center"/>
            </w:pPr>
            <w:r>
              <w:rPr>
                <w:sz w:val="20"/>
              </w:rPr>
              <w:t xml:space="preserve">Implantar e implementar o Componente Municipal do Sistema Nacional de Auditoria </w:t>
            </w:r>
          </w:p>
        </w:tc>
        <w:tc>
          <w:tcPr>
            <w:tcW w:w="2974" w:type="dxa"/>
            <w:tcBorders>
              <w:top w:val="single" w:sz="4" w:space="0" w:color="000000"/>
              <w:left w:val="single" w:sz="8" w:space="0" w:color="CCCCCC"/>
              <w:bottom w:val="single" w:sz="8" w:space="0" w:color="CCCCCC"/>
              <w:right w:val="single" w:sz="8" w:space="0" w:color="CCCCCC"/>
            </w:tcBorders>
            <w:vAlign w:val="center"/>
          </w:tcPr>
          <w:p w14:paraId="28D65AFC" w14:textId="77777777" w:rsidR="00EF7FD1" w:rsidRDefault="00000000">
            <w:pPr>
              <w:spacing w:after="0" w:line="259" w:lineRule="auto"/>
              <w:ind w:left="0" w:right="0" w:firstLine="0"/>
              <w:jc w:val="center"/>
            </w:pPr>
            <w:r>
              <w:rPr>
                <w:sz w:val="20"/>
              </w:rPr>
              <w:t xml:space="preserve">Auditoria do SUS implantada e implementada </w:t>
            </w:r>
          </w:p>
        </w:tc>
        <w:tc>
          <w:tcPr>
            <w:tcW w:w="586" w:type="dxa"/>
            <w:tcBorders>
              <w:top w:val="single" w:sz="4" w:space="0" w:color="000000"/>
              <w:left w:val="single" w:sz="8" w:space="0" w:color="CCCCCC"/>
              <w:bottom w:val="single" w:sz="8" w:space="0" w:color="CCCCCC"/>
              <w:right w:val="single" w:sz="8" w:space="0" w:color="CCCCCC"/>
            </w:tcBorders>
            <w:vAlign w:val="center"/>
          </w:tcPr>
          <w:p w14:paraId="426D3071" w14:textId="77777777" w:rsidR="00EF7FD1" w:rsidRDefault="00000000">
            <w:pPr>
              <w:spacing w:after="0" w:line="259" w:lineRule="auto"/>
              <w:ind w:left="0" w:right="54" w:firstLine="0"/>
              <w:jc w:val="center"/>
            </w:pPr>
            <w:r>
              <w:rPr>
                <w:sz w:val="20"/>
              </w:rPr>
              <w:t xml:space="preserve">- </w:t>
            </w:r>
          </w:p>
        </w:tc>
        <w:tc>
          <w:tcPr>
            <w:tcW w:w="475" w:type="dxa"/>
            <w:tcBorders>
              <w:top w:val="single" w:sz="4" w:space="0" w:color="000000"/>
              <w:left w:val="single" w:sz="8" w:space="0" w:color="CCCCCC"/>
              <w:bottom w:val="single" w:sz="8" w:space="0" w:color="CCCCCC"/>
              <w:right w:val="single" w:sz="8" w:space="0" w:color="CCCCCC"/>
            </w:tcBorders>
            <w:vAlign w:val="center"/>
          </w:tcPr>
          <w:p w14:paraId="71E8300C" w14:textId="77777777" w:rsidR="00EF7FD1" w:rsidRDefault="00000000">
            <w:pPr>
              <w:spacing w:after="0" w:line="259" w:lineRule="auto"/>
              <w:ind w:left="0" w:right="49" w:firstLine="0"/>
              <w:jc w:val="center"/>
            </w:pPr>
            <w:r>
              <w:rPr>
                <w:sz w:val="20"/>
              </w:rPr>
              <w:t xml:space="preserve">- </w:t>
            </w:r>
          </w:p>
        </w:tc>
        <w:tc>
          <w:tcPr>
            <w:tcW w:w="1397" w:type="dxa"/>
            <w:tcBorders>
              <w:top w:val="single" w:sz="4" w:space="0" w:color="000000"/>
              <w:left w:val="single" w:sz="8" w:space="0" w:color="CCCCCC"/>
              <w:bottom w:val="single" w:sz="8" w:space="0" w:color="CCCCCC"/>
              <w:right w:val="single" w:sz="8" w:space="0" w:color="CCCCCC"/>
            </w:tcBorders>
            <w:vAlign w:val="center"/>
          </w:tcPr>
          <w:p w14:paraId="738823C2" w14:textId="77777777" w:rsidR="00EF7FD1" w:rsidRDefault="00000000">
            <w:pPr>
              <w:spacing w:after="0" w:line="259" w:lineRule="auto"/>
              <w:ind w:left="0" w:right="48" w:firstLine="0"/>
              <w:jc w:val="center"/>
            </w:pPr>
            <w:r>
              <w:rPr>
                <w:sz w:val="20"/>
              </w:rPr>
              <w:t xml:space="preserve">Percentual </w:t>
            </w:r>
          </w:p>
        </w:tc>
        <w:tc>
          <w:tcPr>
            <w:tcW w:w="1402" w:type="dxa"/>
            <w:tcBorders>
              <w:top w:val="single" w:sz="4" w:space="0" w:color="000000"/>
              <w:left w:val="single" w:sz="8" w:space="0" w:color="CCCCCC"/>
              <w:bottom w:val="single" w:sz="8" w:space="0" w:color="CCCCCC"/>
              <w:right w:val="single" w:sz="8" w:space="0" w:color="CCCCCC"/>
            </w:tcBorders>
            <w:vAlign w:val="center"/>
          </w:tcPr>
          <w:p w14:paraId="48D0BCCA" w14:textId="77777777" w:rsidR="00EF7FD1" w:rsidRDefault="00000000">
            <w:pPr>
              <w:spacing w:after="0" w:line="259" w:lineRule="auto"/>
              <w:ind w:left="0" w:right="47" w:firstLine="0"/>
              <w:jc w:val="center"/>
            </w:pPr>
            <w:r>
              <w:rPr>
                <w:sz w:val="20"/>
              </w:rPr>
              <w:t xml:space="preserve">100 </w:t>
            </w:r>
          </w:p>
        </w:tc>
        <w:tc>
          <w:tcPr>
            <w:tcW w:w="1397" w:type="dxa"/>
            <w:tcBorders>
              <w:top w:val="single" w:sz="4" w:space="0" w:color="000000"/>
              <w:left w:val="single" w:sz="8" w:space="0" w:color="CCCCCC"/>
              <w:bottom w:val="single" w:sz="8" w:space="0" w:color="CCCCCC"/>
              <w:right w:val="single" w:sz="8" w:space="0" w:color="CCCCCC"/>
            </w:tcBorders>
            <w:vAlign w:val="center"/>
          </w:tcPr>
          <w:p w14:paraId="0AE78035" w14:textId="77777777" w:rsidR="00EF7FD1" w:rsidRDefault="00000000">
            <w:pPr>
              <w:spacing w:after="0" w:line="259" w:lineRule="auto"/>
              <w:ind w:left="0" w:right="49" w:firstLine="0"/>
              <w:jc w:val="center"/>
            </w:pPr>
            <w:r>
              <w:rPr>
                <w:sz w:val="20"/>
              </w:rPr>
              <w:t xml:space="preserve">Percentual </w:t>
            </w:r>
          </w:p>
        </w:tc>
        <w:tc>
          <w:tcPr>
            <w:tcW w:w="545" w:type="dxa"/>
            <w:tcBorders>
              <w:top w:val="single" w:sz="4" w:space="0" w:color="000000"/>
              <w:left w:val="single" w:sz="8" w:space="0" w:color="CCCCCC"/>
              <w:bottom w:val="single" w:sz="8" w:space="0" w:color="CCCCCC"/>
              <w:right w:val="single" w:sz="8" w:space="0" w:color="CCCCCC"/>
            </w:tcBorders>
            <w:vAlign w:val="center"/>
          </w:tcPr>
          <w:p w14:paraId="6E2E172A" w14:textId="77777777" w:rsidR="00EF7FD1" w:rsidRDefault="00000000">
            <w:pPr>
              <w:spacing w:after="0" w:line="259" w:lineRule="auto"/>
              <w:ind w:left="0" w:right="50" w:firstLine="0"/>
              <w:jc w:val="center"/>
            </w:pPr>
            <w:r>
              <w:rPr>
                <w:sz w:val="20"/>
              </w:rPr>
              <w:t xml:space="preserve">75 </w:t>
            </w:r>
          </w:p>
        </w:tc>
        <w:tc>
          <w:tcPr>
            <w:tcW w:w="547" w:type="dxa"/>
            <w:tcBorders>
              <w:top w:val="single" w:sz="4" w:space="0" w:color="000000"/>
              <w:left w:val="single" w:sz="8" w:space="0" w:color="CCCCCC"/>
              <w:bottom w:val="single" w:sz="8" w:space="0" w:color="CCCCCC"/>
              <w:right w:val="single" w:sz="8" w:space="0" w:color="CCCCCC"/>
            </w:tcBorders>
            <w:vAlign w:val="center"/>
          </w:tcPr>
          <w:p w14:paraId="793BA303" w14:textId="77777777" w:rsidR="00EF7FD1" w:rsidRDefault="00000000">
            <w:pPr>
              <w:spacing w:after="0" w:line="259" w:lineRule="auto"/>
              <w:ind w:left="50" w:right="0" w:firstLine="0"/>
              <w:jc w:val="left"/>
            </w:pPr>
            <w:r>
              <w:rPr>
                <w:sz w:val="20"/>
              </w:rPr>
              <w:t xml:space="preserve">100 </w:t>
            </w:r>
          </w:p>
        </w:tc>
        <w:tc>
          <w:tcPr>
            <w:tcW w:w="545" w:type="dxa"/>
            <w:tcBorders>
              <w:top w:val="single" w:sz="4" w:space="0" w:color="000000"/>
              <w:left w:val="single" w:sz="8" w:space="0" w:color="CCCCCC"/>
              <w:bottom w:val="single" w:sz="8" w:space="0" w:color="CCCCCC"/>
              <w:right w:val="single" w:sz="8" w:space="0" w:color="CCCCCC"/>
            </w:tcBorders>
            <w:vAlign w:val="center"/>
          </w:tcPr>
          <w:p w14:paraId="7FE9948F" w14:textId="77777777" w:rsidR="00EF7FD1" w:rsidRDefault="00000000">
            <w:pPr>
              <w:spacing w:after="0" w:line="259" w:lineRule="auto"/>
              <w:ind w:left="48" w:right="0" w:firstLine="0"/>
              <w:jc w:val="left"/>
            </w:pPr>
            <w:r>
              <w:rPr>
                <w:sz w:val="20"/>
              </w:rPr>
              <w:t xml:space="preserve">100 </w:t>
            </w:r>
          </w:p>
        </w:tc>
        <w:tc>
          <w:tcPr>
            <w:tcW w:w="547" w:type="dxa"/>
            <w:tcBorders>
              <w:top w:val="single" w:sz="4" w:space="0" w:color="000000"/>
              <w:left w:val="single" w:sz="8" w:space="0" w:color="CCCCCC"/>
              <w:bottom w:val="single" w:sz="8" w:space="0" w:color="CCCCCC"/>
              <w:right w:val="single" w:sz="4" w:space="0" w:color="000000"/>
            </w:tcBorders>
            <w:vAlign w:val="center"/>
          </w:tcPr>
          <w:p w14:paraId="3EF5367F" w14:textId="77777777" w:rsidR="00EF7FD1" w:rsidRDefault="00000000">
            <w:pPr>
              <w:spacing w:after="0" w:line="259" w:lineRule="auto"/>
              <w:ind w:left="50" w:right="0" w:firstLine="0"/>
              <w:jc w:val="left"/>
            </w:pPr>
            <w:r>
              <w:rPr>
                <w:sz w:val="20"/>
              </w:rPr>
              <w:t xml:space="preserve">100 </w:t>
            </w:r>
          </w:p>
        </w:tc>
      </w:tr>
      <w:tr w:rsidR="00EF7FD1" w14:paraId="5B988F82" w14:textId="77777777">
        <w:trPr>
          <w:trHeight w:val="331"/>
        </w:trPr>
        <w:tc>
          <w:tcPr>
            <w:tcW w:w="547" w:type="dxa"/>
            <w:tcBorders>
              <w:top w:val="single" w:sz="8" w:space="0" w:color="CCCCCC"/>
              <w:left w:val="single" w:sz="4" w:space="0" w:color="000000"/>
              <w:bottom w:val="single" w:sz="4" w:space="0" w:color="000000"/>
              <w:right w:val="single" w:sz="8" w:space="0" w:color="CCCCCC"/>
            </w:tcBorders>
          </w:tcPr>
          <w:p w14:paraId="746F9605" w14:textId="77777777" w:rsidR="00EF7FD1" w:rsidRDefault="00000000">
            <w:pPr>
              <w:spacing w:after="0" w:line="259" w:lineRule="auto"/>
              <w:ind w:left="0" w:right="0" w:firstLine="0"/>
            </w:pPr>
            <w:r>
              <w:rPr>
                <w:sz w:val="20"/>
              </w:rPr>
              <w:t xml:space="preserve">8.1.4 </w:t>
            </w:r>
          </w:p>
        </w:tc>
        <w:tc>
          <w:tcPr>
            <w:tcW w:w="4157" w:type="dxa"/>
            <w:tcBorders>
              <w:top w:val="single" w:sz="8" w:space="0" w:color="CCCCCC"/>
              <w:left w:val="single" w:sz="8" w:space="0" w:color="CCCCCC"/>
              <w:bottom w:val="single" w:sz="4" w:space="0" w:color="000000"/>
              <w:right w:val="single" w:sz="8" w:space="0" w:color="CCCCCC"/>
            </w:tcBorders>
          </w:tcPr>
          <w:p w14:paraId="77DB4403" w14:textId="77777777" w:rsidR="00EF7FD1" w:rsidRDefault="00000000">
            <w:pPr>
              <w:spacing w:after="0" w:line="259" w:lineRule="auto"/>
              <w:ind w:left="0" w:right="53" w:firstLine="0"/>
              <w:jc w:val="center"/>
            </w:pPr>
            <w:r>
              <w:rPr>
                <w:sz w:val="20"/>
              </w:rPr>
              <w:t xml:space="preserve">Implantar Ações de Auditoria do SUS. </w:t>
            </w:r>
          </w:p>
        </w:tc>
        <w:tc>
          <w:tcPr>
            <w:tcW w:w="2974" w:type="dxa"/>
            <w:tcBorders>
              <w:top w:val="single" w:sz="8" w:space="0" w:color="CCCCCC"/>
              <w:left w:val="single" w:sz="8" w:space="0" w:color="CCCCCC"/>
              <w:bottom w:val="single" w:sz="4" w:space="0" w:color="000000"/>
              <w:right w:val="single" w:sz="8" w:space="0" w:color="CCCCCC"/>
            </w:tcBorders>
          </w:tcPr>
          <w:p w14:paraId="31CD0D38" w14:textId="77777777" w:rsidR="00EF7FD1" w:rsidRDefault="00000000">
            <w:pPr>
              <w:spacing w:after="0" w:line="259" w:lineRule="auto"/>
              <w:ind w:left="0" w:right="48" w:firstLine="0"/>
              <w:jc w:val="center"/>
            </w:pPr>
            <w:r>
              <w:rPr>
                <w:sz w:val="20"/>
              </w:rPr>
              <w:t xml:space="preserve">Número de Ações realizadas </w:t>
            </w:r>
          </w:p>
        </w:tc>
        <w:tc>
          <w:tcPr>
            <w:tcW w:w="586" w:type="dxa"/>
            <w:tcBorders>
              <w:top w:val="single" w:sz="8" w:space="0" w:color="CCCCCC"/>
              <w:left w:val="single" w:sz="8" w:space="0" w:color="CCCCCC"/>
              <w:bottom w:val="single" w:sz="4" w:space="0" w:color="000000"/>
              <w:right w:val="single" w:sz="8" w:space="0" w:color="CCCCCC"/>
            </w:tcBorders>
          </w:tcPr>
          <w:p w14:paraId="2280E700" w14:textId="77777777" w:rsidR="00EF7FD1" w:rsidRDefault="00000000">
            <w:pPr>
              <w:spacing w:after="0" w:line="259" w:lineRule="auto"/>
              <w:ind w:left="0" w:right="54" w:firstLine="0"/>
              <w:jc w:val="center"/>
            </w:pPr>
            <w:r>
              <w:rPr>
                <w:sz w:val="20"/>
              </w:rPr>
              <w:t xml:space="preserve">- </w:t>
            </w:r>
          </w:p>
        </w:tc>
        <w:tc>
          <w:tcPr>
            <w:tcW w:w="475" w:type="dxa"/>
            <w:tcBorders>
              <w:top w:val="single" w:sz="8" w:space="0" w:color="CCCCCC"/>
              <w:left w:val="single" w:sz="8" w:space="0" w:color="CCCCCC"/>
              <w:bottom w:val="single" w:sz="4" w:space="0" w:color="000000"/>
              <w:right w:val="single" w:sz="8" w:space="0" w:color="CCCCCC"/>
            </w:tcBorders>
          </w:tcPr>
          <w:p w14:paraId="462AB3AE" w14:textId="77777777" w:rsidR="00EF7FD1" w:rsidRDefault="00000000">
            <w:pPr>
              <w:spacing w:after="0" w:line="259" w:lineRule="auto"/>
              <w:ind w:left="0" w:right="49" w:firstLine="0"/>
              <w:jc w:val="center"/>
            </w:pPr>
            <w:r>
              <w:rPr>
                <w:sz w:val="20"/>
              </w:rPr>
              <w:t xml:space="preserve">- </w:t>
            </w:r>
          </w:p>
        </w:tc>
        <w:tc>
          <w:tcPr>
            <w:tcW w:w="1397" w:type="dxa"/>
            <w:tcBorders>
              <w:top w:val="single" w:sz="8" w:space="0" w:color="CCCCCC"/>
              <w:left w:val="single" w:sz="8" w:space="0" w:color="CCCCCC"/>
              <w:bottom w:val="single" w:sz="4" w:space="0" w:color="000000"/>
              <w:right w:val="single" w:sz="8" w:space="0" w:color="CCCCCC"/>
            </w:tcBorders>
          </w:tcPr>
          <w:p w14:paraId="6F3BFB64" w14:textId="77777777" w:rsidR="00EF7FD1" w:rsidRDefault="00000000">
            <w:pPr>
              <w:spacing w:after="0" w:line="259" w:lineRule="auto"/>
              <w:ind w:left="0" w:right="48" w:firstLine="0"/>
              <w:jc w:val="center"/>
            </w:pPr>
            <w:r>
              <w:rPr>
                <w:sz w:val="20"/>
              </w:rPr>
              <w:t xml:space="preserve">Número </w:t>
            </w:r>
          </w:p>
        </w:tc>
        <w:tc>
          <w:tcPr>
            <w:tcW w:w="1402" w:type="dxa"/>
            <w:tcBorders>
              <w:top w:val="single" w:sz="8" w:space="0" w:color="CCCCCC"/>
              <w:left w:val="single" w:sz="8" w:space="0" w:color="CCCCCC"/>
              <w:bottom w:val="single" w:sz="4" w:space="0" w:color="000000"/>
              <w:right w:val="single" w:sz="8" w:space="0" w:color="CCCCCC"/>
            </w:tcBorders>
          </w:tcPr>
          <w:p w14:paraId="6B281BB8" w14:textId="77777777" w:rsidR="00EF7FD1" w:rsidRDefault="00000000">
            <w:pPr>
              <w:spacing w:after="0" w:line="259" w:lineRule="auto"/>
              <w:ind w:left="0" w:right="42" w:firstLine="0"/>
              <w:jc w:val="center"/>
            </w:pPr>
            <w:r>
              <w:rPr>
                <w:sz w:val="20"/>
              </w:rPr>
              <w:t xml:space="preserve">1 </w:t>
            </w:r>
          </w:p>
        </w:tc>
        <w:tc>
          <w:tcPr>
            <w:tcW w:w="1397" w:type="dxa"/>
            <w:tcBorders>
              <w:top w:val="single" w:sz="8" w:space="0" w:color="CCCCCC"/>
              <w:left w:val="single" w:sz="8" w:space="0" w:color="CCCCCC"/>
              <w:bottom w:val="single" w:sz="4" w:space="0" w:color="000000"/>
              <w:right w:val="single" w:sz="8" w:space="0" w:color="CCCCCC"/>
            </w:tcBorders>
          </w:tcPr>
          <w:p w14:paraId="7CBC4D5D" w14:textId="77777777" w:rsidR="00EF7FD1" w:rsidRDefault="00000000">
            <w:pPr>
              <w:spacing w:after="0" w:line="259" w:lineRule="auto"/>
              <w:ind w:left="0" w:right="49" w:firstLine="0"/>
              <w:jc w:val="center"/>
            </w:pPr>
            <w:r>
              <w:rPr>
                <w:sz w:val="20"/>
              </w:rPr>
              <w:t xml:space="preserve">Número </w:t>
            </w:r>
          </w:p>
        </w:tc>
        <w:tc>
          <w:tcPr>
            <w:tcW w:w="545" w:type="dxa"/>
            <w:tcBorders>
              <w:top w:val="single" w:sz="8" w:space="0" w:color="CCCCCC"/>
              <w:left w:val="single" w:sz="8" w:space="0" w:color="CCCCCC"/>
              <w:bottom w:val="single" w:sz="4" w:space="0" w:color="000000"/>
              <w:right w:val="single" w:sz="8" w:space="0" w:color="CCCCCC"/>
            </w:tcBorders>
          </w:tcPr>
          <w:p w14:paraId="5EF0DBCC" w14:textId="77777777" w:rsidR="00EF7FD1" w:rsidRDefault="00000000">
            <w:pPr>
              <w:spacing w:after="0" w:line="259" w:lineRule="auto"/>
              <w:ind w:left="0" w:right="51" w:firstLine="0"/>
              <w:jc w:val="center"/>
            </w:pPr>
            <w:r>
              <w:rPr>
                <w:sz w:val="20"/>
              </w:rPr>
              <w:t xml:space="preserve">- </w:t>
            </w:r>
          </w:p>
        </w:tc>
        <w:tc>
          <w:tcPr>
            <w:tcW w:w="547" w:type="dxa"/>
            <w:tcBorders>
              <w:top w:val="single" w:sz="8" w:space="0" w:color="CCCCCC"/>
              <w:left w:val="single" w:sz="8" w:space="0" w:color="CCCCCC"/>
              <w:bottom w:val="single" w:sz="4" w:space="0" w:color="000000"/>
              <w:right w:val="single" w:sz="8" w:space="0" w:color="CCCCCC"/>
            </w:tcBorders>
          </w:tcPr>
          <w:p w14:paraId="592D1A6B" w14:textId="77777777" w:rsidR="00EF7FD1" w:rsidRDefault="00000000">
            <w:pPr>
              <w:spacing w:after="0" w:line="259" w:lineRule="auto"/>
              <w:ind w:left="0" w:right="47" w:firstLine="0"/>
              <w:jc w:val="center"/>
            </w:pPr>
            <w:r>
              <w:rPr>
                <w:sz w:val="20"/>
              </w:rPr>
              <w:t xml:space="preserve">1 </w:t>
            </w:r>
          </w:p>
        </w:tc>
        <w:tc>
          <w:tcPr>
            <w:tcW w:w="545" w:type="dxa"/>
            <w:tcBorders>
              <w:top w:val="single" w:sz="8" w:space="0" w:color="CCCCCC"/>
              <w:left w:val="single" w:sz="8" w:space="0" w:color="CCCCCC"/>
              <w:bottom w:val="single" w:sz="4" w:space="0" w:color="000000"/>
              <w:right w:val="single" w:sz="8" w:space="0" w:color="CCCCCC"/>
            </w:tcBorders>
          </w:tcPr>
          <w:p w14:paraId="325B57A2" w14:textId="77777777" w:rsidR="00EF7FD1" w:rsidRDefault="00000000">
            <w:pPr>
              <w:spacing w:after="0" w:line="259" w:lineRule="auto"/>
              <w:ind w:left="0" w:right="51" w:firstLine="0"/>
              <w:jc w:val="center"/>
            </w:pPr>
            <w:r>
              <w:rPr>
                <w:sz w:val="20"/>
              </w:rPr>
              <w:t xml:space="preserve">- </w:t>
            </w:r>
          </w:p>
        </w:tc>
        <w:tc>
          <w:tcPr>
            <w:tcW w:w="547" w:type="dxa"/>
            <w:tcBorders>
              <w:top w:val="single" w:sz="8" w:space="0" w:color="CCCCCC"/>
              <w:left w:val="single" w:sz="8" w:space="0" w:color="CCCCCC"/>
              <w:bottom w:val="single" w:sz="4" w:space="0" w:color="000000"/>
              <w:right w:val="single" w:sz="4" w:space="0" w:color="000000"/>
            </w:tcBorders>
          </w:tcPr>
          <w:p w14:paraId="753DB6BE" w14:textId="77777777" w:rsidR="00EF7FD1" w:rsidRDefault="00000000">
            <w:pPr>
              <w:spacing w:after="0" w:line="259" w:lineRule="auto"/>
              <w:ind w:left="0" w:right="49" w:firstLine="0"/>
              <w:jc w:val="center"/>
            </w:pPr>
            <w:r>
              <w:rPr>
                <w:sz w:val="20"/>
              </w:rPr>
              <w:t xml:space="preserve">- </w:t>
            </w:r>
          </w:p>
        </w:tc>
      </w:tr>
    </w:tbl>
    <w:p w14:paraId="06C64B11" w14:textId="77777777" w:rsidR="00EF7FD1" w:rsidRDefault="00000000">
      <w:pPr>
        <w:spacing w:after="0" w:line="259" w:lineRule="auto"/>
        <w:ind w:left="0" w:right="0" w:firstLine="0"/>
        <w:jc w:val="left"/>
      </w:pPr>
      <w:r>
        <w:rPr>
          <w:sz w:val="28"/>
        </w:rPr>
        <w:t xml:space="preserve"> </w:t>
      </w:r>
    </w:p>
    <w:p w14:paraId="003A80AE" w14:textId="77777777" w:rsidR="00EF7FD1" w:rsidRDefault="00000000">
      <w:pPr>
        <w:spacing w:after="0" w:line="259" w:lineRule="auto"/>
        <w:ind w:left="0" w:right="0" w:firstLine="0"/>
        <w:jc w:val="left"/>
      </w:pPr>
      <w:r>
        <w:rPr>
          <w:sz w:val="28"/>
        </w:rPr>
        <w:t xml:space="preserve"> </w:t>
      </w:r>
    </w:p>
    <w:p w14:paraId="5F673AD9" w14:textId="77777777" w:rsidR="00EF7FD1" w:rsidRDefault="00000000">
      <w:pPr>
        <w:spacing w:after="0" w:line="259" w:lineRule="auto"/>
        <w:ind w:left="0" w:right="0" w:firstLine="0"/>
        <w:jc w:val="left"/>
      </w:pPr>
      <w:r>
        <w:rPr>
          <w:sz w:val="28"/>
        </w:rPr>
        <w:t xml:space="preserve"> </w:t>
      </w:r>
    </w:p>
    <w:p w14:paraId="1649740C" w14:textId="77777777" w:rsidR="00EF7FD1" w:rsidRDefault="00000000">
      <w:pPr>
        <w:spacing w:after="0" w:line="259" w:lineRule="auto"/>
        <w:ind w:left="0" w:right="0" w:firstLine="0"/>
        <w:jc w:val="left"/>
      </w:pPr>
      <w:r>
        <w:rPr>
          <w:sz w:val="28"/>
        </w:rPr>
        <w:t xml:space="preserve"> </w:t>
      </w:r>
    </w:p>
    <w:p w14:paraId="1AF5B0BA" w14:textId="77777777" w:rsidR="00EF7FD1" w:rsidRDefault="00000000">
      <w:pPr>
        <w:spacing w:after="0" w:line="259" w:lineRule="auto"/>
        <w:ind w:left="0" w:right="0" w:firstLine="0"/>
        <w:jc w:val="left"/>
      </w:pPr>
      <w:r>
        <w:rPr>
          <w:sz w:val="28"/>
        </w:rPr>
        <w:t xml:space="preserve"> </w:t>
      </w:r>
    </w:p>
    <w:p w14:paraId="5E89842B" w14:textId="77777777" w:rsidR="00EF7FD1" w:rsidRDefault="00000000">
      <w:pPr>
        <w:spacing w:after="0" w:line="259" w:lineRule="auto"/>
        <w:ind w:left="0" w:right="0" w:firstLine="0"/>
        <w:jc w:val="left"/>
      </w:pPr>
      <w:r>
        <w:rPr>
          <w:sz w:val="28"/>
        </w:rPr>
        <w:t xml:space="preserve"> </w:t>
      </w:r>
    </w:p>
    <w:p w14:paraId="5CA05317" w14:textId="77777777" w:rsidR="00EF7FD1" w:rsidRDefault="00000000">
      <w:pPr>
        <w:spacing w:after="0" w:line="259" w:lineRule="auto"/>
        <w:ind w:left="0" w:right="0" w:firstLine="0"/>
        <w:jc w:val="left"/>
      </w:pPr>
      <w:r>
        <w:rPr>
          <w:sz w:val="28"/>
        </w:rPr>
        <w:t xml:space="preserve"> </w:t>
      </w:r>
    </w:p>
    <w:p w14:paraId="0DA081A9" w14:textId="77777777" w:rsidR="00EF7FD1" w:rsidRDefault="00000000">
      <w:pPr>
        <w:spacing w:after="0" w:line="259" w:lineRule="auto"/>
        <w:ind w:left="0" w:right="0" w:firstLine="0"/>
        <w:jc w:val="left"/>
      </w:pPr>
      <w:r>
        <w:rPr>
          <w:sz w:val="28"/>
        </w:rPr>
        <w:t xml:space="preserve"> </w:t>
      </w:r>
    </w:p>
    <w:p w14:paraId="619ADDE0" w14:textId="77777777" w:rsidR="00EF7FD1" w:rsidRDefault="00000000">
      <w:pPr>
        <w:spacing w:after="0" w:line="259" w:lineRule="auto"/>
        <w:ind w:left="0" w:right="0" w:firstLine="0"/>
        <w:jc w:val="left"/>
      </w:pPr>
      <w:r>
        <w:rPr>
          <w:sz w:val="28"/>
        </w:rPr>
        <w:t xml:space="preserve"> </w:t>
      </w:r>
    </w:p>
    <w:p w14:paraId="0D3EBE08" w14:textId="77777777" w:rsidR="00EF7FD1" w:rsidRDefault="00000000">
      <w:pPr>
        <w:spacing w:after="0" w:line="259" w:lineRule="auto"/>
        <w:ind w:left="0" w:right="0" w:firstLine="0"/>
        <w:jc w:val="left"/>
      </w:pPr>
      <w:r>
        <w:rPr>
          <w:sz w:val="28"/>
        </w:rPr>
        <w:t xml:space="preserve"> </w:t>
      </w:r>
    </w:p>
    <w:p w14:paraId="3B0D02B6" w14:textId="77777777" w:rsidR="00EF7FD1" w:rsidRDefault="00000000">
      <w:pPr>
        <w:spacing w:after="0" w:line="259" w:lineRule="auto"/>
        <w:ind w:left="0" w:right="0" w:firstLine="0"/>
        <w:jc w:val="left"/>
      </w:pPr>
      <w:r>
        <w:rPr>
          <w:sz w:val="28"/>
        </w:rPr>
        <w:t xml:space="preserve"> </w:t>
      </w:r>
    </w:p>
    <w:p w14:paraId="7D2DD6BB" w14:textId="77777777" w:rsidR="00EF7FD1" w:rsidRDefault="00000000">
      <w:pPr>
        <w:spacing w:after="0" w:line="259" w:lineRule="auto"/>
        <w:ind w:left="0" w:right="0" w:firstLine="0"/>
        <w:jc w:val="left"/>
      </w:pPr>
      <w:r>
        <w:rPr>
          <w:sz w:val="28"/>
        </w:rPr>
        <w:t xml:space="preserve"> </w:t>
      </w:r>
    </w:p>
    <w:p w14:paraId="6293C33C" w14:textId="77777777" w:rsidR="00EF7FD1" w:rsidRDefault="00000000">
      <w:pPr>
        <w:spacing w:after="0" w:line="259" w:lineRule="auto"/>
        <w:ind w:left="0" w:right="0" w:firstLine="0"/>
        <w:jc w:val="left"/>
      </w:pPr>
      <w:r>
        <w:rPr>
          <w:sz w:val="28"/>
        </w:rPr>
        <w:t xml:space="preserve"> </w:t>
      </w:r>
    </w:p>
    <w:p w14:paraId="59B5C603" w14:textId="77777777" w:rsidR="00EF7FD1" w:rsidRDefault="00000000">
      <w:pPr>
        <w:spacing w:after="0" w:line="259" w:lineRule="auto"/>
        <w:ind w:left="0" w:right="0" w:firstLine="0"/>
        <w:jc w:val="left"/>
      </w:pPr>
      <w:r>
        <w:rPr>
          <w:sz w:val="28"/>
        </w:rPr>
        <w:t xml:space="preserve"> </w:t>
      </w:r>
    </w:p>
    <w:p w14:paraId="2D7A4C8A" w14:textId="77777777" w:rsidR="00EF7FD1" w:rsidRDefault="00000000">
      <w:pPr>
        <w:spacing w:after="0" w:line="259" w:lineRule="auto"/>
        <w:ind w:left="0" w:right="0" w:firstLine="0"/>
        <w:jc w:val="left"/>
      </w:pPr>
      <w:r>
        <w:rPr>
          <w:sz w:val="28"/>
        </w:rPr>
        <w:t xml:space="preserve"> </w:t>
      </w:r>
    </w:p>
    <w:p w14:paraId="47D70FBE" w14:textId="77777777" w:rsidR="00EF7FD1" w:rsidRDefault="00EF7FD1">
      <w:pPr>
        <w:sectPr w:rsidR="00EF7FD1">
          <w:headerReference w:type="even" r:id="rId29"/>
          <w:headerReference w:type="default" r:id="rId30"/>
          <w:footerReference w:type="even" r:id="rId31"/>
          <w:footerReference w:type="default" r:id="rId32"/>
          <w:headerReference w:type="first" r:id="rId33"/>
          <w:footerReference w:type="first" r:id="rId34"/>
          <w:pgSz w:w="16838" w:h="11906" w:orient="landscape"/>
          <w:pgMar w:top="1952" w:right="7183" w:bottom="1599" w:left="566" w:header="284" w:footer="710" w:gutter="0"/>
          <w:cols w:space="720"/>
        </w:sectPr>
      </w:pPr>
    </w:p>
    <w:p w14:paraId="2083BC0D" w14:textId="77777777" w:rsidR="00EF7FD1" w:rsidRDefault="00000000">
      <w:pPr>
        <w:spacing w:after="0" w:line="259" w:lineRule="auto"/>
        <w:ind w:left="40" w:right="0" w:firstLine="0"/>
        <w:jc w:val="center"/>
      </w:pPr>
      <w:r>
        <w:rPr>
          <w:noProof/>
        </w:rPr>
        <w:lastRenderedPageBreak/>
        <w:drawing>
          <wp:inline distT="0" distB="0" distL="0" distR="0" wp14:anchorId="513968EF" wp14:editId="227B6C85">
            <wp:extent cx="1062990" cy="1028179"/>
            <wp:effectExtent l="0" t="0" r="0" b="0"/>
            <wp:docPr id="22295" name="Picture 22295"/>
            <wp:cNvGraphicFramePr/>
            <a:graphic xmlns:a="http://schemas.openxmlformats.org/drawingml/2006/main">
              <a:graphicData uri="http://schemas.openxmlformats.org/drawingml/2006/picture">
                <pic:pic xmlns:pic="http://schemas.openxmlformats.org/drawingml/2006/picture">
                  <pic:nvPicPr>
                    <pic:cNvPr id="22295" name="Picture 22295"/>
                    <pic:cNvPicPr/>
                  </pic:nvPicPr>
                  <pic:blipFill>
                    <a:blip r:embed="rId35"/>
                    <a:stretch>
                      <a:fillRect/>
                    </a:stretch>
                  </pic:blipFill>
                  <pic:spPr>
                    <a:xfrm>
                      <a:off x="0" y="0"/>
                      <a:ext cx="1062990" cy="1028179"/>
                    </a:xfrm>
                    <a:prstGeom prst="rect">
                      <a:avLst/>
                    </a:prstGeom>
                  </pic:spPr>
                </pic:pic>
              </a:graphicData>
            </a:graphic>
          </wp:inline>
        </w:drawing>
      </w:r>
      <w:r>
        <w:rPr>
          <w:sz w:val="20"/>
        </w:rPr>
        <w:t xml:space="preserve"> </w:t>
      </w:r>
    </w:p>
    <w:p w14:paraId="78D1F1E5" w14:textId="77777777" w:rsidR="00EF7FD1" w:rsidRDefault="00000000">
      <w:pPr>
        <w:spacing w:after="0" w:line="259" w:lineRule="auto"/>
        <w:ind w:right="4"/>
        <w:jc w:val="center"/>
      </w:pPr>
      <w:r>
        <w:t xml:space="preserve">Estado do Espírito Santo </w:t>
      </w:r>
    </w:p>
    <w:p w14:paraId="2939E0B8" w14:textId="77777777" w:rsidR="00EF7FD1" w:rsidRDefault="00000000">
      <w:pPr>
        <w:spacing w:after="0" w:line="259" w:lineRule="auto"/>
        <w:ind w:right="7"/>
        <w:jc w:val="center"/>
      </w:pPr>
      <w:r>
        <w:t xml:space="preserve">Prefeitura de Cariacica </w:t>
      </w:r>
    </w:p>
    <w:p w14:paraId="2C6EB681" w14:textId="77777777" w:rsidR="00EF7FD1" w:rsidRDefault="00000000">
      <w:pPr>
        <w:spacing w:after="0" w:line="259" w:lineRule="auto"/>
        <w:ind w:right="6"/>
        <w:jc w:val="center"/>
      </w:pPr>
      <w:r>
        <w:t xml:space="preserve"> Secretaria Municipal de Saúde </w:t>
      </w:r>
    </w:p>
    <w:p w14:paraId="2E5C4D87" w14:textId="77777777" w:rsidR="00EF7FD1" w:rsidRDefault="00000000">
      <w:pPr>
        <w:spacing w:after="57" w:line="259" w:lineRule="auto"/>
        <w:ind w:left="42" w:right="0" w:firstLine="0"/>
        <w:jc w:val="center"/>
      </w:pPr>
      <w:r>
        <w:rPr>
          <w:sz w:val="20"/>
        </w:rPr>
        <w:t xml:space="preserve"> </w:t>
      </w:r>
    </w:p>
    <w:p w14:paraId="261705A4" w14:textId="77777777" w:rsidR="00EF7FD1" w:rsidRDefault="00000000">
      <w:pPr>
        <w:spacing w:after="0" w:line="259" w:lineRule="auto"/>
        <w:ind w:left="0" w:right="0" w:firstLine="0"/>
        <w:jc w:val="left"/>
      </w:pPr>
      <w:r>
        <w:rPr>
          <w:sz w:val="28"/>
        </w:rPr>
        <w:t xml:space="preserve"> </w:t>
      </w:r>
    </w:p>
    <w:p w14:paraId="5C4036FF" w14:textId="77777777" w:rsidR="00EF7FD1" w:rsidRDefault="00000000">
      <w:pPr>
        <w:spacing w:after="325" w:line="259" w:lineRule="auto"/>
        <w:ind w:left="730" w:right="692"/>
      </w:pPr>
      <w:r>
        <w:t>4.</w:t>
      </w:r>
      <w:r>
        <w:rPr>
          <w:rFonts w:ascii="Arial" w:eastAsia="Arial" w:hAnsi="Arial" w:cs="Arial"/>
          <w:b/>
        </w:rPr>
        <w:t xml:space="preserve"> </w:t>
      </w:r>
      <w:r>
        <w:t xml:space="preserve">CONCLUSÃO </w:t>
      </w:r>
    </w:p>
    <w:p w14:paraId="268ACD59" w14:textId="77777777" w:rsidR="00EF7FD1" w:rsidRDefault="00000000">
      <w:pPr>
        <w:spacing w:after="123" w:line="259" w:lineRule="auto"/>
        <w:ind w:left="0" w:right="0" w:firstLine="0"/>
        <w:jc w:val="left"/>
      </w:pPr>
      <w:r>
        <w:t xml:space="preserve"> </w:t>
      </w:r>
    </w:p>
    <w:p w14:paraId="35F49AB6" w14:textId="77777777" w:rsidR="00EF7FD1" w:rsidRDefault="00000000">
      <w:pPr>
        <w:ind w:left="2" w:right="0"/>
      </w:pPr>
      <w:r>
        <w:t xml:space="preserve">Dentre os avanços que podem ser creditados ao Sistema Único de Saúde (SUS) nos seus trinta e três anos, está o crescente reconhecimento da importância do planejamento e seus instrumentos para a gestão da saúde pública. Um movimento contínuo, articulado, integrado e solidário do processo de planejamento em saúde reúne condições singulares para que se exercitem, em plenitude, os princípios da universalidade, integralidade e equidade, contribuindo para o que constitui o seu propósito mais sublime que é possibilitar melhores condições de vida e saúde às pessoas. </w:t>
      </w:r>
    </w:p>
    <w:p w14:paraId="03E0079F" w14:textId="77777777" w:rsidR="00EF7FD1" w:rsidRDefault="00000000">
      <w:pPr>
        <w:spacing w:after="123" w:line="259" w:lineRule="auto"/>
        <w:ind w:left="0" w:right="0" w:firstLine="0"/>
        <w:jc w:val="left"/>
      </w:pPr>
      <w:r>
        <w:t xml:space="preserve"> </w:t>
      </w:r>
    </w:p>
    <w:p w14:paraId="44910786" w14:textId="77777777" w:rsidR="00EF7FD1" w:rsidRDefault="00000000">
      <w:pPr>
        <w:ind w:left="2" w:right="0"/>
      </w:pPr>
      <w:r>
        <w:t xml:space="preserve">Mais que uma exigência formal, o PMS é a expressão da responsabilidade municipal com a saúde da população, sendo a síntese de um processo de decisão sobre o que fazer para enfrentar um conjunto de problemas. O processo de elaboração do presente PMS contemplou aspectos importantes: política, técnica, econômica e o controle social. Política, na medida em que a escolha entre problemas e alternativas de ação é sempre um processo que envolve princípios e valores éticos, morais, culturais e políticos, não necessariamente consensuais e muitas vezes conflitivos. Técnica, porquanto se baseia na utilização de diversas informações, conhecimento e tecnologias que permitem a identificação, descrição e análise dos problemas, bem como subsidiam a escolha de alternativas de ação frente a estes problemas. Econômica porque inclui o balanço entre os recursos disponíveis e os recursos necessários para a execução das ações e atividades previstas que forma articuladas no Plano Plurianual – PPA. E, o controle social como forma participativa da população na construção de melhorias contínuas para a saúde da sociedade, em especial por meio do Conselho Municipal de Saúde. </w:t>
      </w:r>
    </w:p>
    <w:p w14:paraId="0ADA7254" w14:textId="77777777" w:rsidR="00EF7FD1" w:rsidRDefault="00000000">
      <w:pPr>
        <w:spacing w:after="123" w:line="259" w:lineRule="auto"/>
        <w:ind w:left="0" w:right="0" w:firstLine="0"/>
        <w:jc w:val="left"/>
      </w:pPr>
      <w:r>
        <w:t xml:space="preserve"> </w:t>
      </w:r>
    </w:p>
    <w:p w14:paraId="7960C166" w14:textId="77777777" w:rsidR="00EF7FD1" w:rsidRDefault="00000000">
      <w:pPr>
        <w:ind w:left="2" w:right="0"/>
      </w:pPr>
      <w:r>
        <w:lastRenderedPageBreak/>
        <w:t xml:space="preserve">O presente plano não é um fim em sim mesmo, mas um processo de melhoria contínua para os anseios da saúde do Município de Cariacica-ES. </w:t>
      </w:r>
    </w:p>
    <w:p w14:paraId="0FE871CD" w14:textId="77777777" w:rsidR="00EF7FD1" w:rsidRDefault="00000000">
      <w:pPr>
        <w:spacing w:after="0" w:line="259" w:lineRule="auto"/>
        <w:ind w:left="0" w:right="0" w:firstLine="0"/>
        <w:jc w:val="left"/>
      </w:pPr>
      <w:r>
        <w:t xml:space="preserve"> </w:t>
      </w:r>
    </w:p>
    <w:p w14:paraId="63626FCE" w14:textId="77777777" w:rsidR="00EF7FD1" w:rsidRDefault="00000000">
      <w:pPr>
        <w:spacing w:after="0" w:line="259" w:lineRule="auto"/>
        <w:ind w:right="-13"/>
        <w:jc w:val="right"/>
      </w:pPr>
      <w:r>
        <w:rPr>
          <w:sz w:val="20"/>
        </w:rPr>
        <w:t xml:space="preserve">54 </w:t>
      </w:r>
    </w:p>
    <w:p w14:paraId="526823BA" w14:textId="77777777" w:rsidR="00EF7FD1" w:rsidRDefault="00000000">
      <w:pPr>
        <w:spacing w:after="3" w:line="259" w:lineRule="auto"/>
        <w:ind w:right="4"/>
        <w:jc w:val="center"/>
      </w:pPr>
      <w:r>
        <w:rPr>
          <w:sz w:val="16"/>
        </w:rPr>
        <w:t xml:space="preserve">Av. Kléber Andrade, 05 – Rio Branco, Cariacica – ES </w:t>
      </w:r>
    </w:p>
    <w:p w14:paraId="002F7403" w14:textId="77777777" w:rsidR="00EF7FD1" w:rsidRDefault="00000000">
      <w:pPr>
        <w:spacing w:after="3" w:line="259" w:lineRule="auto"/>
        <w:ind w:right="0"/>
        <w:jc w:val="center"/>
      </w:pPr>
      <w:r>
        <w:rPr>
          <w:sz w:val="16"/>
        </w:rPr>
        <w:t xml:space="preserve">CEP: 29150-834 - Telefone: (27) 3354-5600 </w:t>
      </w:r>
    </w:p>
    <w:p w14:paraId="3782379C" w14:textId="77777777" w:rsidR="00EF7FD1" w:rsidRDefault="00000000">
      <w:pPr>
        <w:spacing w:after="3" w:line="259" w:lineRule="auto"/>
        <w:ind w:right="4"/>
        <w:jc w:val="center"/>
      </w:pPr>
      <w:r>
        <w:rPr>
          <w:sz w:val="16"/>
        </w:rPr>
        <w:t>Correio Eletrônico: semus@cariacica.es.gov.br</w:t>
      </w:r>
      <w:r>
        <w:rPr>
          <w:sz w:val="20"/>
        </w:rPr>
        <w:t xml:space="preserve"> </w:t>
      </w:r>
    </w:p>
    <w:p w14:paraId="199C2F12" w14:textId="77777777" w:rsidR="00EF7FD1" w:rsidRDefault="00000000">
      <w:pPr>
        <w:spacing w:after="0" w:line="259" w:lineRule="auto"/>
        <w:ind w:left="40" w:right="0" w:firstLine="0"/>
        <w:jc w:val="center"/>
      </w:pPr>
      <w:r>
        <w:rPr>
          <w:noProof/>
        </w:rPr>
        <w:drawing>
          <wp:inline distT="0" distB="0" distL="0" distR="0" wp14:anchorId="73FF0008" wp14:editId="18B12B52">
            <wp:extent cx="1062990" cy="1028179"/>
            <wp:effectExtent l="0" t="0" r="0" b="0"/>
            <wp:docPr id="22404" name="Picture 22404"/>
            <wp:cNvGraphicFramePr/>
            <a:graphic xmlns:a="http://schemas.openxmlformats.org/drawingml/2006/main">
              <a:graphicData uri="http://schemas.openxmlformats.org/drawingml/2006/picture">
                <pic:pic xmlns:pic="http://schemas.openxmlformats.org/drawingml/2006/picture">
                  <pic:nvPicPr>
                    <pic:cNvPr id="22404" name="Picture 22404"/>
                    <pic:cNvPicPr/>
                  </pic:nvPicPr>
                  <pic:blipFill>
                    <a:blip r:embed="rId35"/>
                    <a:stretch>
                      <a:fillRect/>
                    </a:stretch>
                  </pic:blipFill>
                  <pic:spPr>
                    <a:xfrm>
                      <a:off x="0" y="0"/>
                      <a:ext cx="1062990" cy="1028179"/>
                    </a:xfrm>
                    <a:prstGeom prst="rect">
                      <a:avLst/>
                    </a:prstGeom>
                  </pic:spPr>
                </pic:pic>
              </a:graphicData>
            </a:graphic>
          </wp:inline>
        </w:drawing>
      </w:r>
      <w:r>
        <w:rPr>
          <w:sz w:val="20"/>
        </w:rPr>
        <w:t xml:space="preserve"> </w:t>
      </w:r>
    </w:p>
    <w:p w14:paraId="17C68DC6" w14:textId="77777777" w:rsidR="00EF7FD1" w:rsidRDefault="00000000">
      <w:pPr>
        <w:spacing w:after="0" w:line="259" w:lineRule="auto"/>
        <w:ind w:right="4"/>
        <w:jc w:val="center"/>
      </w:pPr>
      <w:r>
        <w:t xml:space="preserve">Estado do Espírito Santo </w:t>
      </w:r>
    </w:p>
    <w:p w14:paraId="37399C4D" w14:textId="77777777" w:rsidR="00EF7FD1" w:rsidRDefault="00000000">
      <w:pPr>
        <w:spacing w:after="0" w:line="259" w:lineRule="auto"/>
        <w:ind w:right="7"/>
        <w:jc w:val="center"/>
      </w:pPr>
      <w:r>
        <w:t xml:space="preserve">Prefeitura de Cariacica </w:t>
      </w:r>
    </w:p>
    <w:p w14:paraId="382E18BB" w14:textId="77777777" w:rsidR="00EF7FD1" w:rsidRDefault="00000000">
      <w:pPr>
        <w:spacing w:after="0" w:line="259" w:lineRule="auto"/>
        <w:ind w:right="6"/>
        <w:jc w:val="center"/>
      </w:pPr>
      <w:r>
        <w:t xml:space="preserve"> Secretaria Municipal de Saúde </w:t>
      </w:r>
    </w:p>
    <w:p w14:paraId="5B7780D8" w14:textId="77777777" w:rsidR="00EF7FD1" w:rsidRDefault="00000000">
      <w:pPr>
        <w:spacing w:after="18" w:line="259" w:lineRule="auto"/>
        <w:ind w:left="42" w:right="0" w:firstLine="0"/>
        <w:jc w:val="center"/>
      </w:pPr>
      <w:r>
        <w:rPr>
          <w:sz w:val="20"/>
        </w:rPr>
        <w:t xml:space="preserve"> </w:t>
      </w:r>
    </w:p>
    <w:p w14:paraId="1296C02E" w14:textId="77777777" w:rsidR="00EF7FD1" w:rsidRDefault="00000000">
      <w:pPr>
        <w:spacing w:line="259" w:lineRule="auto"/>
        <w:ind w:left="2" w:right="692"/>
      </w:pPr>
      <w:r>
        <w:t xml:space="preserve">REFERÊNCIAS: </w:t>
      </w:r>
    </w:p>
    <w:p w14:paraId="3C5752CB" w14:textId="77777777" w:rsidR="00EF7FD1" w:rsidRDefault="00000000">
      <w:pPr>
        <w:spacing w:after="28" w:line="259" w:lineRule="auto"/>
        <w:ind w:left="360" w:right="0" w:firstLine="0"/>
        <w:jc w:val="left"/>
      </w:pPr>
      <w:r>
        <w:t xml:space="preserve"> </w:t>
      </w:r>
    </w:p>
    <w:p w14:paraId="7D10046B" w14:textId="77777777" w:rsidR="00EF7FD1" w:rsidRDefault="00000000">
      <w:pPr>
        <w:numPr>
          <w:ilvl w:val="0"/>
          <w:numId w:val="8"/>
        </w:numPr>
        <w:spacing w:after="1" w:line="275" w:lineRule="auto"/>
        <w:ind w:right="0" w:hanging="360"/>
        <w:jc w:val="left"/>
      </w:pPr>
      <w:r>
        <w:t xml:space="preserve">PLANO MUNICIPAL DE SAÚDE 2018 – 2021 </w:t>
      </w:r>
      <w:hyperlink r:id="rId36">
        <w:r>
          <w:rPr>
            <w:color w:val="0563C1"/>
            <w:u w:val="single" w:color="0563C1"/>
          </w:rPr>
          <w:t xml:space="preserve">https://www.cariacica.es.gov.br/static/files/Plano%20Municipal%20de%20Sa%C3%BA </w:t>
        </w:r>
      </w:hyperlink>
      <w:hyperlink r:id="rId37">
        <w:r>
          <w:rPr>
            <w:color w:val="0563C1"/>
            <w:u w:val="single" w:color="0563C1"/>
          </w:rPr>
          <w:t>de%202018</w:t>
        </w:r>
      </w:hyperlink>
      <w:hyperlink r:id="rId38">
        <w:r>
          <w:rPr>
            <w:color w:val="0563C1"/>
            <w:u w:val="single" w:color="0563C1"/>
          </w:rPr>
          <w:t>-</w:t>
        </w:r>
      </w:hyperlink>
      <w:hyperlink r:id="rId39">
        <w:r>
          <w:rPr>
            <w:color w:val="0563C1"/>
            <w:u w:val="single" w:color="0563C1"/>
          </w:rPr>
          <w:t>2021.pdf</w:t>
        </w:r>
      </w:hyperlink>
      <w:hyperlink r:id="rId40">
        <w:r>
          <w:rPr>
            <w:color w:val="00B050"/>
          </w:rPr>
          <w:t xml:space="preserve"> </w:t>
        </w:r>
      </w:hyperlink>
    </w:p>
    <w:p w14:paraId="6A86726E" w14:textId="77777777" w:rsidR="00EF7FD1" w:rsidRDefault="00000000">
      <w:pPr>
        <w:spacing w:after="73" w:line="259" w:lineRule="auto"/>
        <w:ind w:left="720" w:right="0" w:firstLine="0"/>
        <w:jc w:val="left"/>
      </w:pPr>
      <w:r>
        <w:rPr>
          <w:color w:val="00B050"/>
        </w:rPr>
        <w:t xml:space="preserve"> </w:t>
      </w:r>
    </w:p>
    <w:p w14:paraId="42E0E603" w14:textId="77777777" w:rsidR="00EF7FD1" w:rsidRDefault="00000000">
      <w:pPr>
        <w:numPr>
          <w:ilvl w:val="0"/>
          <w:numId w:val="8"/>
        </w:numPr>
        <w:spacing w:after="1" w:line="275" w:lineRule="auto"/>
        <w:ind w:right="0" w:hanging="360"/>
        <w:jc w:val="left"/>
      </w:pPr>
      <w:r>
        <w:t xml:space="preserve">ASPECTOS TERRITORIAIS E DEMOGRÁFICOS DE CARIACICA </w:t>
      </w:r>
      <w:hyperlink r:id="rId41">
        <w:r>
          <w:rPr>
            <w:color w:val="0563C1"/>
            <w:u w:val="single" w:color="0563C1"/>
          </w:rPr>
          <w:t>https://www.ibge.gov.br/cidades</w:t>
        </w:r>
      </w:hyperlink>
      <w:hyperlink r:id="rId42">
        <w:r>
          <w:rPr>
            <w:color w:val="0563C1"/>
            <w:u w:val="single" w:color="0563C1"/>
          </w:rPr>
          <w:t>-</w:t>
        </w:r>
      </w:hyperlink>
      <w:hyperlink r:id="rId43">
        <w:r>
          <w:rPr>
            <w:color w:val="0563C1"/>
            <w:u w:val="single" w:color="0563C1"/>
          </w:rPr>
          <w:t>e</w:t>
        </w:r>
      </w:hyperlink>
      <w:hyperlink r:id="rId44">
        <w:r>
          <w:rPr>
            <w:color w:val="0563C1"/>
            <w:u w:val="single" w:color="0563C1"/>
          </w:rPr>
          <w:t>-</w:t>
        </w:r>
      </w:hyperlink>
      <w:hyperlink r:id="rId45">
        <w:r>
          <w:rPr>
            <w:color w:val="0563C1"/>
            <w:u w:val="single" w:color="0563C1"/>
          </w:rPr>
          <w:t>estados/es/cariacica.html</w:t>
        </w:r>
      </w:hyperlink>
      <w:hyperlink r:id="rId46">
        <w:r>
          <w:t xml:space="preserve"> </w:t>
        </w:r>
      </w:hyperlink>
    </w:p>
    <w:p w14:paraId="48E4EB30" w14:textId="77777777" w:rsidR="00EF7FD1" w:rsidRDefault="00000000">
      <w:pPr>
        <w:spacing w:after="71" w:line="259" w:lineRule="auto"/>
        <w:ind w:left="720" w:right="0" w:firstLine="0"/>
        <w:jc w:val="left"/>
      </w:pPr>
      <w:r>
        <w:t xml:space="preserve"> </w:t>
      </w:r>
    </w:p>
    <w:p w14:paraId="111F7212" w14:textId="77777777" w:rsidR="00EF7FD1" w:rsidRDefault="00000000">
      <w:pPr>
        <w:numPr>
          <w:ilvl w:val="0"/>
          <w:numId w:val="8"/>
        </w:numPr>
        <w:spacing w:after="1" w:line="275" w:lineRule="auto"/>
        <w:ind w:right="0" w:hanging="360"/>
        <w:jc w:val="left"/>
      </w:pPr>
      <w:r>
        <w:t xml:space="preserve">PLANO DE CULTURA 2019-2029 </w:t>
      </w:r>
      <w:hyperlink r:id="rId47">
        <w:r>
          <w:rPr>
            <w:color w:val="0563C1"/>
            <w:u w:val="single" w:color="0563C1"/>
          </w:rPr>
          <w:t xml:space="preserve">https://www.cariacica.es.gov.br/static/files/PLANO%20MUNICIPAL%20DE%20CULTUR </w:t>
        </w:r>
      </w:hyperlink>
      <w:hyperlink r:id="rId48">
        <w:r>
          <w:rPr>
            <w:color w:val="0563C1"/>
            <w:u w:val="single" w:color="0563C1"/>
          </w:rPr>
          <w:t>A%20DE%20CARIACICA.pdf</w:t>
        </w:r>
      </w:hyperlink>
      <w:hyperlink r:id="rId49">
        <w:r>
          <w:rPr>
            <w:color w:val="00B050"/>
          </w:rPr>
          <w:t xml:space="preserve"> </w:t>
        </w:r>
      </w:hyperlink>
    </w:p>
    <w:p w14:paraId="7E67EA03" w14:textId="77777777" w:rsidR="00EF7FD1" w:rsidRDefault="00000000">
      <w:pPr>
        <w:spacing w:after="71" w:line="259" w:lineRule="auto"/>
        <w:ind w:left="720" w:right="0" w:firstLine="0"/>
        <w:jc w:val="left"/>
      </w:pPr>
      <w:r>
        <w:rPr>
          <w:color w:val="92D050"/>
        </w:rPr>
        <w:t xml:space="preserve"> </w:t>
      </w:r>
    </w:p>
    <w:p w14:paraId="73896E3F" w14:textId="77777777" w:rsidR="00EF7FD1" w:rsidRDefault="00000000">
      <w:pPr>
        <w:numPr>
          <w:ilvl w:val="0"/>
          <w:numId w:val="8"/>
        </w:numPr>
        <w:spacing w:after="1" w:line="275" w:lineRule="auto"/>
        <w:ind w:right="0" w:hanging="360"/>
        <w:jc w:val="left"/>
      </w:pPr>
      <w:r>
        <w:t xml:space="preserve">PLANO DE GOVERNO DA GESTÃO MUNICIPAL - 2021-2024 </w:t>
      </w:r>
      <w:hyperlink r:id="rId50">
        <w:r>
          <w:rPr>
            <w:color w:val="0563C1"/>
            <w:u w:val="single" w:color="0563C1"/>
          </w:rPr>
          <w:t xml:space="preserve">https://correio.cariacica.es.gov.br/service/home/~/?auth=co&amp;loc=pt_BR&amp;id=4686&amp;pa </w:t>
        </w:r>
      </w:hyperlink>
      <w:hyperlink r:id="rId51">
        <w:r>
          <w:rPr>
            <w:color w:val="0563C1"/>
            <w:u w:val="single" w:color="0563C1"/>
          </w:rPr>
          <w:t>rt=3</w:t>
        </w:r>
      </w:hyperlink>
      <w:hyperlink r:id="rId52">
        <w:r>
          <w:rPr>
            <w:color w:val="0563C1"/>
          </w:rPr>
          <w:t xml:space="preserve"> </w:t>
        </w:r>
      </w:hyperlink>
    </w:p>
    <w:p w14:paraId="7A575C25" w14:textId="77777777" w:rsidR="00EF7FD1" w:rsidRDefault="00000000">
      <w:pPr>
        <w:spacing w:after="71" w:line="259" w:lineRule="auto"/>
        <w:ind w:left="720" w:right="0" w:firstLine="0"/>
        <w:jc w:val="left"/>
      </w:pPr>
      <w:r>
        <w:t xml:space="preserve"> </w:t>
      </w:r>
    </w:p>
    <w:p w14:paraId="047701FD" w14:textId="77777777" w:rsidR="00EF7FD1" w:rsidRDefault="00000000">
      <w:pPr>
        <w:numPr>
          <w:ilvl w:val="0"/>
          <w:numId w:val="8"/>
        </w:numPr>
        <w:spacing w:after="5849" w:line="276" w:lineRule="auto"/>
        <w:ind w:right="0" w:hanging="360"/>
        <w:jc w:val="left"/>
      </w:pPr>
      <w:r>
        <w:t xml:space="preserve">INFORMAÇÕES DA GESTÃO DA SECRETARIA MUNICIPAL DE SAÚDE </w:t>
      </w:r>
      <w:hyperlink r:id="rId53">
        <w:r>
          <w:rPr>
            <w:color w:val="0563C1"/>
            <w:u w:val="single" w:color="0563C1"/>
          </w:rPr>
          <w:t>https://www.cariacica.es.gov.br/secretaria/35</w:t>
        </w:r>
      </w:hyperlink>
      <w:hyperlink r:id="rId54">
        <w:r>
          <w:t xml:space="preserve"> </w:t>
        </w:r>
      </w:hyperlink>
    </w:p>
    <w:p w14:paraId="6493F4D7" w14:textId="77777777" w:rsidR="00EF7FD1" w:rsidRDefault="00000000">
      <w:pPr>
        <w:spacing w:after="0" w:line="259" w:lineRule="auto"/>
        <w:ind w:right="-13"/>
        <w:jc w:val="right"/>
      </w:pPr>
      <w:r>
        <w:rPr>
          <w:sz w:val="20"/>
        </w:rPr>
        <w:lastRenderedPageBreak/>
        <w:t xml:space="preserve">55 </w:t>
      </w:r>
    </w:p>
    <w:p w14:paraId="1B24C336" w14:textId="77777777" w:rsidR="00EF7FD1" w:rsidRDefault="00000000">
      <w:pPr>
        <w:spacing w:after="3" w:line="259" w:lineRule="auto"/>
        <w:ind w:right="4"/>
        <w:jc w:val="center"/>
      </w:pPr>
      <w:r>
        <w:rPr>
          <w:sz w:val="16"/>
        </w:rPr>
        <w:t xml:space="preserve">Av. Kléber Andrade, 05 – Rio Branco, Cariacica – ES </w:t>
      </w:r>
    </w:p>
    <w:p w14:paraId="6C619FB1" w14:textId="77777777" w:rsidR="00EF7FD1" w:rsidRDefault="00000000">
      <w:pPr>
        <w:spacing w:after="3" w:line="259" w:lineRule="auto"/>
        <w:ind w:right="0"/>
        <w:jc w:val="center"/>
      </w:pPr>
      <w:r>
        <w:rPr>
          <w:sz w:val="16"/>
        </w:rPr>
        <w:t xml:space="preserve">CEP: 29150-834 - Telefone: (27) 3354-5600 </w:t>
      </w:r>
    </w:p>
    <w:p w14:paraId="78384887" w14:textId="77777777" w:rsidR="00EF7FD1" w:rsidRDefault="00000000">
      <w:pPr>
        <w:spacing w:after="3" w:line="259" w:lineRule="auto"/>
        <w:ind w:right="4"/>
        <w:jc w:val="center"/>
      </w:pPr>
      <w:r>
        <w:rPr>
          <w:sz w:val="16"/>
        </w:rPr>
        <w:t>Correio Eletrônico: semus@cariacica.es.gov.br</w:t>
      </w:r>
      <w:r>
        <w:rPr>
          <w:sz w:val="20"/>
        </w:rPr>
        <w:t xml:space="preserve"> </w:t>
      </w:r>
    </w:p>
    <w:sectPr w:rsidR="00EF7FD1">
      <w:headerReference w:type="even" r:id="rId55"/>
      <w:headerReference w:type="default" r:id="rId56"/>
      <w:footerReference w:type="even" r:id="rId57"/>
      <w:footerReference w:type="default" r:id="rId58"/>
      <w:headerReference w:type="first" r:id="rId59"/>
      <w:footerReference w:type="first" r:id="rId60"/>
      <w:pgSz w:w="11906" w:h="16838"/>
      <w:pgMar w:top="283" w:right="1128" w:bottom="720" w:left="17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A24E9" w14:textId="77777777" w:rsidR="00984829" w:rsidRDefault="00984829">
      <w:pPr>
        <w:spacing w:after="0" w:line="240" w:lineRule="auto"/>
      </w:pPr>
      <w:r>
        <w:separator/>
      </w:r>
    </w:p>
  </w:endnote>
  <w:endnote w:type="continuationSeparator" w:id="0">
    <w:p w14:paraId="5E314330" w14:textId="77777777" w:rsidR="00984829" w:rsidRDefault="009848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E60AC" w14:textId="77777777" w:rsidR="00EF7FD1" w:rsidRDefault="00000000">
    <w:pPr>
      <w:spacing w:after="0" w:line="259" w:lineRule="auto"/>
      <w:ind w:left="0" w:right="702" w:firstLine="0"/>
      <w:jc w:val="right"/>
    </w:pPr>
    <w:r>
      <w:fldChar w:fldCharType="begin"/>
    </w:r>
    <w:r>
      <w:instrText xml:space="preserve"> PAGE   \* MERGEFORMAT </w:instrText>
    </w:r>
    <w:r>
      <w:fldChar w:fldCharType="separate"/>
    </w:r>
    <w:r>
      <w:rPr>
        <w:sz w:val="20"/>
      </w:rPr>
      <w:t>1</w:t>
    </w:r>
    <w:r>
      <w:rPr>
        <w:sz w:val="20"/>
      </w:rPr>
      <w:fldChar w:fldCharType="end"/>
    </w:r>
    <w:r>
      <w:rPr>
        <w:sz w:val="20"/>
      </w:rPr>
      <w:t xml:space="preserve"> </w:t>
    </w:r>
  </w:p>
  <w:p w14:paraId="68DF7B4D" w14:textId="77777777" w:rsidR="00EF7FD1" w:rsidRDefault="00000000">
    <w:pPr>
      <w:spacing w:after="0" w:line="259" w:lineRule="auto"/>
      <w:ind w:left="0" w:right="697" w:firstLine="0"/>
      <w:jc w:val="center"/>
    </w:pPr>
    <w:r>
      <w:rPr>
        <w:sz w:val="16"/>
      </w:rPr>
      <w:t xml:space="preserve">Av. Kléber Andrade, 05 – Rio Branco, Cariacica – ES </w:t>
    </w:r>
  </w:p>
  <w:p w14:paraId="608A2A7D" w14:textId="77777777" w:rsidR="00EF7FD1" w:rsidRDefault="00000000">
    <w:pPr>
      <w:spacing w:after="11" w:line="259" w:lineRule="auto"/>
      <w:ind w:left="0" w:right="693" w:firstLine="0"/>
      <w:jc w:val="center"/>
    </w:pPr>
    <w:r>
      <w:rPr>
        <w:sz w:val="16"/>
      </w:rPr>
      <w:t xml:space="preserve">CEP: 29150-834 - Telefone: (27) 3354-5600 </w:t>
    </w:r>
  </w:p>
  <w:p w14:paraId="2F8CDE5E" w14:textId="77777777" w:rsidR="00EF7FD1" w:rsidRDefault="00000000">
    <w:pPr>
      <w:spacing w:after="0" w:line="259" w:lineRule="auto"/>
      <w:ind w:left="0" w:right="697" w:firstLine="0"/>
      <w:jc w:val="center"/>
    </w:pPr>
    <w:r>
      <w:rPr>
        <w:sz w:val="16"/>
      </w:rPr>
      <w:t>Correio Eletrônico: semus@cariacica.es.gov.br</w:t>
    </w: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519BC" w14:textId="77777777" w:rsidR="00EF7FD1" w:rsidRDefault="00000000">
    <w:pPr>
      <w:spacing w:after="0" w:line="259" w:lineRule="auto"/>
      <w:ind w:left="0" w:right="702" w:firstLine="0"/>
      <w:jc w:val="right"/>
    </w:pPr>
    <w:r>
      <w:fldChar w:fldCharType="begin"/>
    </w:r>
    <w:r>
      <w:instrText xml:space="preserve"> PAGE   \* MERGEFORMAT </w:instrText>
    </w:r>
    <w:r>
      <w:fldChar w:fldCharType="separate"/>
    </w:r>
    <w:r>
      <w:rPr>
        <w:sz w:val="20"/>
      </w:rPr>
      <w:t>1</w:t>
    </w:r>
    <w:r>
      <w:rPr>
        <w:sz w:val="20"/>
      </w:rPr>
      <w:fldChar w:fldCharType="end"/>
    </w:r>
    <w:r>
      <w:rPr>
        <w:sz w:val="20"/>
      </w:rPr>
      <w:t xml:space="preserve"> </w:t>
    </w:r>
  </w:p>
  <w:p w14:paraId="6F29331C" w14:textId="77777777" w:rsidR="00EF7FD1" w:rsidRDefault="00000000">
    <w:pPr>
      <w:spacing w:after="0" w:line="259" w:lineRule="auto"/>
      <w:ind w:left="0" w:right="697" w:firstLine="0"/>
      <w:jc w:val="center"/>
    </w:pPr>
    <w:r>
      <w:rPr>
        <w:sz w:val="16"/>
      </w:rPr>
      <w:t xml:space="preserve">Av. Kléber Andrade, 05 – Rio Branco, Cariacica – ES </w:t>
    </w:r>
  </w:p>
  <w:p w14:paraId="1A9AB614" w14:textId="77777777" w:rsidR="00EF7FD1" w:rsidRDefault="00000000">
    <w:pPr>
      <w:spacing w:after="11" w:line="259" w:lineRule="auto"/>
      <w:ind w:left="0" w:right="693" w:firstLine="0"/>
      <w:jc w:val="center"/>
    </w:pPr>
    <w:r>
      <w:rPr>
        <w:sz w:val="16"/>
      </w:rPr>
      <w:t xml:space="preserve">CEP: 29150-834 - Telefone: (27) 3354-5600 </w:t>
    </w:r>
  </w:p>
  <w:p w14:paraId="3C47EF50" w14:textId="77777777" w:rsidR="00EF7FD1" w:rsidRDefault="00000000">
    <w:pPr>
      <w:spacing w:after="0" w:line="259" w:lineRule="auto"/>
      <w:ind w:left="0" w:right="697" w:firstLine="0"/>
      <w:jc w:val="center"/>
    </w:pPr>
    <w:r>
      <w:rPr>
        <w:sz w:val="16"/>
      </w:rPr>
      <w:t>Correio Eletrônico: semus@cariacica.es.gov.br</w:t>
    </w: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A87B1" w14:textId="77777777" w:rsidR="00EF7FD1" w:rsidRDefault="00000000">
    <w:pPr>
      <w:spacing w:after="0" w:line="259" w:lineRule="auto"/>
      <w:ind w:left="0" w:right="702" w:firstLine="0"/>
      <w:jc w:val="right"/>
    </w:pPr>
    <w:r>
      <w:fldChar w:fldCharType="begin"/>
    </w:r>
    <w:r>
      <w:instrText xml:space="preserve"> PAGE   \* MERGEFORMAT </w:instrText>
    </w:r>
    <w:r>
      <w:fldChar w:fldCharType="separate"/>
    </w:r>
    <w:r>
      <w:rPr>
        <w:sz w:val="20"/>
      </w:rPr>
      <w:t>1</w:t>
    </w:r>
    <w:r>
      <w:rPr>
        <w:sz w:val="20"/>
      </w:rPr>
      <w:fldChar w:fldCharType="end"/>
    </w:r>
    <w:r>
      <w:rPr>
        <w:sz w:val="20"/>
      </w:rPr>
      <w:t xml:space="preserve"> </w:t>
    </w:r>
  </w:p>
  <w:p w14:paraId="57747960" w14:textId="77777777" w:rsidR="00EF7FD1" w:rsidRDefault="00000000">
    <w:pPr>
      <w:spacing w:after="0" w:line="259" w:lineRule="auto"/>
      <w:ind w:left="0" w:right="697" w:firstLine="0"/>
      <w:jc w:val="center"/>
    </w:pPr>
    <w:r>
      <w:rPr>
        <w:sz w:val="16"/>
      </w:rPr>
      <w:t xml:space="preserve">Av. Kléber Andrade, 05 – Rio Branco, Cariacica – ES </w:t>
    </w:r>
  </w:p>
  <w:p w14:paraId="2A613D2E" w14:textId="77777777" w:rsidR="00EF7FD1" w:rsidRDefault="00000000">
    <w:pPr>
      <w:spacing w:after="11" w:line="259" w:lineRule="auto"/>
      <w:ind w:left="0" w:right="693" w:firstLine="0"/>
      <w:jc w:val="center"/>
    </w:pPr>
    <w:r>
      <w:rPr>
        <w:sz w:val="16"/>
      </w:rPr>
      <w:t xml:space="preserve">CEP: 29150-834 - Telefone: (27) 3354-5600 </w:t>
    </w:r>
  </w:p>
  <w:p w14:paraId="6F74D75D" w14:textId="77777777" w:rsidR="00EF7FD1" w:rsidRDefault="00000000">
    <w:pPr>
      <w:spacing w:after="0" w:line="259" w:lineRule="auto"/>
      <w:ind w:left="0" w:right="697" w:firstLine="0"/>
      <w:jc w:val="center"/>
    </w:pPr>
    <w:r>
      <w:rPr>
        <w:sz w:val="16"/>
      </w:rPr>
      <w:t>Correio Eletrônico: semus@cariacica.es.gov.br</w:t>
    </w:r>
    <w:r>
      <w:rPr>
        <w:sz w:val="20"/>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D1297" w14:textId="77777777" w:rsidR="00EF7FD1" w:rsidRDefault="00000000">
    <w:pPr>
      <w:spacing w:after="0" w:line="259" w:lineRule="auto"/>
      <w:ind w:left="0" w:right="-6050" w:firstLine="0"/>
      <w:jc w:val="right"/>
    </w:pPr>
    <w:r>
      <w:fldChar w:fldCharType="begin"/>
    </w:r>
    <w:r>
      <w:instrText xml:space="preserve"> PAGE   \* MERGEFORMAT </w:instrText>
    </w:r>
    <w:r>
      <w:fldChar w:fldCharType="separate"/>
    </w:r>
    <w:r>
      <w:rPr>
        <w:sz w:val="20"/>
      </w:rPr>
      <w:t>37</w:t>
    </w:r>
    <w:r>
      <w:rPr>
        <w:sz w:val="20"/>
      </w:rPr>
      <w:fldChar w:fldCharType="end"/>
    </w:r>
    <w:r>
      <w:rPr>
        <w:sz w:val="20"/>
      </w:rPr>
      <w:t xml:space="preserve"> </w:t>
    </w:r>
  </w:p>
  <w:p w14:paraId="2FAF24C4" w14:textId="77777777" w:rsidR="00EF7FD1" w:rsidRDefault="00000000">
    <w:pPr>
      <w:spacing w:after="0" w:line="259" w:lineRule="auto"/>
      <w:ind w:left="5934" w:right="-117" w:firstLine="0"/>
      <w:jc w:val="center"/>
    </w:pPr>
    <w:r>
      <w:rPr>
        <w:sz w:val="16"/>
      </w:rPr>
      <w:t xml:space="preserve">Av. Kléber Andrade, 05 – Rio Branco, Cariacica – ES </w:t>
    </w:r>
  </w:p>
  <w:p w14:paraId="6D223AFB" w14:textId="77777777" w:rsidR="00EF7FD1" w:rsidRDefault="00000000">
    <w:pPr>
      <w:spacing w:after="11" w:line="259" w:lineRule="auto"/>
      <w:ind w:left="6050" w:right="0" w:firstLine="0"/>
      <w:jc w:val="center"/>
    </w:pPr>
    <w:r>
      <w:rPr>
        <w:sz w:val="16"/>
      </w:rPr>
      <w:t xml:space="preserve">CEP: 29150-834 - Telefone: (27) 3354-5600 </w:t>
    </w:r>
  </w:p>
  <w:p w14:paraId="553DAFD6" w14:textId="77777777" w:rsidR="00EF7FD1" w:rsidRDefault="00000000">
    <w:pPr>
      <w:spacing w:after="0" w:line="259" w:lineRule="auto"/>
      <w:ind w:left="6046" w:right="0" w:firstLine="0"/>
      <w:jc w:val="center"/>
    </w:pPr>
    <w:r>
      <w:rPr>
        <w:sz w:val="16"/>
      </w:rPr>
      <w:t>Correio Eletrônico: semus@cariacica.es.gov.br</w:t>
    </w:r>
    <w:r>
      <w:rPr>
        <w:sz w:val="20"/>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5B3D2" w14:textId="77777777" w:rsidR="00EF7FD1" w:rsidRDefault="00000000">
    <w:pPr>
      <w:spacing w:after="0" w:line="259" w:lineRule="auto"/>
      <w:ind w:left="0" w:right="-6050" w:firstLine="0"/>
      <w:jc w:val="right"/>
    </w:pPr>
    <w:r>
      <w:fldChar w:fldCharType="begin"/>
    </w:r>
    <w:r>
      <w:instrText xml:space="preserve"> PAGE   \* MERGEFORMAT </w:instrText>
    </w:r>
    <w:r>
      <w:fldChar w:fldCharType="separate"/>
    </w:r>
    <w:r>
      <w:rPr>
        <w:sz w:val="20"/>
      </w:rPr>
      <w:t>37</w:t>
    </w:r>
    <w:r>
      <w:rPr>
        <w:sz w:val="20"/>
      </w:rPr>
      <w:fldChar w:fldCharType="end"/>
    </w:r>
    <w:r>
      <w:rPr>
        <w:sz w:val="20"/>
      </w:rPr>
      <w:t xml:space="preserve"> </w:t>
    </w:r>
  </w:p>
  <w:p w14:paraId="66104BA4" w14:textId="77777777" w:rsidR="00EF7FD1" w:rsidRDefault="00000000">
    <w:pPr>
      <w:spacing w:after="0" w:line="259" w:lineRule="auto"/>
      <w:ind w:left="5934" w:right="-117" w:firstLine="0"/>
      <w:jc w:val="center"/>
    </w:pPr>
    <w:r>
      <w:rPr>
        <w:sz w:val="16"/>
      </w:rPr>
      <w:t xml:space="preserve">Av. Kléber Andrade, 05 – Rio Branco, Cariacica – ES </w:t>
    </w:r>
  </w:p>
  <w:p w14:paraId="1A32AFF1" w14:textId="77777777" w:rsidR="00EF7FD1" w:rsidRDefault="00000000">
    <w:pPr>
      <w:spacing w:after="11" w:line="259" w:lineRule="auto"/>
      <w:ind w:left="6050" w:right="0" w:firstLine="0"/>
      <w:jc w:val="center"/>
    </w:pPr>
    <w:r>
      <w:rPr>
        <w:sz w:val="16"/>
      </w:rPr>
      <w:t xml:space="preserve">CEP: 29150-834 - Telefone: (27) 3354-5600 </w:t>
    </w:r>
  </w:p>
  <w:p w14:paraId="25947077" w14:textId="77777777" w:rsidR="00EF7FD1" w:rsidRDefault="00000000">
    <w:pPr>
      <w:spacing w:after="0" w:line="259" w:lineRule="auto"/>
      <w:ind w:left="6046" w:right="0" w:firstLine="0"/>
      <w:jc w:val="center"/>
    </w:pPr>
    <w:r>
      <w:rPr>
        <w:sz w:val="16"/>
      </w:rPr>
      <w:t>Correio Eletrônico: semus@cariacica.es.gov.br</w:t>
    </w:r>
    <w:r>
      <w:rPr>
        <w:sz w:val="20"/>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470AA" w14:textId="77777777" w:rsidR="00EF7FD1" w:rsidRDefault="00000000">
    <w:pPr>
      <w:spacing w:after="0" w:line="259" w:lineRule="auto"/>
      <w:ind w:left="0" w:right="-6050" w:firstLine="0"/>
      <w:jc w:val="right"/>
    </w:pPr>
    <w:r>
      <w:fldChar w:fldCharType="begin"/>
    </w:r>
    <w:r>
      <w:instrText xml:space="preserve"> PAGE   \* MERGEFORMAT </w:instrText>
    </w:r>
    <w:r>
      <w:fldChar w:fldCharType="separate"/>
    </w:r>
    <w:r>
      <w:rPr>
        <w:sz w:val="20"/>
      </w:rPr>
      <w:t>37</w:t>
    </w:r>
    <w:r>
      <w:rPr>
        <w:sz w:val="20"/>
      </w:rPr>
      <w:fldChar w:fldCharType="end"/>
    </w:r>
    <w:r>
      <w:rPr>
        <w:sz w:val="20"/>
      </w:rPr>
      <w:t xml:space="preserve"> </w:t>
    </w:r>
  </w:p>
  <w:p w14:paraId="574315F4" w14:textId="77777777" w:rsidR="00EF7FD1" w:rsidRDefault="00000000">
    <w:pPr>
      <w:spacing w:after="0" w:line="259" w:lineRule="auto"/>
      <w:ind w:left="5934" w:right="-117" w:firstLine="0"/>
      <w:jc w:val="center"/>
    </w:pPr>
    <w:r>
      <w:rPr>
        <w:sz w:val="16"/>
      </w:rPr>
      <w:t xml:space="preserve">Av. Kléber Andrade, 05 – Rio Branco, Cariacica – ES </w:t>
    </w:r>
  </w:p>
  <w:p w14:paraId="43AE1692" w14:textId="77777777" w:rsidR="00EF7FD1" w:rsidRDefault="00000000">
    <w:pPr>
      <w:spacing w:after="11" w:line="259" w:lineRule="auto"/>
      <w:ind w:left="6050" w:right="0" w:firstLine="0"/>
      <w:jc w:val="center"/>
    </w:pPr>
    <w:r>
      <w:rPr>
        <w:sz w:val="16"/>
      </w:rPr>
      <w:t xml:space="preserve">CEP: 29150-834 - Telefone: (27) 3354-5600 </w:t>
    </w:r>
  </w:p>
  <w:p w14:paraId="08A4AC38" w14:textId="77777777" w:rsidR="00EF7FD1" w:rsidRDefault="00000000">
    <w:pPr>
      <w:spacing w:after="0" w:line="259" w:lineRule="auto"/>
      <w:ind w:left="6046" w:right="0" w:firstLine="0"/>
      <w:jc w:val="center"/>
    </w:pPr>
    <w:r>
      <w:rPr>
        <w:sz w:val="16"/>
      </w:rPr>
      <w:t>Correio Eletrônico: semus@cariacica.es.gov.br</w:t>
    </w:r>
    <w:r>
      <w:rPr>
        <w:sz w:val="20"/>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7CBDB" w14:textId="77777777" w:rsidR="00EF7FD1" w:rsidRDefault="00EF7FD1">
    <w:pPr>
      <w:spacing w:after="160" w:line="259" w:lineRule="auto"/>
      <w:ind w:left="0" w:right="0" w:firstLine="0"/>
      <w:jc w:val="lef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ECE93" w14:textId="77777777" w:rsidR="00EF7FD1" w:rsidRDefault="00EF7FD1">
    <w:pPr>
      <w:spacing w:after="160" w:line="259" w:lineRule="auto"/>
      <w:ind w:left="0" w:right="0" w:firstLine="0"/>
      <w:jc w:val="lef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AF4AA" w14:textId="77777777" w:rsidR="00EF7FD1" w:rsidRDefault="00EF7FD1">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5F575" w14:textId="77777777" w:rsidR="00984829" w:rsidRDefault="00984829">
      <w:pPr>
        <w:spacing w:after="0" w:line="240" w:lineRule="auto"/>
      </w:pPr>
      <w:r>
        <w:separator/>
      </w:r>
    </w:p>
  </w:footnote>
  <w:footnote w:type="continuationSeparator" w:id="0">
    <w:p w14:paraId="0C43FA9A" w14:textId="77777777" w:rsidR="00984829" w:rsidRDefault="009848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93950" w14:textId="77777777" w:rsidR="00EF7FD1" w:rsidRDefault="00000000">
    <w:pPr>
      <w:spacing w:after="0" w:line="259" w:lineRule="auto"/>
      <w:ind w:left="0" w:right="653" w:firstLine="0"/>
      <w:jc w:val="center"/>
    </w:pPr>
    <w:r>
      <w:rPr>
        <w:noProof/>
      </w:rPr>
      <w:drawing>
        <wp:anchor distT="0" distB="0" distL="114300" distR="114300" simplePos="0" relativeHeight="251658240" behindDoc="0" locked="0" layoutInCell="1" allowOverlap="0" wp14:anchorId="36D0C9AA" wp14:editId="02D54951">
          <wp:simplePos x="0" y="0"/>
          <wp:positionH relativeFrom="page">
            <wp:posOffset>3426714</wp:posOffset>
          </wp:positionH>
          <wp:positionV relativeFrom="page">
            <wp:posOffset>179718</wp:posOffset>
          </wp:positionV>
          <wp:extent cx="1062990" cy="1028179"/>
          <wp:effectExtent l="0" t="0" r="0" b="0"/>
          <wp:wrapSquare wrapText="bothSides"/>
          <wp:docPr id="41" name="Picture 41"/>
          <wp:cNvGraphicFramePr/>
          <a:graphic xmlns:a="http://schemas.openxmlformats.org/drawingml/2006/main">
            <a:graphicData uri="http://schemas.openxmlformats.org/drawingml/2006/picture">
              <pic:pic xmlns:pic="http://schemas.openxmlformats.org/drawingml/2006/picture">
                <pic:nvPicPr>
                  <pic:cNvPr id="41" name="Picture 41"/>
                  <pic:cNvPicPr/>
                </pic:nvPicPr>
                <pic:blipFill>
                  <a:blip r:embed="rId1"/>
                  <a:stretch>
                    <a:fillRect/>
                  </a:stretch>
                </pic:blipFill>
                <pic:spPr>
                  <a:xfrm>
                    <a:off x="0" y="0"/>
                    <a:ext cx="1062990" cy="1028179"/>
                  </a:xfrm>
                  <a:prstGeom prst="rect">
                    <a:avLst/>
                  </a:prstGeom>
                </pic:spPr>
              </pic:pic>
            </a:graphicData>
          </a:graphic>
        </wp:anchor>
      </w:drawing>
    </w:r>
    <w:r>
      <w:rPr>
        <w:sz w:val="20"/>
      </w:rPr>
      <w:t xml:space="preserve"> </w:t>
    </w:r>
  </w:p>
  <w:p w14:paraId="0E688756" w14:textId="77777777" w:rsidR="00EF7FD1" w:rsidRDefault="00000000">
    <w:pPr>
      <w:spacing w:after="0" w:line="259" w:lineRule="auto"/>
      <w:ind w:left="0" w:right="697" w:firstLine="0"/>
      <w:jc w:val="center"/>
    </w:pPr>
    <w:r>
      <w:t xml:space="preserve">Estado do Espírito Santo </w:t>
    </w:r>
  </w:p>
  <w:p w14:paraId="5B1C967A" w14:textId="77777777" w:rsidR="00EF7FD1" w:rsidRDefault="00000000">
    <w:pPr>
      <w:spacing w:after="0" w:line="259" w:lineRule="auto"/>
      <w:ind w:left="0" w:right="700" w:firstLine="0"/>
      <w:jc w:val="center"/>
    </w:pPr>
    <w:r>
      <w:t xml:space="preserve">Prefeitura de Cariacica </w:t>
    </w:r>
  </w:p>
  <w:p w14:paraId="72C5B4E9" w14:textId="77777777" w:rsidR="00EF7FD1" w:rsidRDefault="00000000">
    <w:pPr>
      <w:spacing w:after="0" w:line="259" w:lineRule="auto"/>
      <w:ind w:left="0" w:right="699" w:firstLine="0"/>
      <w:jc w:val="center"/>
    </w:pPr>
    <w:r>
      <w:t xml:space="preserve"> Secretaria Municipal de Saúde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525DA" w14:textId="77777777" w:rsidR="00EF7FD1" w:rsidRDefault="00000000">
    <w:pPr>
      <w:spacing w:after="0" w:line="259" w:lineRule="auto"/>
      <w:ind w:left="0" w:right="653" w:firstLine="0"/>
      <w:jc w:val="center"/>
    </w:pPr>
    <w:r>
      <w:rPr>
        <w:noProof/>
      </w:rPr>
      <w:drawing>
        <wp:anchor distT="0" distB="0" distL="114300" distR="114300" simplePos="0" relativeHeight="251659264" behindDoc="0" locked="0" layoutInCell="1" allowOverlap="0" wp14:anchorId="4B6A51A3" wp14:editId="48CAB04F">
          <wp:simplePos x="0" y="0"/>
          <wp:positionH relativeFrom="page">
            <wp:posOffset>3426714</wp:posOffset>
          </wp:positionH>
          <wp:positionV relativeFrom="page">
            <wp:posOffset>179718</wp:posOffset>
          </wp:positionV>
          <wp:extent cx="1062990" cy="1028179"/>
          <wp:effectExtent l="0" t="0" r="0" b="0"/>
          <wp:wrapSquare wrapText="bothSides"/>
          <wp:docPr id="1903999405" name="Picture 41"/>
          <wp:cNvGraphicFramePr/>
          <a:graphic xmlns:a="http://schemas.openxmlformats.org/drawingml/2006/main">
            <a:graphicData uri="http://schemas.openxmlformats.org/drawingml/2006/picture">
              <pic:pic xmlns:pic="http://schemas.openxmlformats.org/drawingml/2006/picture">
                <pic:nvPicPr>
                  <pic:cNvPr id="41" name="Picture 41"/>
                  <pic:cNvPicPr/>
                </pic:nvPicPr>
                <pic:blipFill>
                  <a:blip r:embed="rId1"/>
                  <a:stretch>
                    <a:fillRect/>
                  </a:stretch>
                </pic:blipFill>
                <pic:spPr>
                  <a:xfrm>
                    <a:off x="0" y="0"/>
                    <a:ext cx="1062990" cy="1028179"/>
                  </a:xfrm>
                  <a:prstGeom prst="rect">
                    <a:avLst/>
                  </a:prstGeom>
                </pic:spPr>
              </pic:pic>
            </a:graphicData>
          </a:graphic>
        </wp:anchor>
      </w:drawing>
    </w:r>
    <w:r>
      <w:rPr>
        <w:sz w:val="20"/>
      </w:rPr>
      <w:t xml:space="preserve"> </w:t>
    </w:r>
  </w:p>
  <w:p w14:paraId="788A0C6F" w14:textId="77777777" w:rsidR="00EF7FD1" w:rsidRDefault="00000000">
    <w:pPr>
      <w:spacing w:after="0" w:line="259" w:lineRule="auto"/>
      <w:ind w:left="0" w:right="697" w:firstLine="0"/>
      <w:jc w:val="center"/>
    </w:pPr>
    <w:r>
      <w:t xml:space="preserve">Estado do Espírito Santo </w:t>
    </w:r>
  </w:p>
  <w:p w14:paraId="630C026C" w14:textId="77777777" w:rsidR="00EF7FD1" w:rsidRDefault="00000000">
    <w:pPr>
      <w:spacing w:after="0" w:line="259" w:lineRule="auto"/>
      <w:ind w:left="0" w:right="700" w:firstLine="0"/>
      <w:jc w:val="center"/>
    </w:pPr>
    <w:r>
      <w:t xml:space="preserve">Prefeitura de Cariacica </w:t>
    </w:r>
  </w:p>
  <w:p w14:paraId="5EC5CC10" w14:textId="77777777" w:rsidR="00EF7FD1" w:rsidRDefault="00000000">
    <w:pPr>
      <w:spacing w:after="0" w:line="259" w:lineRule="auto"/>
      <w:ind w:left="0" w:right="699" w:firstLine="0"/>
      <w:jc w:val="center"/>
    </w:pPr>
    <w:r>
      <w:t xml:space="preserve"> Secretaria Municipal de Saúde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E7B71" w14:textId="77777777" w:rsidR="00EF7FD1" w:rsidRDefault="00000000">
    <w:pPr>
      <w:spacing w:after="0" w:line="259" w:lineRule="auto"/>
      <w:ind w:left="0" w:right="653" w:firstLine="0"/>
      <w:jc w:val="center"/>
    </w:pPr>
    <w:r>
      <w:rPr>
        <w:noProof/>
      </w:rPr>
      <w:drawing>
        <wp:anchor distT="0" distB="0" distL="114300" distR="114300" simplePos="0" relativeHeight="251660288" behindDoc="0" locked="0" layoutInCell="1" allowOverlap="0" wp14:anchorId="22DAAC3B" wp14:editId="3A0E0BA1">
          <wp:simplePos x="0" y="0"/>
          <wp:positionH relativeFrom="page">
            <wp:posOffset>3426714</wp:posOffset>
          </wp:positionH>
          <wp:positionV relativeFrom="page">
            <wp:posOffset>179718</wp:posOffset>
          </wp:positionV>
          <wp:extent cx="1062990" cy="1028179"/>
          <wp:effectExtent l="0" t="0" r="0" b="0"/>
          <wp:wrapSquare wrapText="bothSides"/>
          <wp:docPr id="1531722874" name="Picture 41"/>
          <wp:cNvGraphicFramePr/>
          <a:graphic xmlns:a="http://schemas.openxmlformats.org/drawingml/2006/main">
            <a:graphicData uri="http://schemas.openxmlformats.org/drawingml/2006/picture">
              <pic:pic xmlns:pic="http://schemas.openxmlformats.org/drawingml/2006/picture">
                <pic:nvPicPr>
                  <pic:cNvPr id="41" name="Picture 41"/>
                  <pic:cNvPicPr/>
                </pic:nvPicPr>
                <pic:blipFill>
                  <a:blip r:embed="rId1"/>
                  <a:stretch>
                    <a:fillRect/>
                  </a:stretch>
                </pic:blipFill>
                <pic:spPr>
                  <a:xfrm>
                    <a:off x="0" y="0"/>
                    <a:ext cx="1062990" cy="1028179"/>
                  </a:xfrm>
                  <a:prstGeom prst="rect">
                    <a:avLst/>
                  </a:prstGeom>
                </pic:spPr>
              </pic:pic>
            </a:graphicData>
          </a:graphic>
        </wp:anchor>
      </w:drawing>
    </w:r>
    <w:r>
      <w:rPr>
        <w:sz w:val="20"/>
      </w:rPr>
      <w:t xml:space="preserve"> </w:t>
    </w:r>
  </w:p>
  <w:p w14:paraId="54E2920A" w14:textId="77777777" w:rsidR="00EF7FD1" w:rsidRDefault="00000000">
    <w:pPr>
      <w:spacing w:after="0" w:line="259" w:lineRule="auto"/>
      <w:ind w:left="0" w:right="697" w:firstLine="0"/>
      <w:jc w:val="center"/>
    </w:pPr>
    <w:r>
      <w:t xml:space="preserve">Estado do Espírito Santo </w:t>
    </w:r>
  </w:p>
  <w:p w14:paraId="13096A5E" w14:textId="77777777" w:rsidR="00EF7FD1" w:rsidRDefault="00000000">
    <w:pPr>
      <w:spacing w:after="0" w:line="259" w:lineRule="auto"/>
      <w:ind w:left="0" w:right="700" w:firstLine="0"/>
      <w:jc w:val="center"/>
    </w:pPr>
    <w:r>
      <w:t xml:space="preserve">Prefeitura de Cariacica </w:t>
    </w:r>
  </w:p>
  <w:p w14:paraId="6B425EBB" w14:textId="77777777" w:rsidR="00EF7FD1" w:rsidRDefault="00000000">
    <w:pPr>
      <w:spacing w:after="0" w:line="259" w:lineRule="auto"/>
      <w:ind w:left="0" w:right="699" w:firstLine="0"/>
      <w:jc w:val="center"/>
    </w:pPr>
    <w:r>
      <w:t xml:space="preserve"> Secretaria Municipal de Saúde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B1B5A" w14:textId="77777777" w:rsidR="00EF7FD1" w:rsidRDefault="00000000">
    <w:pPr>
      <w:spacing w:after="0" w:line="259" w:lineRule="auto"/>
      <w:ind w:left="6093" w:right="0" w:firstLine="0"/>
      <w:jc w:val="center"/>
    </w:pPr>
    <w:r>
      <w:rPr>
        <w:noProof/>
      </w:rPr>
      <w:drawing>
        <wp:anchor distT="0" distB="0" distL="114300" distR="114300" simplePos="0" relativeHeight="251661312" behindDoc="0" locked="0" layoutInCell="1" allowOverlap="0" wp14:anchorId="47E1022B" wp14:editId="1E1D0DEE">
          <wp:simplePos x="0" y="0"/>
          <wp:positionH relativeFrom="page">
            <wp:posOffset>4632579</wp:posOffset>
          </wp:positionH>
          <wp:positionV relativeFrom="page">
            <wp:posOffset>180353</wp:posOffset>
          </wp:positionV>
          <wp:extent cx="1062990" cy="1028179"/>
          <wp:effectExtent l="0" t="0" r="0" b="0"/>
          <wp:wrapSquare wrapText="bothSides"/>
          <wp:docPr id="11678" name="Picture 11678"/>
          <wp:cNvGraphicFramePr/>
          <a:graphic xmlns:a="http://schemas.openxmlformats.org/drawingml/2006/main">
            <a:graphicData uri="http://schemas.openxmlformats.org/drawingml/2006/picture">
              <pic:pic xmlns:pic="http://schemas.openxmlformats.org/drawingml/2006/picture">
                <pic:nvPicPr>
                  <pic:cNvPr id="11678" name="Picture 11678"/>
                  <pic:cNvPicPr/>
                </pic:nvPicPr>
                <pic:blipFill>
                  <a:blip r:embed="rId1"/>
                  <a:stretch>
                    <a:fillRect/>
                  </a:stretch>
                </pic:blipFill>
                <pic:spPr>
                  <a:xfrm>
                    <a:off x="0" y="0"/>
                    <a:ext cx="1062990" cy="1028179"/>
                  </a:xfrm>
                  <a:prstGeom prst="rect">
                    <a:avLst/>
                  </a:prstGeom>
                </pic:spPr>
              </pic:pic>
            </a:graphicData>
          </a:graphic>
        </wp:anchor>
      </w:drawing>
    </w:r>
    <w:r>
      <w:rPr>
        <w:sz w:val="20"/>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90FC2" w14:textId="77777777" w:rsidR="00EF7FD1" w:rsidRDefault="00000000">
    <w:pPr>
      <w:spacing w:after="0" w:line="259" w:lineRule="auto"/>
      <w:ind w:left="6093" w:right="0" w:firstLine="0"/>
      <w:jc w:val="center"/>
    </w:pPr>
    <w:r>
      <w:rPr>
        <w:noProof/>
      </w:rPr>
      <w:drawing>
        <wp:anchor distT="0" distB="0" distL="114300" distR="114300" simplePos="0" relativeHeight="251662336" behindDoc="0" locked="0" layoutInCell="1" allowOverlap="0" wp14:anchorId="5BAC22ED" wp14:editId="75C4B22A">
          <wp:simplePos x="0" y="0"/>
          <wp:positionH relativeFrom="page">
            <wp:posOffset>4632579</wp:posOffset>
          </wp:positionH>
          <wp:positionV relativeFrom="page">
            <wp:posOffset>180353</wp:posOffset>
          </wp:positionV>
          <wp:extent cx="1062990" cy="1028179"/>
          <wp:effectExtent l="0" t="0" r="0" b="0"/>
          <wp:wrapSquare wrapText="bothSides"/>
          <wp:docPr id="1991281940" name="Picture 11678"/>
          <wp:cNvGraphicFramePr/>
          <a:graphic xmlns:a="http://schemas.openxmlformats.org/drawingml/2006/main">
            <a:graphicData uri="http://schemas.openxmlformats.org/drawingml/2006/picture">
              <pic:pic xmlns:pic="http://schemas.openxmlformats.org/drawingml/2006/picture">
                <pic:nvPicPr>
                  <pic:cNvPr id="11678" name="Picture 11678"/>
                  <pic:cNvPicPr/>
                </pic:nvPicPr>
                <pic:blipFill>
                  <a:blip r:embed="rId1"/>
                  <a:stretch>
                    <a:fillRect/>
                  </a:stretch>
                </pic:blipFill>
                <pic:spPr>
                  <a:xfrm>
                    <a:off x="0" y="0"/>
                    <a:ext cx="1062990" cy="1028179"/>
                  </a:xfrm>
                  <a:prstGeom prst="rect">
                    <a:avLst/>
                  </a:prstGeom>
                </pic:spPr>
              </pic:pic>
            </a:graphicData>
          </a:graphic>
        </wp:anchor>
      </w:drawing>
    </w:r>
    <w:r>
      <w:rPr>
        <w:sz w:val="20"/>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1EB39" w14:textId="77777777" w:rsidR="00EF7FD1" w:rsidRDefault="00000000">
    <w:pPr>
      <w:spacing w:after="0" w:line="259" w:lineRule="auto"/>
      <w:ind w:left="6093" w:right="0" w:firstLine="0"/>
      <w:jc w:val="center"/>
    </w:pPr>
    <w:r>
      <w:rPr>
        <w:noProof/>
      </w:rPr>
      <w:drawing>
        <wp:anchor distT="0" distB="0" distL="114300" distR="114300" simplePos="0" relativeHeight="251663360" behindDoc="0" locked="0" layoutInCell="1" allowOverlap="0" wp14:anchorId="15F3EDD2" wp14:editId="49F74ECE">
          <wp:simplePos x="0" y="0"/>
          <wp:positionH relativeFrom="page">
            <wp:posOffset>4632579</wp:posOffset>
          </wp:positionH>
          <wp:positionV relativeFrom="page">
            <wp:posOffset>180353</wp:posOffset>
          </wp:positionV>
          <wp:extent cx="1062990" cy="1028179"/>
          <wp:effectExtent l="0" t="0" r="0" b="0"/>
          <wp:wrapSquare wrapText="bothSides"/>
          <wp:docPr id="1698923701" name="Picture 11678"/>
          <wp:cNvGraphicFramePr/>
          <a:graphic xmlns:a="http://schemas.openxmlformats.org/drawingml/2006/main">
            <a:graphicData uri="http://schemas.openxmlformats.org/drawingml/2006/picture">
              <pic:pic xmlns:pic="http://schemas.openxmlformats.org/drawingml/2006/picture">
                <pic:nvPicPr>
                  <pic:cNvPr id="11678" name="Picture 11678"/>
                  <pic:cNvPicPr/>
                </pic:nvPicPr>
                <pic:blipFill>
                  <a:blip r:embed="rId1"/>
                  <a:stretch>
                    <a:fillRect/>
                  </a:stretch>
                </pic:blipFill>
                <pic:spPr>
                  <a:xfrm>
                    <a:off x="0" y="0"/>
                    <a:ext cx="1062990" cy="1028179"/>
                  </a:xfrm>
                  <a:prstGeom prst="rect">
                    <a:avLst/>
                  </a:prstGeom>
                </pic:spPr>
              </pic:pic>
            </a:graphicData>
          </a:graphic>
        </wp:anchor>
      </w:drawing>
    </w:r>
    <w:r>
      <w:rPr>
        <w:sz w:val="20"/>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AEB03" w14:textId="77777777" w:rsidR="00EF7FD1" w:rsidRDefault="00EF7FD1">
    <w:pPr>
      <w:spacing w:after="160" w:line="259" w:lineRule="auto"/>
      <w:ind w:left="0" w:right="0" w:firstLine="0"/>
      <w:jc w:val="lef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39808" w14:textId="77777777" w:rsidR="00EF7FD1" w:rsidRDefault="00EF7FD1">
    <w:pPr>
      <w:spacing w:after="160" w:line="259" w:lineRule="auto"/>
      <w:ind w:left="0" w:right="0" w:firstLine="0"/>
      <w:jc w:val="lef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5DFC9" w14:textId="77777777" w:rsidR="00EF7FD1" w:rsidRDefault="00EF7FD1">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97F5D"/>
    <w:multiLevelType w:val="multilevel"/>
    <w:tmpl w:val="B3F8E6BA"/>
    <w:lvl w:ilvl="0">
      <w:start w:val="1"/>
      <w:numFmt w:val="decimal"/>
      <w:lvlText w:val="%1."/>
      <w:lvlJc w:val="left"/>
      <w:pPr>
        <w:ind w:left="7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D5577F4"/>
    <w:multiLevelType w:val="hybridMultilevel"/>
    <w:tmpl w:val="3572D9A6"/>
    <w:lvl w:ilvl="0" w:tplc="37BEDB84">
      <w:start w:val="2"/>
      <w:numFmt w:val="decimal"/>
      <w:lvlText w:val="%1."/>
      <w:lvlJc w:val="left"/>
      <w:pPr>
        <w:ind w:left="2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42C3390">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936D90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8549E08">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03C0284">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944013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22EE04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FF49CCE">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88C1C42">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FBF2075"/>
    <w:multiLevelType w:val="hybridMultilevel"/>
    <w:tmpl w:val="C706D0EA"/>
    <w:lvl w:ilvl="0" w:tplc="3688719E">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342CC9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C72332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206DA3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A3AE1F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2028C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072E77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A64972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5E409B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365745E"/>
    <w:multiLevelType w:val="hybridMultilevel"/>
    <w:tmpl w:val="1E365424"/>
    <w:lvl w:ilvl="0" w:tplc="73DC5ADA">
      <w:start w:val="1"/>
      <w:numFmt w:val="bullet"/>
      <w:lvlText w:val="•"/>
      <w:lvlJc w:val="left"/>
      <w:pPr>
        <w:ind w:left="3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0BE1824">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8B41BFA">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9361F5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1C2B92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A0E986A">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80CECD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EFE4498">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FBA948C">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7382506"/>
    <w:multiLevelType w:val="hybridMultilevel"/>
    <w:tmpl w:val="446A12FE"/>
    <w:lvl w:ilvl="0" w:tplc="E2046DD2">
      <w:start w:val="1"/>
      <w:numFmt w:val="bullet"/>
      <w:lvlText w:val="•"/>
      <w:lvlJc w:val="left"/>
      <w:pPr>
        <w:ind w:left="7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16C402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240273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3F8441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C0252A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C0A057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86C46C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808DAB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E2A471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38BA73FC"/>
    <w:multiLevelType w:val="hybridMultilevel"/>
    <w:tmpl w:val="C3F07146"/>
    <w:lvl w:ilvl="0" w:tplc="FC40D6C2">
      <w:start w:val="1"/>
      <w:numFmt w:val="bullet"/>
      <w:lvlText w:val="•"/>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C46A554">
      <w:start w:val="1"/>
      <w:numFmt w:val="bullet"/>
      <w:lvlText w:val="o"/>
      <w:lvlJc w:val="left"/>
      <w:pPr>
        <w:ind w:left="9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3908FE8">
      <w:start w:val="1"/>
      <w:numFmt w:val="bullet"/>
      <w:lvlRestart w:val="0"/>
      <w:lvlText w:val="-"/>
      <w:lvlJc w:val="left"/>
      <w:pPr>
        <w:ind w:left="8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5867B22">
      <w:start w:val="1"/>
      <w:numFmt w:val="bullet"/>
      <w:lvlText w:val="•"/>
      <w:lvlJc w:val="left"/>
      <w:pPr>
        <w:ind w:left="21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546B98A">
      <w:start w:val="1"/>
      <w:numFmt w:val="bullet"/>
      <w:lvlText w:val="o"/>
      <w:lvlJc w:val="left"/>
      <w:pPr>
        <w:ind w:left="28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86EDADC">
      <w:start w:val="1"/>
      <w:numFmt w:val="bullet"/>
      <w:lvlText w:val="▪"/>
      <w:lvlJc w:val="left"/>
      <w:pPr>
        <w:ind w:left="36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8000244">
      <w:start w:val="1"/>
      <w:numFmt w:val="bullet"/>
      <w:lvlText w:val="•"/>
      <w:lvlJc w:val="left"/>
      <w:pPr>
        <w:ind w:left="43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C521D12">
      <w:start w:val="1"/>
      <w:numFmt w:val="bullet"/>
      <w:lvlText w:val="o"/>
      <w:lvlJc w:val="left"/>
      <w:pPr>
        <w:ind w:left="50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AFA89E2">
      <w:start w:val="1"/>
      <w:numFmt w:val="bullet"/>
      <w:lvlText w:val="▪"/>
      <w:lvlJc w:val="left"/>
      <w:pPr>
        <w:ind w:left="57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C0A26D5"/>
    <w:multiLevelType w:val="hybridMultilevel"/>
    <w:tmpl w:val="072C7014"/>
    <w:lvl w:ilvl="0" w:tplc="45A88E68">
      <w:start w:val="1"/>
      <w:numFmt w:val="bullet"/>
      <w:lvlText w:val="•"/>
      <w:lvlJc w:val="left"/>
      <w:pPr>
        <w:ind w:left="7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21E8932">
      <w:start w:val="1"/>
      <w:numFmt w:val="bullet"/>
      <w:lvlText w:val="o"/>
      <w:lvlJc w:val="left"/>
      <w:pPr>
        <w:ind w:left="14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B0431E4">
      <w:start w:val="1"/>
      <w:numFmt w:val="bullet"/>
      <w:lvlText w:val="▪"/>
      <w:lvlJc w:val="left"/>
      <w:pPr>
        <w:ind w:left="22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ACCC6EA">
      <w:start w:val="1"/>
      <w:numFmt w:val="bullet"/>
      <w:lvlText w:val="•"/>
      <w:lvlJc w:val="left"/>
      <w:pPr>
        <w:ind w:left="29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7F2F168">
      <w:start w:val="1"/>
      <w:numFmt w:val="bullet"/>
      <w:lvlText w:val="o"/>
      <w:lvlJc w:val="left"/>
      <w:pPr>
        <w:ind w:left="36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B2274EE">
      <w:start w:val="1"/>
      <w:numFmt w:val="bullet"/>
      <w:lvlText w:val="▪"/>
      <w:lvlJc w:val="left"/>
      <w:pPr>
        <w:ind w:left="43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0F877E6">
      <w:start w:val="1"/>
      <w:numFmt w:val="bullet"/>
      <w:lvlText w:val="•"/>
      <w:lvlJc w:val="left"/>
      <w:pPr>
        <w:ind w:left="50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EA254DE">
      <w:start w:val="1"/>
      <w:numFmt w:val="bullet"/>
      <w:lvlText w:val="o"/>
      <w:lvlJc w:val="left"/>
      <w:pPr>
        <w:ind w:left="58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3F2690C">
      <w:start w:val="1"/>
      <w:numFmt w:val="bullet"/>
      <w:lvlText w:val="▪"/>
      <w:lvlJc w:val="left"/>
      <w:pPr>
        <w:ind w:left="65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D1B2996"/>
    <w:multiLevelType w:val="hybridMultilevel"/>
    <w:tmpl w:val="40FA3B50"/>
    <w:lvl w:ilvl="0" w:tplc="CAE2F772">
      <w:start w:val="1"/>
      <w:numFmt w:val="bullet"/>
      <w:lvlText w:val="-"/>
      <w:lvlJc w:val="left"/>
      <w:pPr>
        <w:ind w:left="1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ECA9910">
      <w:start w:val="1"/>
      <w:numFmt w:val="bullet"/>
      <w:lvlText w:val="o"/>
      <w:lvlJc w:val="left"/>
      <w:pPr>
        <w:ind w:left="10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FC6DB9C">
      <w:start w:val="1"/>
      <w:numFmt w:val="bullet"/>
      <w:lvlText w:val="▪"/>
      <w:lvlJc w:val="left"/>
      <w:pPr>
        <w:ind w:left="18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CF64D5C">
      <w:start w:val="1"/>
      <w:numFmt w:val="bullet"/>
      <w:lvlText w:val="•"/>
      <w:lvlJc w:val="left"/>
      <w:pPr>
        <w:ind w:left="25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98E8B2C">
      <w:start w:val="1"/>
      <w:numFmt w:val="bullet"/>
      <w:lvlText w:val="o"/>
      <w:lvlJc w:val="left"/>
      <w:pPr>
        <w:ind w:left="32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83893D6">
      <w:start w:val="1"/>
      <w:numFmt w:val="bullet"/>
      <w:lvlText w:val="▪"/>
      <w:lvlJc w:val="left"/>
      <w:pPr>
        <w:ind w:left="39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1741B5C">
      <w:start w:val="1"/>
      <w:numFmt w:val="bullet"/>
      <w:lvlText w:val="•"/>
      <w:lvlJc w:val="left"/>
      <w:pPr>
        <w:ind w:left="46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4ACBE56">
      <w:start w:val="1"/>
      <w:numFmt w:val="bullet"/>
      <w:lvlText w:val="o"/>
      <w:lvlJc w:val="left"/>
      <w:pPr>
        <w:ind w:left="54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B860DC8">
      <w:start w:val="1"/>
      <w:numFmt w:val="bullet"/>
      <w:lvlText w:val="▪"/>
      <w:lvlJc w:val="left"/>
      <w:pPr>
        <w:ind w:left="61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87890830">
    <w:abstractNumId w:val="0"/>
  </w:num>
  <w:num w:numId="2" w16cid:durableId="1293050050">
    <w:abstractNumId w:val="5"/>
  </w:num>
  <w:num w:numId="3" w16cid:durableId="941650398">
    <w:abstractNumId w:val="4"/>
  </w:num>
  <w:num w:numId="4" w16cid:durableId="124127456">
    <w:abstractNumId w:val="1"/>
  </w:num>
  <w:num w:numId="5" w16cid:durableId="2049524566">
    <w:abstractNumId w:val="3"/>
  </w:num>
  <w:num w:numId="6" w16cid:durableId="1343120953">
    <w:abstractNumId w:val="7"/>
  </w:num>
  <w:num w:numId="7" w16cid:durableId="99885660">
    <w:abstractNumId w:val="6"/>
  </w:num>
  <w:num w:numId="8" w16cid:durableId="15502174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FD1"/>
    <w:rsid w:val="005B5FD5"/>
    <w:rsid w:val="005D4283"/>
    <w:rsid w:val="00984829"/>
    <w:rsid w:val="00EF7FD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5AC1D"/>
  <w15:docId w15:val="{6648D07B-D654-40E0-953D-765892F6D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362" w:lineRule="auto"/>
      <w:ind w:left="10" w:right="695" w:hanging="10"/>
      <w:jc w:val="both"/>
    </w:pPr>
    <w:rPr>
      <w:rFonts w:ascii="Calibri" w:eastAsia="Calibri" w:hAnsi="Calibri" w:cs="Calibri"/>
      <w:color w:val="00000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2.jpg"/><Relationship Id="rId26" Type="http://schemas.openxmlformats.org/officeDocument/2006/relationships/footer" Target="footer2.xml"/><Relationship Id="rId39" Type="http://schemas.openxmlformats.org/officeDocument/2006/relationships/hyperlink" Target="https://www.cariacica.es.gov.br/static/files/Plano%20Municipal%20de%20Sa%C3%BAde%202018-2021.pdf" TargetMode="External"/><Relationship Id="rId21" Type="http://schemas.openxmlformats.org/officeDocument/2006/relationships/hyperlink" Target="https://www.cariacica.es.gov.br/secretaria/35" TargetMode="External"/><Relationship Id="rId34" Type="http://schemas.openxmlformats.org/officeDocument/2006/relationships/footer" Target="footer6.xml"/><Relationship Id="rId42" Type="http://schemas.openxmlformats.org/officeDocument/2006/relationships/hyperlink" Target="https://www.ibge.gov.br/cidades-e-estados/es/cariacica.html" TargetMode="External"/><Relationship Id="rId47" Type="http://schemas.openxmlformats.org/officeDocument/2006/relationships/hyperlink" Target="https://www.cariacica.es.gov.br/static/files/PLANO%20MUNICIPAL%20DE%20CULTURA%20DE%20CARIACICA.pdf" TargetMode="External"/><Relationship Id="rId50" Type="http://schemas.openxmlformats.org/officeDocument/2006/relationships/hyperlink" Target="https://correio.cariacica.es.gov.br/service/home/~/?auth=co&amp;loc=pt_BR&amp;id=4686&amp;part=3" TargetMode="External"/><Relationship Id="rId55" Type="http://schemas.openxmlformats.org/officeDocument/2006/relationships/header" Target="header7.xml"/><Relationship Id="rId7" Type="http://schemas.openxmlformats.org/officeDocument/2006/relationships/hyperlink" Target="http://conferenciasaude.cariacica.es.gov.br/" TargetMode="External"/><Relationship Id="rId2" Type="http://schemas.openxmlformats.org/officeDocument/2006/relationships/styles" Target="styles.xml"/><Relationship Id="rId29" Type="http://schemas.openxmlformats.org/officeDocument/2006/relationships/header" Target="header4.xml"/><Relationship Id="rId11" Type="http://schemas.openxmlformats.org/officeDocument/2006/relationships/hyperlink" Target="https://pt.wikipedia.org/wiki/Regi%C3%A3o_Metropolitana_de_Vit%C3%B3ria" TargetMode="External"/><Relationship Id="rId24" Type="http://schemas.openxmlformats.org/officeDocument/2006/relationships/header" Target="header2.xml"/><Relationship Id="rId32" Type="http://schemas.openxmlformats.org/officeDocument/2006/relationships/footer" Target="footer5.xml"/><Relationship Id="rId37" Type="http://schemas.openxmlformats.org/officeDocument/2006/relationships/hyperlink" Target="https://www.cariacica.es.gov.br/static/files/Plano%20Municipal%20de%20Sa%C3%BAde%202018-2021.pdf" TargetMode="External"/><Relationship Id="rId40" Type="http://schemas.openxmlformats.org/officeDocument/2006/relationships/hyperlink" Target="https://www.cariacica.es.gov.br/static/files/Plano%20Municipal%20de%20Sa%C3%BAde%202018-2021.pdf" TargetMode="External"/><Relationship Id="rId45" Type="http://schemas.openxmlformats.org/officeDocument/2006/relationships/hyperlink" Target="https://www.ibge.gov.br/cidades-e-estados/es/cariacica.html" TargetMode="External"/><Relationship Id="rId53" Type="http://schemas.openxmlformats.org/officeDocument/2006/relationships/hyperlink" Target="https://www.cariacica.es.gov.br/secretaria/35" TargetMode="External"/><Relationship Id="rId58" Type="http://schemas.openxmlformats.org/officeDocument/2006/relationships/footer" Target="footer8.xml"/><Relationship Id="rId5" Type="http://schemas.openxmlformats.org/officeDocument/2006/relationships/footnotes" Target="footnotes.xml"/><Relationship Id="rId61" Type="http://schemas.openxmlformats.org/officeDocument/2006/relationships/fontTable" Target="fontTable.xml"/><Relationship Id="rId19"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pt.wikipedia.org/wiki/Regi%C3%A3o_Metropolitana_de_Vit%C3%B3ria" TargetMode="External"/><Relationship Id="rId22" Type="http://schemas.openxmlformats.org/officeDocument/2006/relationships/hyperlink" Target="https://www.cariacica.es.gov.br/secretaria/35" TargetMode="External"/><Relationship Id="rId27" Type="http://schemas.openxmlformats.org/officeDocument/2006/relationships/header" Target="header3.xml"/><Relationship Id="rId30" Type="http://schemas.openxmlformats.org/officeDocument/2006/relationships/header" Target="header5.xml"/><Relationship Id="rId35" Type="http://schemas.openxmlformats.org/officeDocument/2006/relationships/image" Target="media/image3.jpg"/><Relationship Id="rId43" Type="http://schemas.openxmlformats.org/officeDocument/2006/relationships/hyperlink" Target="https://www.ibge.gov.br/cidades-e-estados/es/cariacica.html" TargetMode="External"/><Relationship Id="rId48" Type="http://schemas.openxmlformats.org/officeDocument/2006/relationships/hyperlink" Target="https://www.cariacica.es.gov.br/static/files/PLANO%20MUNICIPAL%20DE%20CULTURA%20DE%20CARIACICA.pdf" TargetMode="External"/><Relationship Id="rId56" Type="http://schemas.openxmlformats.org/officeDocument/2006/relationships/header" Target="header8.xml"/><Relationship Id="rId8" Type="http://schemas.openxmlformats.org/officeDocument/2006/relationships/hyperlink" Target="http://conferenciasaude.cariacica.es.gov.br/" TargetMode="External"/><Relationship Id="rId51" Type="http://schemas.openxmlformats.org/officeDocument/2006/relationships/hyperlink" Target="https://correio.cariacica.es.gov.br/service/home/~/?auth=co&amp;loc=pt_BR&amp;id=4686&amp;part=3" TargetMode="External"/><Relationship Id="rId3" Type="http://schemas.openxmlformats.org/officeDocument/2006/relationships/settings" Target="settings.xml"/><Relationship Id="rId12" Type="http://schemas.openxmlformats.org/officeDocument/2006/relationships/image" Target="media/image1.png"/><Relationship Id="rId25" Type="http://schemas.openxmlformats.org/officeDocument/2006/relationships/footer" Target="footer1.xml"/><Relationship Id="rId33" Type="http://schemas.openxmlformats.org/officeDocument/2006/relationships/header" Target="header6.xml"/><Relationship Id="rId38" Type="http://schemas.openxmlformats.org/officeDocument/2006/relationships/hyperlink" Target="https://www.cariacica.es.gov.br/static/files/Plano%20Municipal%20de%20Sa%C3%BAde%202018-2021.pdf" TargetMode="External"/><Relationship Id="rId46" Type="http://schemas.openxmlformats.org/officeDocument/2006/relationships/hyperlink" Target="https://www.ibge.gov.br/cidades-e-estados/es/cariacica.html" TargetMode="External"/><Relationship Id="rId59" Type="http://schemas.openxmlformats.org/officeDocument/2006/relationships/header" Target="header9.xml"/><Relationship Id="rId20" Type="http://schemas.openxmlformats.org/officeDocument/2006/relationships/image" Target="media/image20.jpg"/><Relationship Id="rId41" Type="http://schemas.openxmlformats.org/officeDocument/2006/relationships/hyperlink" Target="https://www.ibge.gov.br/cidades-e-estados/es/cariacica.html" TargetMode="External"/><Relationship Id="rId54" Type="http://schemas.openxmlformats.org/officeDocument/2006/relationships/hyperlink" Target="https://www.cariacica.es.gov.br/secretaria/35"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eader" Target="header1.xml"/><Relationship Id="rId28" Type="http://schemas.openxmlformats.org/officeDocument/2006/relationships/footer" Target="footer3.xml"/><Relationship Id="rId36" Type="http://schemas.openxmlformats.org/officeDocument/2006/relationships/hyperlink" Target="https://www.cariacica.es.gov.br/static/files/Plano%20Municipal%20de%20Sa%C3%BAde%202018-2021.pdf" TargetMode="External"/><Relationship Id="rId49" Type="http://schemas.openxmlformats.org/officeDocument/2006/relationships/hyperlink" Target="https://www.cariacica.es.gov.br/static/files/PLANO%20MUNICIPAL%20DE%20CULTURA%20DE%20CARIACICA.pdf" TargetMode="External"/><Relationship Id="rId57" Type="http://schemas.openxmlformats.org/officeDocument/2006/relationships/footer" Target="footer7.xml"/><Relationship Id="rId10" Type="http://schemas.openxmlformats.org/officeDocument/2006/relationships/hyperlink" Target="https://pt.wikipedia.org/wiki/Regi%C3%A3o_Metropolitana_de_Vit%C3%B3ria" TargetMode="External"/><Relationship Id="rId31" Type="http://schemas.openxmlformats.org/officeDocument/2006/relationships/footer" Target="footer4.xml"/><Relationship Id="rId44" Type="http://schemas.openxmlformats.org/officeDocument/2006/relationships/hyperlink" Target="https://www.ibge.gov.br/cidades-e-estados/es/cariacica.html" TargetMode="External"/><Relationship Id="rId52" Type="http://schemas.openxmlformats.org/officeDocument/2006/relationships/hyperlink" Target="https://correio.cariacica.es.gov.br/service/home/~/?auth=co&amp;loc=pt_BR&amp;id=4686&amp;part=3" TargetMode="External"/><Relationship Id="rId60" Type="http://schemas.openxmlformats.org/officeDocument/2006/relationships/footer" Target="footer9.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_rels/header4.xml.rels><?xml version="1.0" encoding="UTF-8" standalone="yes"?>
<Relationships xmlns="http://schemas.openxmlformats.org/package/2006/relationships"><Relationship Id="rId1" Type="http://schemas.openxmlformats.org/officeDocument/2006/relationships/image" Target="media/image3.jpg"/></Relationships>
</file>

<file path=word/_rels/header5.xml.rels><?xml version="1.0" encoding="UTF-8" standalone="yes"?>
<Relationships xmlns="http://schemas.openxmlformats.org/package/2006/relationships"><Relationship Id="rId1" Type="http://schemas.openxmlformats.org/officeDocument/2006/relationships/image" Target="media/image3.jpg"/></Relationships>
</file>

<file path=word/_rels/header6.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61</Pages>
  <Words>13392</Words>
  <Characters>72318</Characters>
  <Application>Microsoft Office Word</Application>
  <DocSecurity>0</DocSecurity>
  <Lines>602</Lines>
  <Paragraphs>171</Paragraphs>
  <ScaleCrop>false</ScaleCrop>
  <Company/>
  <LinksUpToDate>false</LinksUpToDate>
  <CharactersWithSpaces>85539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c:creator>
  <cp:keywords/>
  <cp:lastModifiedBy>Hudson Bastos de Souza</cp:lastModifiedBy>
  <cp:revision>2</cp:revision>
  <dcterms:created xsi:type="dcterms:W3CDTF">2025-05-27T15:05:00Z</dcterms:created>
  <dcterms:modified xsi:type="dcterms:W3CDTF">2025-05-27T15:05:00Z</dcterms:modified>
</cp:coreProperties>
</file>