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  <w:gridCol w:w="992"/>
      </w:tblGrid>
      <w:tr w:rsidR="00872F93" w:rsidRPr="00B70778" w14:paraId="4B0B2DD4" w14:textId="77777777" w:rsidTr="00872F93">
        <w:trPr>
          <w:cantSplit/>
          <w:trHeight w:val="1137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A618" w14:textId="09BE5212" w:rsidR="00872F93" w:rsidRPr="00B70778" w:rsidRDefault="00872F93" w:rsidP="006D5615">
            <w:pPr>
              <w:spacing w:after="0"/>
              <w:jc w:val="center"/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</w:pP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CÓDIGO DA EMPRESA – VAGA- PCD (</w:t>
            </w:r>
            <w:r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19/06</w:t>
            </w:r>
            <w:r w:rsidRPr="00B70778">
              <w:rPr>
                <w:rFonts w:ascii="Cambria" w:eastAsia="Cambria" w:hAnsi="Cambria" w:cs="Cambria"/>
                <w:b/>
                <w:sz w:val="26"/>
                <w:szCs w:val="26"/>
                <w:lang w:bidi="en-US"/>
              </w:rPr>
              <w:t>/2026)</w:t>
            </w:r>
          </w:p>
          <w:p w14:paraId="6519DC6E" w14:textId="408F40D2" w:rsidR="00872F93" w:rsidRPr="00B70778" w:rsidRDefault="00872F93" w:rsidP="006D5615">
            <w:pPr>
              <w:pStyle w:val="Standard"/>
              <w:spacing w:after="0"/>
              <w:jc w:val="center"/>
              <w:rPr>
                <w:rFonts w:cs="Cambria"/>
                <w:b/>
                <w:bCs/>
                <w:color w:val="FF0000"/>
                <w:sz w:val="32"/>
                <w:szCs w:val="32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 xml:space="preserve">(VAGA PARA PESSOAS COM DEFICIÊNCIA) </w:t>
            </w:r>
          </w:p>
          <w:p w14:paraId="2C2A4F9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szCs w:val="24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 xml:space="preserve">PRÉ-REQUISITOS FORNECIDOS PELAS EMPRESAS, </w:t>
            </w:r>
          </w:p>
          <w:p w14:paraId="6E3C0F59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sz w:val="22"/>
                <w:szCs w:val="28"/>
                <w:lang w:val="pt-BR"/>
              </w:rPr>
            </w:pPr>
            <w:r w:rsidRPr="00B70778">
              <w:rPr>
                <w:rFonts w:eastAsia="Cambria" w:cs="Cambria"/>
                <w:b/>
                <w:szCs w:val="24"/>
                <w:lang w:val="pt-BR"/>
              </w:rPr>
              <w:t>A EXPERIÊNCIA TEM QUE SER COMPROVADA EM CARTEIRA.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951FC" w14:textId="77777777" w:rsidR="00872F93" w:rsidRPr="00E72C8A" w:rsidRDefault="00872F93" w:rsidP="006D5615">
            <w:pPr>
              <w:pStyle w:val="Standard"/>
              <w:spacing w:after="0"/>
              <w:jc w:val="center"/>
              <w:rPr>
                <w:rFonts w:cs="Cambria"/>
                <w:b/>
                <w:bCs/>
                <w:sz w:val="40"/>
                <w:szCs w:val="24"/>
                <w:lang w:val="pt-BR"/>
              </w:rPr>
            </w:pPr>
            <w:r w:rsidRPr="00E72C8A">
              <w:rPr>
                <w:rFonts w:eastAsia="Cambria" w:cs="Cambria"/>
                <w:b/>
                <w:sz w:val="16"/>
                <w:szCs w:val="18"/>
                <w:lang w:val="pt-BR"/>
              </w:rPr>
              <w:t>Nº DE VAGAS</w:t>
            </w:r>
          </w:p>
        </w:tc>
      </w:tr>
      <w:tr w:rsidR="00872F93" w:rsidRPr="00B70778" w14:paraId="2D8DFEB3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810C" w14:textId="3A785430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EE842 – AUXILIAR DE SERVIÇOS GERAIS – PCD</w:t>
            </w:r>
          </w:p>
          <w:p w14:paraId="13554CE1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9D73F2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PRESTADOR DE SERVIÇOS</w:t>
            </w:r>
          </w:p>
          <w:p w14:paraId="30CEF20F" w14:textId="7777777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 completo;</w:t>
            </w:r>
          </w:p>
          <w:p w14:paraId="14A520A3" w14:textId="7777777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02E3924F" w14:textId="3AE60EA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F5C2" w14:textId="13D1C351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</w:rPr>
              <w:t>30</w:t>
            </w:r>
          </w:p>
        </w:tc>
      </w:tr>
      <w:tr w:rsidR="00872F93" w:rsidRPr="00B70778" w14:paraId="2DF5329D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583E" w14:textId="6EACE5A1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EE842 – PORTEIRO – PCD</w:t>
            </w:r>
          </w:p>
          <w:p w14:paraId="4BAC2EF2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791CD76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PRESTADOR DE SERVIÇOS</w:t>
            </w:r>
          </w:p>
          <w:p w14:paraId="1F83EFA7" w14:textId="5E2DFD2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5A83109A" w14:textId="7777777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324E5995" w14:textId="7AD8640C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A1499" w14:textId="4AAEF34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</w:rPr>
              <w:t>30</w:t>
            </w:r>
          </w:p>
        </w:tc>
      </w:tr>
      <w:tr w:rsidR="00872F93" w:rsidRPr="00B70778" w14:paraId="4A55D905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EB95" w14:textId="6F1FDBCF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EE842 – VIGILANTE – PCD</w:t>
            </w:r>
          </w:p>
          <w:p w14:paraId="71FD669A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15619FC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PRESTADOR DE SERVIÇOS</w:t>
            </w:r>
          </w:p>
          <w:p w14:paraId="74B716C4" w14:textId="7777777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7A04C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6C745AD1" w14:textId="77777777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7A04C3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de no mínimo 06 meses;</w:t>
            </w:r>
          </w:p>
          <w:p w14:paraId="0D746105" w14:textId="55B3C408" w:rsidR="00872F93" w:rsidRDefault="00872F93" w:rsidP="006D5615">
            <w:pPr>
              <w:pStyle w:val="Standard"/>
              <w:numPr>
                <w:ilvl w:val="0"/>
                <w:numId w:val="9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DBBE" w14:textId="243DCA4D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</w:rPr>
              <w:t>18</w:t>
            </w:r>
          </w:p>
        </w:tc>
      </w:tr>
      <w:tr w:rsidR="00872F93" w:rsidRPr="00B70778" w14:paraId="648290AD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7C9F" w14:textId="15737CF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EE680 – AUXILIAR DE LOGÍSTICA – PCD</w:t>
            </w:r>
          </w:p>
          <w:p w14:paraId="20462FEC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674A21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INDÚSTRIA</w:t>
            </w:r>
          </w:p>
          <w:p w14:paraId="499D2CDF" w14:textId="77777777" w:rsidR="00872F93" w:rsidRDefault="00872F93" w:rsidP="006D5615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médio;</w:t>
            </w:r>
          </w:p>
          <w:p w14:paraId="0466BC65" w14:textId="77777777" w:rsidR="00872F93" w:rsidRDefault="00872F93" w:rsidP="006D5615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6DC6FA73" w14:textId="0DD8434F" w:rsidR="00872F93" w:rsidRPr="00B70778" w:rsidRDefault="00872F93" w:rsidP="006D5615">
            <w:pPr>
              <w:pStyle w:val="Standard"/>
              <w:numPr>
                <w:ilvl w:val="0"/>
                <w:numId w:val="84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 ou Viana.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5AA1" w14:textId="54551FCD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</w:rPr>
              <w:t>01</w:t>
            </w:r>
          </w:p>
        </w:tc>
      </w:tr>
      <w:tr w:rsidR="00872F93" w:rsidRPr="00B70778" w14:paraId="25115542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EB36A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EE063 – MECÂNICO DIESEL - PCD</w:t>
            </w:r>
          </w:p>
          <w:p w14:paraId="4CB5C33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4164215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TRANSPORTE E LOGÍSTICA</w:t>
            </w:r>
          </w:p>
          <w:p w14:paraId="74F209A6" w14:textId="7777777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Ensino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médio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completo;</w:t>
            </w:r>
          </w:p>
          <w:p w14:paraId="04692656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na função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ou formação básica em mecânica automotiva;</w:t>
            </w:r>
          </w:p>
          <w:p w14:paraId="242163C2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com frotas ou veículos pesados: caminhões/cegonha;</w:t>
            </w:r>
          </w:p>
          <w:p w14:paraId="577905AA" w14:textId="3980FAC6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C8E8" w14:textId="07AB0A33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</w:rPr>
              <w:t>05</w:t>
            </w:r>
          </w:p>
        </w:tc>
      </w:tr>
      <w:tr w:rsidR="00872F93" w:rsidRPr="00B70778" w14:paraId="10298201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8BA2" w14:textId="0D18D3ED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035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– 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TÉCNICO DE ENFERMAGEM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- PCD</w:t>
            </w:r>
          </w:p>
          <w:p w14:paraId="016F7AB5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CC31B44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53F9CB4E" w14:textId="0FE84476" w:rsidR="00872F93" w:rsidRDefault="00872F93" w:rsidP="006D5615">
            <w:pPr>
              <w:pStyle w:val="Standar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0F95F3E" w14:textId="5C972E8B" w:rsidR="00872F93" w:rsidRDefault="00872F93" w:rsidP="006D5615">
            <w:pPr>
              <w:pStyle w:val="Standar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Curso técnico em Enfermagem concluído;</w:t>
            </w:r>
          </w:p>
          <w:p w14:paraId="0DFF54B4" w14:textId="06AC027E" w:rsidR="00872F93" w:rsidRPr="005669DC" w:rsidRDefault="00872F93" w:rsidP="006D5615">
            <w:pPr>
              <w:pStyle w:val="Standard"/>
              <w:numPr>
                <w:ilvl w:val="0"/>
                <w:numId w:val="2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Registro ativo no COREN.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DEAE8" w14:textId="346352BF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872F93" w:rsidRPr="00B70778" w14:paraId="66231A36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8B29A" w14:textId="4976EF11" w:rsidR="00872F93" w:rsidRPr="005669DC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5669D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5669DC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ASSITENTE DE ATENDIMENTO AO CLIENTE - PCD</w:t>
            </w:r>
          </w:p>
          <w:p w14:paraId="68687D2F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B97599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48554781" w14:textId="0BDC4D90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0AA5028C" w14:textId="1D9845F6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Afinidade com atendimento ao público;</w:t>
            </w:r>
          </w:p>
          <w:p w14:paraId="5D511D42" w14:textId="75C0AE21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básico de informática (diferencial);</w:t>
            </w:r>
          </w:p>
          <w:p w14:paraId="08BF70A7" w14:textId="7BE517EE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Boa comunicação e organização.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D9AA9" w14:textId="33A4160A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04</w:t>
            </w:r>
          </w:p>
        </w:tc>
      </w:tr>
      <w:tr w:rsidR="00872F93" w:rsidRPr="00B70778" w14:paraId="5F1C132F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C996E" w14:textId="0413D95F" w:rsidR="00872F93" w:rsidRPr="00493EF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ENFERMEIRO - PCD</w:t>
            </w:r>
          </w:p>
          <w:p w14:paraId="0F26DB38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0B4A70B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0D793794" w14:textId="5FB153D5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superior completo em Enfermagem;</w:t>
            </w:r>
          </w:p>
          <w:p w14:paraId="4E9C5D3A" w14:textId="30EA0372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Registro ativo no COREN;</w:t>
            </w:r>
          </w:p>
          <w:p w14:paraId="5AC05CB9" w14:textId="1C9309ED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rotinas assistenciais e protocolos de segurança do paciente.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20E6" w14:textId="349BF228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872F93" w:rsidRPr="00B70778" w14:paraId="648EC9A4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F023" w14:textId="25ACCCDF" w:rsidR="00872F93" w:rsidRPr="00493EF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35</w:t>
            </w:r>
            <w:r w:rsidRPr="00493EF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TÉCNICO DE INFRAESTRUTURA - PCD</w:t>
            </w:r>
          </w:p>
          <w:p w14:paraId="3C6C69D3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262487EA" w14:textId="77777777" w:rsidR="00872F93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HOSPITALAR</w:t>
            </w:r>
          </w:p>
          <w:p w14:paraId="627EE1B0" w14:textId="3AD265A4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(desejável curso técnico na área de TI ou correlatas);</w:t>
            </w:r>
          </w:p>
          <w:p w14:paraId="5FE04C0D" w14:textId="77777777" w:rsidR="00872F93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Conhecimento em suporte técnico, redes e manutenção de equipamentos;</w:t>
            </w:r>
          </w:p>
          <w:p w14:paraId="69453677" w14:textId="34921307" w:rsidR="00872F93" w:rsidRPr="00B70778" w:rsidRDefault="00872F93" w:rsidP="006D5615">
            <w:pPr>
              <w:pStyle w:val="Standard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Desejável experiência na função.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56EF" w14:textId="284CEA61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02</w:t>
            </w:r>
          </w:p>
        </w:tc>
      </w:tr>
      <w:tr w:rsidR="00872F93" w:rsidRPr="00B70778" w14:paraId="07CE4A74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0170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EE053 – ATENDENTE DE RELACIONAMENTO - PCD</w:t>
            </w:r>
          </w:p>
          <w:p w14:paraId="3FC13F64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73A9A7DB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TELECOMUNICAÇÃO</w:t>
            </w:r>
          </w:p>
          <w:p w14:paraId="4E99762B" w14:textId="77777777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 ou cursando;</w:t>
            </w:r>
          </w:p>
          <w:p w14:paraId="705721F7" w14:textId="77777777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de horário (escala 6x1);</w:t>
            </w:r>
          </w:p>
          <w:p w14:paraId="593ED5B2" w14:textId="77777777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Disponibilidade para HOME OFFICE;</w:t>
            </w:r>
          </w:p>
          <w:p w14:paraId="43C2A306" w14:textId="02DC51E8" w:rsidR="00872F93" w:rsidRPr="00B70778" w:rsidRDefault="00872F93" w:rsidP="006D5615">
            <w:pPr>
              <w:pStyle w:val="Standard"/>
              <w:numPr>
                <w:ilvl w:val="0"/>
                <w:numId w:val="2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2617" w14:textId="7BBCAA07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50</w:t>
            </w:r>
          </w:p>
        </w:tc>
      </w:tr>
      <w:tr w:rsidR="00872F93" w:rsidRPr="00B70778" w14:paraId="366FC516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86F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lastRenderedPageBreak/>
              <w:t>EE1550 – AUXILIAR DE LIMPEZA - PCD</w:t>
            </w:r>
          </w:p>
          <w:p w14:paraId="77BE98D0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65F95022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Ramo de Atividade: COMÉRCIO ATACADISTA </w:t>
            </w:r>
          </w:p>
          <w:p w14:paraId="288409D6" w14:textId="77777777" w:rsidR="00872F93" w:rsidRPr="00B70778" w:rsidRDefault="00872F93" w:rsidP="006D5615">
            <w:pPr>
              <w:pStyle w:val="Standard"/>
              <w:numPr>
                <w:ilvl w:val="0"/>
                <w:numId w:val="28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médio completo;</w:t>
            </w:r>
          </w:p>
          <w:p w14:paraId="312FA561" w14:textId="77777777" w:rsidR="00872F93" w:rsidRPr="00B70778" w:rsidRDefault="00872F93" w:rsidP="006D5615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Experiência em limpeza em geral;</w:t>
            </w:r>
          </w:p>
          <w:p w14:paraId="745F8394" w14:textId="775273C1" w:rsidR="00872F93" w:rsidRPr="00B70778" w:rsidRDefault="00872F93" w:rsidP="006D5615">
            <w:pPr>
              <w:pStyle w:val="Standard"/>
              <w:numPr>
                <w:ilvl w:val="0"/>
                <w:numId w:val="27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em Cariacica.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F3B38" w14:textId="68A2B96A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  <w:tr w:rsidR="00872F93" w:rsidRPr="00B70778" w14:paraId="3C291153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3846" w14:textId="162BEBD6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10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 xml:space="preserve"> – AUXILIAR DE OBRAS- PCD</w:t>
            </w:r>
          </w:p>
          <w:p w14:paraId="6E02B21D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00B0C56E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892BB7F" w14:textId="77777777" w:rsidR="00872F93" w:rsidRPr="00B70778" w:rsidRDefault="00872F93" w:rsidP="006D5615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29969D07" w14:textId="77777777" w:rsidR="00872F93" w:rsidRPr="00B70778" w:rsidRDefault="00872F93" w:rsidP="006D5615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38A09B4D" w14:textId="4EA84CC9" w:rsidR="00872F93" w:rsidRPr="00B70778" w:rsidRDefault="00872F93" w:rsidP="006D5615">
            <w:pPr>
              <w:pStyle w:val="Standard"/>
              <w:numPr>
                <w:ilvl w:val="0"/>
                <w:numId w:val="25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8D50" w14:textId="3C862E28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20</w:t>
            </w:r>
          </w:p>
        </w:tc>
      </w:tr>
      <w:tr w:rsidR="00872F93" w:rsidRPr="00B70778" w14:paraId="350D0583" w14:textId="77777777" w:rsidTr="00872F93">
        <w:trPr>
          <w:cantSplit/>
          <w:trHeight w:val="865"/>
          <w:jc w:val="center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35CA" w14:textId="489CF502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EE14</w:t>
            </w:r>
            <w:r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1</w:t>
            </w: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0 – AUXILIAR DE SERVIÇOS GERAIS- PCD</w:t>
            </w:r>
          </w:p>
          <w:p w14:paraId="348B3271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color w:val="FF0000"/>
                <w:lang w:val="pt-BR"/>
              </w:rPr>
              <w:t>(VAGA PARA PESSOAS COM DEFICIÊNCIA)</w:t>
            </w:r>
          </w:p>
          <w:p w14:paraId="576C7AC7" w14:textId="77777777" w:rsidR="00872F93" w:rsidRPr="00B70778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Ramo de Atividade: CONSTRUÇÃO CIVIL</w:t>
            </w:r>
          </w:p>
          <w:p w14:paraId="1FE46571" w14:textId="77777777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Ensino fundamental;</w:t>
            </w:r>
          </w:p>
          <w:p w14:paraId="1BB73707" w14:textId="77777777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Com ou sem experiência;</w:t>
            </w:r>
          </w:p>
          <w:p w14:paraId="01329756" w14:textId="5FF5A2BF" w:rsidR="00872F93" w:rsidRPr="00B70778" w:rsidRDefault="00872F93" w:rsidP="006D5615">
            <w:pPr>
              <w:pStyle w:val="Standard"/>
              <w:numPr>
                <w:ilvl w:val="0"/>
                <w:numId w:val="30"/>
              </w:numPr>
              <w:spacing w:after="0"/>
              <w:jc w:val="both"/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</w:pPr>
            <w:r w:rsidRPr="00B70778">
              <w:rPr>
                <w:rFonts w:eastAsia="Cambria" w:cs="Cambria"/>
                <w:b/>
                <w:bCs/>
                <w:sz w:val="30"/>
                <w:szCs w:val="30"/>
                <w:lang w:val="pt-BR"/>
              </w:rPr>
              <w:t>Residir na grande Vitória.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21AF" w14:textId="3019C3AA" w:rsidR="00872F93" w:rsidRPr="00E72C8A" w:rsidRDefault="00872F93" w:rsidP="006D5615">
            <w:pPr>
              <w:pStyle w:val="Standard"/>
              <w:spacing w:after="0"/>
              <w:jc w:val="center"/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</w:pPr>
            <w:r w:rsidRPr="00E72C8A">
              <w:rPr>
                <w:rFonts w:eastAsia="Cambria" w:cs="Cambria"/>
                <w:b/>
                <w:bCs/>
                <w:sz w:val="40"/>
                <w:szCs w:val="40"/>
                <w:lang w:val="pt-BR"/>
              </w:rPr>
              <w:t>01</w:t>
            </w:r>
          </w:p>
        </w:tc>
      </w:tr>
    </w:tbl>
    <w:p w14:paraId="13508BCD" w14:textId="77777777" w:rsidR="00A34575" w:rsidRDefault="00A34575">
      <w:pPr>
        <w:rPr>
          <w:rFonts w:ascii="Cambria" w:hAnsi="Cambria" w:cs="Cambria"/>
          <w:sz w:val="24"/>
          <w:szCs w:val="24"/>
        </w:rPr>
      </w:pPr>
    </w:p>
    <w:sectPr w:rsidR="00A34575">
      <w:headerReference w:type="default" r:id="rId8"/>
      <w:footerReference w:type="default" r:id="rId9"/>
      <w:pgSz w:w="11906" w:h="16838" w:orient="landscape"/>
      <w:pgMar w:top="1134" w:right="1701" w:bottom="1417" w:left="1701" w:header="51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F82F4" w14:textId="77777777" w:rsidR="000765D2" w:rsidRPr="00B70778" w:rsidRDefault="000765D2">
      <w:pPr>
        <w:spacing w:line="240" w:lineRule="auto"/>
      </w:pPr>
      <w:r w:rsidRPr="00B70778">
        <w:separator/>
      </w:r>
    </w:p>
  </w:endnote>
  <w:endnote w:type="continuationSeparator" w:id="0">
    <w:p w14:paraId="76A66FF0" w14:textId="77777777" w:rsidR="000765D2" w:rsidRPr="00B70778" w:rsidRDefault="000765D2">
      <w:pPr>
        <w:spacing w:line="240" w:lineRule="auto"/>
      </w:pPr>
      <w:r w:rsidRPr="00B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auto"/>
    <w:pitch w:val="default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="Times New Roman"/>
        <w:lang w:val="pt-BR"/>
      </w:rPr>
      <w:id w:val="890776047"/>
      <w:docPartObj>
        <w:docPartGallery w:val="AutoText"/>
      </w:docPartObj>
    </w:sdtPr>
    <w:sdtEndPr/>
    <w:sdtContent>
      <w:p w14:paraId="3EEF8CD8" w14:textId="77777777" w:rsidR="00A34575" w:rsidRPr="00B70778" w:rsidRDefault="0072692B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</w:pPr>
        <w:r w:rsidRPr="00B70778">
          <w:rPr>
            <w:rFonts w:asciiTheme="minorHAnsi" w:eastAsiaTheme="minorEastAsia" w:hAnsiTheme="minorHAnsi" w:cs="Times New Roman"/>
            <w:lang w:val="pt-BR"/>
          </w:rPr>
          <w:fldChar w:fldCharType="begin"/>
        </w:r>
        <w:r w:rsidRPr="00B70778">
          <w:rPr>
            <w:lang w:val="pt-BR"/>
          </w:rPr>
          <w:instrText>PAGE   \* MERGEFORMAT</w:instrText>
        </w:r>
        <w:r w:rsidRPr="00B70778">
          <w:rPr>
            <w:rFonts w:asciiTheme="minorHAnsi" w:eastAsiaTheme="minorEastAsia" w:hAnsiTheme="minorHAnsi" w:cs="Times New Roman"/>
            <w:lang w:val="pt-BR"/>
          </w:rPr>
          <w:fldChar w:fldCharType="separate"/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t>3</w:t>
        </w:r>
        <w:r w:rsidRPr="00B70778"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lang w:val="pt-BR"/>
          </w:rPr>
          <w:fldChar w:fldCharType="end"/>
        </w:r>
      </w:p>
    </w:sdtContent>
  </w:sdt>
  <w:p w14:paraId="06FB08B3" w14:textId="77777777" w:rsidR="00A34575" w:rsidRPr="00B70778" w:rsidRDefault="0072692B">
    <w:pPr>
      <w:pStyle w:val="Rodap"/>
      <w:rPr>
        <w:lang w:val="pt-BR"/>
      </w:rPr>
    </w:pPr>
    <w:bookmarkStart w:id="16" w:name="_Hlk85445495"/>
    <w:bookmarkStart w:id="17" w:name="_Hlk85445496"/>
    <w:bookmarkStart w:id="18" w:name="_Hlk85461770"/>
    <w:bookmarkStart w:id="19" w:name="_Hlk85461771"/>
    <w:r w:rsidRPr="00B70778">
      <w:rPr>
        <w:rFonts w:ascii="Arial" w:hAnsi="Arial" w:cs="Times New Roman"/>
        <w:b/>
        <w:sz w:val="16"/>
        <w:szCs w:val="16"/>
        <w:lang w:val="pt-BR"/>
      </w:rPr>
      <w:t xml:space="preserve">Em atendimento </w:t>
    </w:r>
    <w:proofErr w:type="spellStart"/>
    <w:r w:rsidRPr="00B70778">
      <w:rPr>
        <w:rFonts w:ascii="Arial" w:hAnsi="Arial" w:cs="Times New Roman"/>
        <w:b/>
        <w:sz w:val="16"/>
        <w:szCs w:val="16"/>
        <w:lang w:val="pt-BR"/>
      </w:rPr>
      <w:t>á</w:t>
    </w:r>
    <w:proofErr w:type="spellEnd"/>
    <w:r w:rsidRPr="00B70778">
      <w:rPr>
        <w:rFonts w:ascii="Arial" w:hAnsi="Arial" w:cs="Times New Roman"/>
        <w:b/>
        <w:sz w:val="16"/>
        <w:szCs w:val="16"/>
        <w:lang w:val="pt-BR"/>
      </w:rPr>
      <w:t xml:space="preserve"> PORTARIA MUNICIPAL de nº 003, de 15 de março de 2018 e a Lei Federal de nº 9.029, de 13 de abril de 1995, fica proibido à veiculação de anúncios de vagas de emprego com requisitos discriminatórios</w:t>
    </w:r>
    <w:bookmarkEnd w:id="16"/>
    <w:bookmarkEnd w:id="17"/>
    <w:bookmarkEnd w:id="18"/>
    <w:bookmarkEnd w:id="1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31A9" w14:textId="77777777" w:rsidR="000765D2" w:rsidRPr="00B70778" w:rsidRDefault="000765D2">
      <w:pPr>
        <w:spacing w:after="0"/>
      </w:pPr>
      <w:r w:rsidRPr="00B70778">
        <w:separator/>
      </w:r>
    </w:p>
  </w:footnote>
  <w:footnote w:type="continuationSeparator" w:id="0">
    <w:p w14:paraId="3A7EB75E" w14:textId="77777777" w:rsidR="000765D2" w:rsidRPr="00B70778" w:rsidRDefault="000765D2">
      <w:pPr>
        <w:spacing w:after="0"/>
      </w:pPr>
      <w:r w:rsidRPr="00B707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EC3D5" w14:textId="77777777" w:rsidR="00A34575" w:rsidRPr="00B70778" w:rsidRDefault="0072692B">
    <w:pPr>
      <w:pStyle w:val="Cabealho1"/>
      <w:rPr>
        <w:rFonts w:ascii="Arial" w:hAnsi="Arial" w:cs="Arial"/>
        <w:b/>
        <w:i/>
        <w:lang w:val="pt-BR"/>
      </w:rPr>
    </w:pPr>
    <w:bookmarkStart w:id="0" w:name="_Hlk85461761"/>
    <w:bookmarkStart w:id="1" w:name="_Hlk79757329"/>
    <w:bookmarkStart w:id="2" w:name="_Hlk85461762"/>
    <w:bookmarkStart w:id="3" w:name="_Hlk90459058"/>
    <w:bookmarkStart w:id="4" w:name="_Hlk90459059"/>
    <w:bookmarkStart w:id="5" w:name="_Hlk65244942"/>
    <w:bookmarkStart w:id="6" w:name="_Hlk67043337"/>
    <w:bookmarkStart w:id="7" w:name="_Hlk79757473"/>
    <w:bookmarkStart w:id="8" w:name="_Hlk85445483"/>
    <w:bookmarkStart w:id="9" w:name="_Hlk79757328"/>
    <w:bookmarkStart w:id="10" w:name="_Hlk85445484"/>
    <w:bookmarkStart w:id="11" w:name="_Hlk79757472"/>
    <w:bookmarkStart w:id="12" w:name="_Hlk67043338"/>
    <w:bookmarkStart w:id="13" w:name="_Hlk65244941"/>
    <w:bookmarkStart w:id="14" w:name="_Hlk76733437"/>
    <w:bookmarkStart w:id="15" w:name="_Hlk76733438"/>
    <w:r w:rsidRPr="00B70778">
      <w:rPr>
        <w:rFonts w:ascii="Arial" w:hAnsi="Arial" w:cs="Arial"/>
        <w:b/>
        <w:i/>
        <w:sz w:val="24"/>
        <w:szCs w:val="24"/>
        <w:lang w:val="pt-BR"/>
      </w:rPr>
      <w:tab/>
      <w:t xml:space="preserve">Agência do Trabalhador de Cariacica - </w:t>
    </w:r>
    <w:r w:rsidRPr="00B70778">
      <w:rPr>
        <w:rFonts w:ascii="Arial" w:hAnsi="Arial" w:cs="Arial"/>
        <w:b/>
        <w:iCs/>
        <w:lang w:val="pt-BR"/>
      </w:rPr>
      <w:t>SEMDEI</w:t>
    </w:r>
    <w:r w:rsidRPr="00B70778">
      <w:rPr>
        <w:rFonts w:ascii="Arial" w:hAnsi="Arial" w:cs="Arial"/>
        <w:b/>
        <w:i/>
        <w:lang w:val="pt-BR"/>
      </w:rPr>
      <w:t xml:space="preserve"> </w:t>
    </w:r>
    <w:r w:rsidRPr="00B70778">
      <w:rPr>
        <w:rFonts w:ascii="Arial" w:hAnsi="Arial" w:cs="Arial"/>
        <w:b/>
        <w:i/>
        <w:lang w:val="pt-BR"/>
      </w:rPr>
      <w:tab/>
    </w:r>
  </w:p>
  <w:p w14:paraId="58EB9C37" w14:textId="77777777" w:rsidR="00A34575" w:rsidRPr="00B70778" w:rsidRDefault="0072692B">
    <w:pPr>
      <w:pStyle w:val="Cabealho1"/>
      <w:jc w:val="center"/>
      <w:rPr>
        <w:rFonts w:ascii="Arial" w:hAnsi="Arial" w:cs="Arial"/>
        <w:b/>
        <w:i/>
        <w:lang w:val="pt-BR"/>
      </w:rPr>
    </w:pPr>
    <w:r w:rsidRPr="00B70778">
      <w:rPr>
        <w:noProof/>
        <w:lang w:val="pt-BR" w:eastAsia="pt-BR" w:bidi="ar-S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2DAC9B8" wp14:editId="6E7945FF">
              <wp:simplePos x="0" y="0"/>
              <wp:positionH relativeFrom="column">
                <wp:posOffset>-260350</wp:posOffset>
              </wp:positionH>
              <wp:positionV relativeFrom="paragraph">
                <wp:posOffset>-349885</wp:posOffset>
              </wp:positionV>
              <wp:extent cx="620395" cy="552450"/>
              <wp:effectExtent l="0" t="0" r="8255" b="0"/>
              <wp:wrapNone/>
              <wp:docPr id="1" name="Picture 1" descr="Brasao%20Cariacica%20PB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Brasao%20Cariacica%20PB"/>
                      <pic:cNvPicPr/>
                    </pic:nvPicPr>
                    <pic:blipFill>
                      <a:blip r:embed="rId1">
                        <a:lum/>
                      </a:blip>
                      <a:stretch/>
                    </pic:blipFill>
                    <pic:spPr bwMode="auto">
                      <a:xfrm>
                        <a:off x="0" y="0"/>
                        <a:ext cx="62039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  <a:miter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20.50pt;mso-position-horizontal:absolute;mso-position-vertical-relative:text;margin-top:-27.55pt;mso-position-vertical:absolute;width:48.85pt;height:43.50pt;mso-wrap-distance-left:9.00pt;mso-wrap-distance-top:0.00pt;mso-wrap-distance-right:9.00pt;mso-wrap-distance-bottom:0.00pt;z-index:1;" stroked="f">
              <v:imagedata r:id="rId2" o:title=""/>
              <o:lock v:ext="edit" rotation="t"/>
            </v:shape>
          </w:pict>
        </mc:Fallback>
      </mc:AlternateContent>
    </w:r>
    <w:r w:rsidRPr="00B70778">
      <w:rPr>
        <w:rStyle w:val="Forte"/>
        <w:rFonts w:ascii="Arial" w:hAnsi="Arial" w:cs="Arial"/>
        <w:color w:val="000000"/>
        <w:shd w:val="clear" w:color="auto" w:fill="FFFFFF"/>
        <w:lang w:val="pt-BR"/>
      </w:rPr>
      <w:t>Secretaria Municipal de Desenvolvimento Econômico e Inovação.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EE4"/>
    <w:multiLevelType w:val="hybridMultilevel"/>
    <w:tmpl w:val="2370F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E6A6A"/>
    <w:multiLevelType w:val="hybridMultilevel"/>
    <w:tmpl w:val="803A8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D5133"/>
    <w:multiLevelType w:val="hybridMultilevel"/>
    <w:tmpl w:val="A8E62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725"/>
    <w:multiLevelType w:val="hybridMultilevel"/>
    <w:tmpl w:val="A92A4D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C3037C"/>
    <w:multiLevelType w:val="hybridMultilevel"/>
    <w:tmpl w:val="C1849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A3626"/>
    <w:multiLevelType w:val="hybridMultilevel"/>
    <w:tmpl w:val="FBB042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06E28"/>
    <w:multiLevelType w:val="hybridMultilevel"/>
    <w:tmpl w:val="89F04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3F15B4"/>
    <w:multiLevelType w:val="multilevel"/>
    <w:tmpl w:val="9198EF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C4B3B"/>
    <w:multiLevelType w:val="hybridMultilevel"/>
    <w:tmpl w:val="A7F4C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25124"/>
    <w:multiLevelType w:val="hybridMultilevel"/>
    <w:tmpl w:val="500A1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76FD8"/>
    <w:multiLevelType w:val="hybridMultilevel"/>
    <w:tmpl w:val="03CE6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0569E"/>
    <w:multiLevelType w:val="hybridMultilevel"/>
    <w:tmpl w:val="3CA62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F364D"/>
    <w:multiLevelType w:val="hybridMultilevel"/>
    <w:tmpl w:val="B622A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85B85"/>
    <w:multiLevelType w:val="hybridMultilevel"/>
    <w:tmpl w:val="84B0E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4129D8"/>
    <w:multiLevelType w:val="hybridMultilevel"/>
    <w:tmpl w:val="F920E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31F94"/>
    <w:multiLevelType w:val="hybridMultilevel"/>
    <w:tmpl w:val="600C3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73EAB"/>
    <w:multiLevelType w:val="hybridMultilevel"/>
    <w:tmpl w:val="B9F69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A4E5C"/>
    <w:multiLevelType w:val="hybridMultilevel"/>
    <w:tmpl w:val="B44E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172FA"/>
    <w:multiLevelType w:val="hybridMultilevel"/>
    <w:tmpl w:val="5F20B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5D44B1"/>
    <w:multiLevelType w:val="hybridMultilevel"/>
    <w:tmpl w:val="DEF02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090273"/>
    <w:multiLevelType w:val="hybridMultilevel"/>
    <w:tmpl w:val="50CC31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1C5613"/>
    <w:multiLevelType w:val="hybridMultilevel"/>
    <w:tmpl w:val="97CA9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52FE9"/>
    <w:multiLevelType w:val="hybridMultilevel"/>
    <w:tmpl w:val="97485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832"/>
    <w:multiLevelType w:val="hybridMultilevel"/>
    <w:tmpl w:val="C908C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53428"/>
    <w:multiLevelType w:val="hybridMultilevel"/>
    <w:tmpl w:val="439E5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444A0D"/>
    <w:multiLevelType w:val="hybridMultilevel"/>
    <w:tmpl w:val="1D50D1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800A3"/>
    <w:multiLevelType w:val="hybridMultilevel"/>
    <w:tmpl w:val="3F38B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BA5AD8"/>
    <w:multiLevelType w:val="hybridMultilevel"/>
    <w:tmpl w:val="A6442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9346FA"/>
    <w:multiLevelType w:val="hybridMultilevel"/>
    <w:tmpl w:val="425AE5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AC5610"/>
    <w:multiLevelType w:val="hybridMultilevel"/>
    <w:tmpl w:val="F9723A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FB2E79"/>
    <w:multiLevelType w:val="hybridMultilevel"/>
    <w:tmpl w:val="0532CD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230B0CC9"/>
    <w:multiLevelType w:val="hybridMultilevel"/>
    <w:tmpl w:val="4E1E6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2B3093"/>
    <w:multiLevelType w:val="hybridMultilevel"/>
    <w:tmpl w:val="4A260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C211EA"/>
    <w:multiLevelType w:val="hybridMultilevel"/>
    <w:tmpl w:val="C2A00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56347F"/>
    <w:multiLevelType w:val="hybridMultilevel"/>
    <w:tmpl w:val="309411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F914B1"/>
    <w:multiLevelType w:val="multilevel"/>
    <w:tmpl w:val="DCD20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3F19BA"/>
    <w:multiLevelType w:val="hybridMultilevel"/>
    <w:tmpl w:val="60AE5E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4D6365D"/>
    <w:multiLevelType w:val="hybridMultilevel"/>
    <w:tmpl w:val="A6741C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1C354B"/>
    <w:multiLevelType w:val="hybridMultilevel"/>
    <w:tmpl w:val="8152A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142883"/>
    <w:multiLevelType w:val="hybridMultilevel"/>
    <w:tmpl w:val="A2FAD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703DE7"/>
    <w:multiLevelType w:val="hybridMultilevel"/>
    <w:tmpl w:val="FA96E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074F60"/>
    <w:multiLevelType w:val="multilevel"/>
    <w:tmpl w:val="A4247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BB2945"/>
    <w:multiLevelType w:val="hybridMultilevel"/>
    <w:tmpl w:val="DF6CA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990E11"/>
    <w:multiLevelType w:val="hybridMultilevel"/>
    <w:tmpl w:val="9E92C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4239D8"/>
    <w:multiLevelType w:val="hybridMultilevel"/>
    <w:tmpl w:val="A672F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644AC4"/>
    <w:multiLevelType w:val="hybridMultilevel"/>
    <w:tmpl w:val="E9805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3974AE"/>
    <w:multiLevelType w:val="hybridMultilevel"/>
    <w:tmpl w:val="032E3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5877ED1"/>
    <w:multiLevelType w:val="hybridMultilevel"/>
    <w:tmpl w:val="BCA0B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4F37A0"/>
    <w:multiLevelType w:val="hybridMultilevel"/>
    <w:tmpl w:val="830CE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E00529"/>
    <w:multiLevelType w:val="hybridMultilevel"/>
    <w:tmpl w:val="59D80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410E80"/>
    <w:multiLevelType w:val="hybridMultilevel"/>
    <w:tmpl w:val="C9E021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B1587A"/>
    <w:multiLevelType w:val="hybridMultilevel"/>
    <w:tmpl w:val="131A40F0"/>
    <w:lvl w:ilvl="0" w:tplc="0B061FCE">
      <w:numFmt w:val="bullet"/>
      <w:lvlText w:val="•"/>
      <w:lvlJc w:val="left"/>
      <w:pPr>
        <w:ind w:left="1080" w:hanging="360"/>
      </w:pPr>
      <w:rPr>
        <w:rFonts w:ascii="Cambria" w:eastAsia="Cambria" w:hAnsi="Cambria" w:cs="Cambria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4AF849E9"/>
    <w:multiLevelType w:val="hybridMultilevel"/>
    <w:tmpl w:val="80E09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04387C"/>
    <w:multiLevelType w:val="hybridMultilevel"/>
    <w:tmpl w:val="45B48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F5D6593"/>
    <w:multiLevelType w:val="hybridMultilevel"/>
    <w:tmpl w:val="FFB8E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C66A1"/>
    <w:multiLevelType w:val="hybridMultilevel"/>
    <w:tmpl w:val="169A7B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8572E7"/>
    <w:multiLevelType w:val="hybridMultilevel"/>
    <w:tmpl w:val="A42461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66122D"/>
    <w:multiLevelType w:val="hybridMultilevel"/>
    <w:tmpl w:val="FFCE0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181CF8"/>
    <w:multiLevelType w:val="hybridMultilevel"/>
    <w:tmpl w:val="19064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D31D4C"/>
    <w:multiLevelType w:val="hybridMultilevel"/>
    <w:tmpl w:val="2F1C9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B75242"/>
    <w:multiLevelType w:val="hybridMultilevel"/>
    <w:tmpl w:val="FD94A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E05B7E"/>
    <w:multiLevelType w:val="hybridMultilevel"/>
    <w:tmpl w:val="6B30A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AC74C9"/>
    <w:multiLevelType w:val="hybridMultilevel"/>
    <w:tmpl w:val="17927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404AED"/>
    <w:multiLevelType w:val="hybridMultilevel"/>
    <w:tmpl w:val="55E0F1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0556F0A"/>
    <w:multiLevelType w:val="hybridMultilevel"/>
    <w:tmpl w:val="623646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4E35F0"/>
    <w:multiLevelType w:val="hybridMultilevel"/>
    <w:tmpl w:val="D33EA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2546DA9"/>
    <w:multiLevelType w:val="hybridMultilevel"/>
    <w:tmpl w:val="6E02B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075B94"/>
    <w:multiLevelType w:val="hybridMultilevel"/>
    <w:tmpl w:val="0F9C44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41C4D0E"/>
    <w:multiLevelType w:val="hybridMultilevel"/>
    <w:tmpl w:val="0C0A40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BB29CE"/>
    <w:multiLevelType w:val="hybridMultilevel"/>
    <w:tmpl w:val="FE189B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61910D2"/>
    <w:multiLevelType w:val="hybridMultilevel"/>
    <w:tmpl w:val="F176C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6B44AF2"/>
    <w:multiLevelType w:val="hybridMultilevel"/>
    <w:tmpl w:val="BAA4A7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7562064"/>
    <w:multiLevelType w:val="hybridMultilevel"/>
    <w:tmpl w:val="A68CE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6B0019"/>
    <w:multiLevelType w:val="multilevel"/>
    <w:tmpl w:val="E004B19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785E4D"/>
    <w:multiLevelType w:val="hybridMultilevel"/>
    <w:tmpl w:val="178482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EA67E9"/>
    <w:multiLevelType w:val="hybridMultilevel"/>
    <w:tmpl w:val="284C3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1A0EAD"/>
    <w:multiLevelType w:val="hybridMultilevel"/>
    <w:tmpl w:val="7D849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4E3D63"/>
    <w:multiLevelType w:val="multilevel"/>
    <w:tmpl w:val="8C0049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512C7A"/>
    <w:multiLevelType w:val="multilevel"/>
    <w:tmpl w:val="EA9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F603AC"/>
    <w:multiLevelType w:val="hybridMultilevel"/>
    <w:tmpl w:val="024670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04E3452"/>
    <w:multiLevelType w:val="hybridMultilevel"/>
    <w:tmpl w:val="D41CDE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071733C"/>
    <w:multiLevelType w:val="hybridMultilevel"/>
    <w:tmpl w:val="11983C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11C1321"/>
    <w:multiLevelType w:val="hybridMultilevel"/>
    <w:tmpl w:val="21728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1213DB1"/>
    <w:multiLevelType w:val="hybridMultilevel"/>
    <w:tmpl w:val="D0363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3AF4324"/>
    <w:multiLevelType w:val="hybridMultilevel"/>
    <w:tmpl w:val="D7F6A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F82DB5"/>
    <w:multiLevelType w:val="hybridMultilevel"/>
    <w:tmpl w:val="871E23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6C78C2"/>
    <w:multiLevelType w:val="hybridMultilevel"/>
    <w:tmpl w:val="0C2E9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67F25DA"/>
    <w:multiLevelType w:val="hybridMultilevel"/>
    <w:tmpl w:val="A5F8B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BF489B"/>
    <w:multiLevelType w:val="hybridMultilevel"/>
    <w:tmpl w:val="2A94F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FA0B2D"/>
    <w:multiLevelType w:val="hybridMultilevel"/>
    <w:tmpl w:val="F53C9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1F4298"/>
    <w:multiLevelType w:val="hybridMultilevel"/>
    <w:tmpl w:val="23804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E6B2139"/>
    <w:multiLevelType w:val="hybridMultilevel"/>
    <w:tmpl w:val="9EB2A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EBA7237"/>
    <w:multiLevelType w:val="hybridMultilevel"/>
    <w:tmpl w:val="0310FC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F7B6AB2"/>
    <w:multiLevelType w:val="hybridMultilevel"/>
    <w:tmpl w:val="148ED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2502">
    <w:abstractNumId w:val="73"/>
  </w:num>
  <w:num w:numId="2" w16cid:durableId="815532443">
    <w:abstractNumId w:val="77"/>
  </w:num>
  <w:num w:numId="3" w16cid:durableId="1640764869">
    <w:abstractNumId w:val="35"/>
  </w:num>
  <w:num w:numId="4" w16cid:durableId="786198912">
    <w:abstractNumId w:val="7"/>
  </w:num>
  <w:num w:numId="5" w16cid:durableId="541021609">
    <w:abstractNumId w:val="78"/>
  </w:num>
  <w:num w:numId="6" w16cid:durableId="2032148220">
    <w:abstractNumId w:val="41"/>
  </w:num>
  <w:num w:numId="7" w16cid:durableId="1057163477">
    <w:abstractNumId w:val="15"/>
  </w:num>
  <w:num w:numId="8" w16cid:durableId="945969406">
    <w:abstractNumId w:val="68"/>
  </w:num>
  <w:num w:numId="9" w16cid:durableId="591859425">
    <w:abstractNumId w:val="81"/>
  </w:num>
  <w:num w:numId="10" w16cid:durableId="185335901">
    <w:abstractNumId w:val="26"/>
  </w:num>
  <w:num w:numId="11" w16cid:durableId="222496406">
    <w:abstractNumId w:val="56"/>
  </w:num>
  <w:num w:numId="12" w16cid:durableId="118570104">
    <w:abstractNumId w:val="13"/>
  </w:num>
  <w:num w:numId="13" w16cid:durableId="1214384287">
    <w:abstractNumId w:val="64"/>
  </w:num>
  <w:num w:numId="14" w16cid:durableId="1576281293">
    <w:abstractNumId w:val="87"/>
  </w:num>
  <w:num w:numId="15" w16cid:durableId="1821118092">
    <w:abstractNumId w:val="44"/>
  </w:num>
  <w:num w:numId="16" w16cid:durableId="1275550711">
    <w:abstractNumId w:val="66"/>
  </w:num>
  <w:num w:numId="17" w16cid:durableId="186481617">
    <w:abstractNumId w:val="61"/>
  </w:num>
  <w:num w:numId="18" w16cid:durableId="440145865">
    <w:abstractNumId w:val="27"/>
  </w:num>
  <w:num w:numId="19" w16cid:durableId="643117700">
    <w:abstractNumId w:val="28"/>
  </w:num>
  <w:num w:numId="20" w16cid:durableId="1176581149">
    <w:abstractNumId w:val="6"/>
  </w:num>
  <w:num w:numId="21" w16cid:durableId="167790788">
    <w:abstractNumId w:val="57"/>
  </w:num>
  <w:num w:numId="22" w16cid:durableId="49963501">
    <w:abstractNumId w:val="5"/>
  </w:num>
  <w:num w:numId="23" w16cid:durableId="1602184927">
    <w:abstractNumId w:val="43"/>
  </w:num>
  <w:num w:numId="24" w16cid:durableId="1165971005">
    <w:abstractNumId w:val="52"/>
  </w:num>
  <w:num w:numId="25" w16cid:durableId="678892360">
    <w:abstractNumId w:val="71"/>
  </w:num>
  <w:num w:numId="26" w16cid:durableId="1186553664">
    <w:abstractNumId w:val="76"/>
  </w:num>
  <w:num w:numId="27" w16cid:durableId="268436576">
    <w:abstractNumId w:val="19"/>
  </w:num>
  <w:num w:numId="28" w16cid:durableId="1442456350">
    <w:abstractNumId w:val="1"/>
  </w:num>
  <w:num w:numId="29" w16cid:durableId="622464039">
    <w:abstractNumId w:val="84"/>
  </w:num>
  <w:num w:numId="30" w16cid:durableId="826020986">
    <w:abstractNumId w:val="40"/>
  </w:num>
  <w:num w:numId="31" w16cid:durableId="317195572">
    <w:abstractNumId w:val="45"/>
  </w:num>
  <w:num w:numId="32" w16cid:durableId="807356772">
    <w:abstractNumId w:val="58"/>
  </w:num>
  <w:num w:numId="33" w16cid:durableId="1961648641">
    <w:abstractNumId w:val="24"/>
  </w:num>
  <w:num w:numId="34" w16cid:durableId="1722829830">
    <w:abstractNumId w:val="51"/>
  </w:num>
  <w:num w:numId="35" w16cid:durableId="1926959848">
    <w:abstractNumId w:val="14"/>
  </w:num>
  <w:num w:numId="36" w16cid:durableId="604000860">
    <w:abstractNumId w:val="55"/>
  </w:num>
  <w:num w:numId="37" w16cid:durableId="1438283472">
    <w:abstractNumId w:val="54"/>
  </w:num>
  <w:num w:numId="38" w16cid:durableId="814181883">
    <w:abstractNumId w:val="91"/>
  </w:num>
  <w:num w:numId="39" w16cid:durableId="1760830212">
    <w:abstractNumId w:val="17"/>
  </w:num>
  <w:num w:numId="40" w16cid:durableId="1768505333">
    <w:abstractNumId w:val="69"/>
  </w:num>
  <w:num w:numId="41" w16cid:durableId="2022125808">
    <w:abstractNumId w:val="37"/>
  </w:num>
  <w:num w:numId="42" w16cid:durableId="1628467517">
    <w:abstractNumId w:val="88"/>
  </w:num>
  <w:num w:numId="43" w16cid:durableId="397244139">
    <w:abstractNumId w:val="65"/>
  </w:num>
  <w:num w:numId="44" w16cid:durableId="1697921614">
    <w:abstractNumId w:val="79"/>
  </w:num>
  <w:num w:numId="45" w16cid:durableId="626786352">
    <w:abstractNumId w:val="67"/>
  </w:num>
  <w:num w:numId="46" w16cid:durableId="51121005">
    <w:abstractNumId w:val="92"/>
  </w:num>
  <w:num w:numId="47" w16cid:durableId="1666127515">
    <w:abstractNumId w:val="70"/>
  </w:num>
  <w:num w:numId="48" w16cid:durableId="1717468261">
    <w:abstractNumId w:val="12"/>
  </w:num>
  <w:num w:numId="49" w16cid:durableId="1854148825">
    <w:abstractNumId w:val="0"/>
  </w:num>
  <w:num w:numId="50" w16cid:durableId="1610891924">
    <w:abstractNumId w:val="59"/>
  </w:num>
  <w:num w:numId="51" w16cid:durableId="1476532334">
    <w:abstractNumId w:val="89"/>
  </w:num>
  <w:num w:numId="52" w16cid:durableId="1736854497">
    <w:abstractNumId w:val="36"/>
  </w:num>
  <w:num w:numId="53" w16cid:durableId="444275065">
    <w:abstractNumId w:val="85"/>
  </w:num>
  <w:num w:numId="54" w16cid:durableId="1805810169">
    <w:abstractNumId w:val="20"/>
  </w:num>
  <w:num w:numId="55" w16cid:durableId="587663415">
    <w:abstractNumId w:val="60"/>
  </w:num>
  <w:num w:numId="56" w16cid:durableId="1832868770">
    <w:abstractNumId w:val="34"/>
  </w:num>
  <w:num w:numId="57" w16cid:durableId="1959218869">
    <w:abstractNumId w:val="53"/>
  </w:num>
  <w:num w:numId="58" w16cid:durableId="156457664">
    <w:abstractNumId w:val="46"/>
  </w:num>
  <w:num w:numId="59" w16cid:durableId="1991203291">
    <w:abstractNumId w:val="83"/>
  </w:num>
  <w:num w:numId="60" w16cid:durableId="180554774">
    <w:abstractNumId w:val="74"/>
  </w:num>
  <w:num w:numId="61" w16cid:durableId="252787973">
    <w:abstractNumId w:val="42"/>
  </w:num>
  <w:num w:numId="62" w16cid:durableId="1113286672">
    <w:abstractNumId w:val="82"/>
  </w:num>
  <w:num w:numId="63" w16cid:durableId="308361978">
    <w:abstractNumId w:val="50"/>
  </w:num>
  <w:num w:numId="64" w16cid:durableId="1100032662">
    <w:abstractNumId w:val="75"/>
  </w:num>
  <w:num w:numId="65" w16cid:durableId="654727501">
    <w:abstractNumId w:val="30"/>
  </w:num>
  <w:num w:numId="66" w16cid:durableId="716246677">
    <w:abstractNumId w:val="10"/>
  </w:num>
  <w:num w:numId="67" w16cid:durableId="1018044517">
    <w:abstractNumId w:val="8"/>
  </w:num>
  <w:num w:numId="68" w16cid:durableId="1508864907">
    <w:abstractNumId w:val="63"/>
  </w:num>
  <w:num w:numId="69" w16cid:durableId="1132939559">
    <w:abstractNumId w:val="18"/>
  </w:num>
  <w:num w:numId="70" w16cid:durableId="707797489">
    <w:abstractNumId w:val="62"/>
  </w:num>
  <w:num w:numId="71" w16cid:durableId="1506702290">
    <w:abstractNumId w:val="22"/>
  </w:num>
  <w:num w:numId="72" w16cid:durableId="1459640879">
    <w:abstractNumId w:val="90"/>
  </w:num>
  <w:num w:numId="73" w16cid:durableId="239564221">
    <w:abstractNumId w:val="39"/>
  </w:num>
  <w:num w:numId="74" w16cid:durableId="1111821697">
    <w:abstractNumId w:val="47"/>
  </w:num>
  <w:num w:numId="75" w16cid:durableId="1755975964">
    <w:abstractNumId w:val="29"/>
  </w:num>
  <w:num w:numId="76" w16cid:durableId="587226535">
    <w:abstractNumId w:val="9"/>
  </w:num>
  <w:num w:numId="77" w16cid:durableId="907106810">
    <w:abstractNumId w:val="25"/>
  </w:num>
  <w:num w:numId="78" w16cid:durableId="1074162781">
    <w:abstractNumId w:val="3"/>
  </w:num>
  <w:num w:numId="79" w16cid:durableId="1563524315">
    <w:abstractNumId w:val="31"/>
  </w:num>
  <w:num w:numId="80" w16cid:durableId="1475443183">
    <w:abstractNumId w:val="21"/>
  </w:num>
  <w:num w:numId="81" w16cid:durableId="595283890">
    <w:abstractNumId w:val="33"/>
  </w:num>
  <w:num w:numId="82" w16cid:durableId="1469934366">
    <w:abstractNumId w:val="32"/>
  </w:num>
  <w:num w:numId="83" w16cid:durableId="1786535251">
    <w:abstractNumId w:val="80"/>
  </w:num>
  <w:num w:numId="84" w16cid:durableId="909387059">
    <w:abstractNumId w:val="49"/>
  </w:num>
  <w:num w:numId="85" w16cid:durableId="1547519847">
    <w:abstractNumId w:val="2"/>
  </w:num>
  <w:num w:numId="86" w16cid:durableId="491875705">
    <w:abstractNumId w:val="93"/>
  </w:num>
  <w:num w:numId="87" w16cid:durableId="1931424567">
    <w:abstractNumId w:val="16"/>
  </w:num>
  <w:num w:numId="88" w16cid:durableId="1888950129">
    <w:abstractNumId w:val="4"/>
  </w:num>
  <w:num w:numId="89" w16cid:durableId="407777464">
    <w:abstractNumId w:val="48"/>
  </w:num>
  <w:num w:numId="90" w16cid:durableId="2050451880">
    <w:abstractNumId w:val="11"/>
  </w:num>
  <w:num w:numId="91" w16cid:durableId="901603091">
    <w:abstractNumId w:val="23"/>
  </w:num>
  <w:num w:numId="92" w16cid:durableId="791826510">
    <w:abstractNumId w:val="86"/>
  </w:num>
  <w:num w:numId="93" w16cid:durableId="688139162">
    <w:abstractNumId w:val="72"/>
  </w:num>
  <w:num w:numId="94" w16cid:durableId="98959610">
    <w:abstractNumId w:val="3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575"/>
    <w:rsid w:val="00002C68"/>
    <w:rsid w:val="0002152E"/>
    <w:rsid w:val="00025F37"/>
    <w:rsid w:val="00027188"/>
    <w:rsid w:val="00031372"/>
    <w:rsid w:val="000365CB"/>
    <w:rsid w:val="00043E1C"/>
    <w:rsid w:val="0004623E"/>
    <w:rsid w:val="000548B4"/>
    <w:rsid w:val="00055169"/>
    <w:rsid w:val="00060D0B"/>
    <w:rsid w:val="00065910"/>
    <w:rsid w:val="00071F34"/>
    <w:rsid w:val="000764A6"/>
    <w:rsid w:val="000765D2"/>
    <w:rsid w:val="000808C0"/>
    <w:rsid w:val="000A4555"/>
    <w:rsid w:val="000B6647"/>
    <w:rsid w:val="000C1C6C"/>
    <w:rsid w:val="000C337E"/>
    <w:rsid w:val="000D1D13"/>
    <w:rsid w:val="000D364E"/>
    <w:rsid w:val="000D3E73"/>
    <w:rsid w:val="000D61CC"/>
    <w:rsid w:val="000E5A37"/>
    <w:rsid w:val="000E7065"/>
    <w:rsid w:val="000F1CA1"/>
    <w:rsid w:val="000F6900"/>
    <w:rsid w:val="0012083E"/>
    <w:rsid w:val="00120DA1"/>
    <w:rsid w:val="001221AB"/>
    <w:rsid w:val="0012592A"/>
    <w:rsid w:val="001276D9"/>
    <w:rsid w:val="00135907"/>
    <w:rsid w:val="00135935"/>
    <w:rsid w:val="00137520"/>
    <w:rsid w:val="00145A11"/>
    <w:rsid w:val="001509A9"/>
    <w:rsid w:val="00174580"/>
    <w:rsid w:val="00180F1A"/>
    <w:rsid w:val="001849BB"/>
    <w:rsid w:val="00191DEF"/>
    <w:rsid w:val="00191E57"/>
    <w:rsid w:val="0019629B"/>
    <w:rsid w:val="001A0955"/>
    <w:rsid w:val="001B091D"/>
    <w:rsid w:val="001B15E5"/>
    <w:rsid w:val="001B27AB"/>
    <w:rsid w:val="001B3F8C"/>
    <w:rsid w:val="001B5400"/>
    <w:rsid w:val="001C1A1A"/>
    <w:rsid w:val="001C2DB2"/>
    <w:rsid w:val="001C329F"/>
    <w:rsid w:val="001D6876"/>
    <w:rsid w:val="001E1109"/>
    <w:rsid w:val="001E4773"/>
    <w:rsid w:val="001F5074"/>
    <w:rsid w:val="001F7068"/>
    <w:rsid w:val="002015F1"/>
    <w:rsid w:val="00205B0B"/>
    <w:rsid w:val="00206B0A"/>
    <w:rsid w:val="0021089C"/>
    <w:rsid w:val="00211A07"/>
    <w:rsid w:val="00213709"/>
    <w:rsid w:val="002141CF"/>
    <w:rsid w:val="0021449D"/>
    <w:rsid w:val="0021449F"/>
    <w:rsid w:val="00221175"/>
    <w:rsid w:val="0027112A"/>
    <w:rsid w:val="00274F51"/>
    <w:rsid w:val="0028141E"/>
    <w:rsid w:val="002853D6"/>
    <w:rsid w:val="002954CC"/>
    <w:rsid w:val="002B0B1D"/>
    <w:rsid w:val="002B247D"/>
    <w:rsid w:val="002B559E"/>
    <w:rsid w:val="002B6F54"/>
    <w:rsid w:val="002C3ECD"/>
    <w:rsid w:val="002C3FE5"/>
    <w:rsid w:val="002C74CE"/>
    <w:rsid w:val="002D448C"/>
    <w:rsid w:val="002D779C"/>
    <w:rsid w:val="002E1654"/>
    <w:rsid w:val="002E4472"/>
    <w:rsid w:val="002E5599"/>
    <w:rsid w:val="002F360E"/>
    <w:rsid w:val="00314B55"/>
    <w:rsid w:val="003208E6"/>
    <w:rsid w:val="003256C5"/>
    <w:rsid w:val="00332CDC"/>
    <w:rsid w:val="00337D6F"/>
    <w:rsid w:val="0034098D"/>
    <w:rsid w:val="00346165"/>
    <w:rsid w:val="00350DE1"/>
    <w:rsid w:val="00353B79"/>
    <w:rsid w:val="00383A49"/>
    <w:rsid w:val="00384D50"/>
    <w:rsid w:val="00394CE6"/>
    <w:rsid w:val="003952B2"/>
    <w:rsid w:val="003A613A"/>
    <w:rsid w:val="003B0E5D"/>
    <w:rsid w:val="003C26B5"/>
    <w:rsid w:val="003E0E0F"/>
    <w:rsid w:val="003E1E49"/>
    <w:rsid w:val="00400066"/>
    <w:rsid w:val="0040658E"/>
    <w:rsid w:val="00407E2E"/>
    <w:rsid w:val="00411A75"/>
    <w:rsid w:val="00412B81"/>
    <w:rsid w:val="004176A6"/>
    <w:rsid w:val="00425B4E"/>
    <w:rsid w:val="00432F46"/>
    <w:rsid w:val="00434DCA"/>
    <w:rsid w:val="0045035A"/>
    <w:rsid w:val="00453B9B"/>
    <w:rsid w:val="004661A2"/>
    <w:rsid w:val="004707F5"/>
    <w:rsid w:val="00493EF8"/>
    <w:rsid w:val="004943B8"/>
    <w:rsid w:val="00497F83"/>
    <w:rsid w:val="004A5026"/>
    <w:rsid w:val="004A5638"/>
    <w:rsid w:val="004A69C5"/>
    <w:rsid w:val="004B0D7D"/>
    <w:rsid w:val="004B1B10"/>
    <w:rsid w:val="004B4E21"/>
    <w:rsid w:val="004B5EC9"/>
    <w:rsid w:val="004C1DAC"/>
    <w:rsid w:val="004C37DD"/>
    <w:rsid w:val="004D0935"/>
    <w:rsid w:val="004D2CCA"/>
    <w:rsid w:val="004D3307"/>
    <w:rsid w:val="004D7478"/>
    <w:rsid w:val="004E1351"/>
    <w:rsid w:val="004E1B6A"/>
    <w:rsid w:val="004E7B18"/>
    <w:rsid w:val="00501653"/>
    <w:rsid w:val="00503520"/>
    <w:rsid w:val="00504E99"/>
    <w:rsid w:val="005131C1"/>
    <w:rsid w:val="005167A8"/>
    <w:rsid w:val="00524630"/>
    <w:rsid w:val="00534A21"/>
    <w:rsid w:val="00542355"/>
    <w:rsid w:val="00543465"/>
    <w:rsid w:val="00543B53"/>
    <w:rsid w:val="005560ED"/>
    <w:rsid w:val="00563E7F"/>
    <w:rsid w:val="005660A0"/>
    <w:rsid w:val="005669DC"/>
    <w:rsid w:val="005677F3"/>
    <w:rsid w:val="00572D58"/>
    <w:rsid w:val="00572E2A"/>
    <w:rsid w:val="0057499C"/>
    <w:rsid w:val="00574D7D"/>
    <w:rsid w:val="005760B6"/>
    <w:rsid w:val="005835CC"/>
    <w:rsid w:val="00587271"/>
    <w:rsid w:val="00592608"/>
    <w:rsid w:val="005930D4"/>
    <w:rsid w:val="005974C0"/>
    <w:rsid w:val="005B3B99"/>
    <w:rsid w:val="005B5A0A"/>
    <w:rsid w:val="005C09DC"/>
    <w:rsid w:val="005C49C3"/>
    <w:rsid w:val="005C6840"/>
    <w:rsid w:val="005D25BD"/>
    <w:rsid w:val="005D40F8"/>
    <w:rsid w:val="005E7B3E"/>
    <w:rsid w:val="005F4AF0"/>
    <w:rsid w:val="00600B9A"/>
    <w:rsid w:val="00601A02"/>
    <w:rsid w:val="00610591"/>
    <w:rsid w:val="00613C1A"/>
    <w:rsid w:val="0061592C"/>
    <w:rsid w:val="0063466E"/>
    <w:rsid w:val="00634EC7"/>
    <w:rsid w:val="00637E5D"/>
    <w:rsid w:val="00642A82"/>
    <w:rsid w:val="00644109"/>
    <w:rsid w:val="00645027"/>
    <w:rsid w:val="006450D1"/>
    <w:rsid w:val="006538BF"/>
    <w:rsid w:val="00657B4C"/>
    <w:rsid w:val="00660D2D"/>
    <w:rsid w:val="00664329"/>
    <w:rsid w:val="006643D4"/>
    <w:rsid w:val="00672869"/>
    <w:rsid w:val="006743B3"/>
    <w:rsid w:val="00680578"/>
    <w:rsid w:val="006814CE"/>
    <w:rsid w:val="00681B98"/>
    <w:rsid w:val="0069087E"/>
    <w:rsid w:val="00694A49"/>
    <w:rsid w:val="00697AFB"/>
    <w:rsid w:val="00697DA6"/>
    <w:rsid w:val="006A0176"/>
    <w:rsid w:val="006A4A91"/>
    <w:rsid w:val="006A5978"/>
    <w:rsid w:val="006B38CB"/>
    <w:rsid w:val="006C1BCE"/>
    <w:rsid w:val="006D46A2"/>
    <w:rsid w:val="006D5160"/>
    <w:rsid w:val="006D5615"/>
    <w:rsid w:val="006D641B"/>
    <w:rsid w:val="00706032"/>
    <w:rsid w:val="00713C0D"/>
    <w:rsid w:val="00721501"/>
    <w:rsid w:val="0072692B"/>
    <w:rsid w:val="00733349"/>
    <w:rsid w:val="00736050"/>
    <w:rsid w:val="00736ADB"/>
    <w:rsid w:val="00745822"/>
    <w:rsid w:val="00760500"/>
    <w:rsid w:val="00764E42"/>
    <w:rsid w:val="0076692B"/>
    <w:rsid w:val="00767501"/>
    <w:rsid w:val="00767F29"/>
    <w:rsid w:val="007737AC"/>
    <w:rsid w:val="00797B23"/>
    <w:rsid w:val="007A04C3"/>
    <w:rsid w:val="007A060C"/>
    <w:rsid w:val="007A1150"/>
    <w:rsid w:val="007A4264"/>
    <w:rsid w:val="007A6CB8"/>
    <w:rsid w:val="007B2304"/>
    <w:rsid w:val="007B5100"/>
    <w:rsid w:val="007C158B"/>
    <w:rsid w:val="007C5A3A"/>
    <w:rsid w:val="007C6875"/>
    <w:rsid w:val="007D3727"/>
    <w:rsid w:val="007D6953"/>
    <w:rsid w:val="007E294B"/>
    <w:rsid w:val="007F6935"/>
    <w:rsid w:val="007F6CF0"/>
    <w:rsid w:val="00800839"/>
    <w:rsid w:val="00802732"/>
    <w:rsid w:val="00802C3B"/>
    <w:rsid w:val="0080590B"/>
    <w:rsid w:val="0080605C"/>
    <w:rsid w:val="00822C63"/>
    <w:rsid w:val="0084353D"/>
    <w:rsid w:val="00855635"/>
    <w:rsid w:val="00863B33"/>
    <w:rsid w:val="00867A75"/>
    <w:rsid w:val="00870FA2"/>
    <w:rsid w:val="00872F93"/>
    <w:rsid w:val="00875A3C"/>
    <w:rsid w:val="00876E3C"/>
    <w:rsid w:val="00880675"/>
    <w:rsid w:val="00892AC0"/>
    <w:rsid w:val="00893718"/>
    <w:rsid w:val="00896074"/>
    <w:rsid w:val="008A5E71"/>
    <w:rsid w:val="008B459F"/>
    <w:rsid w:val="008B46B6"/>
    <w:rsid w:val="008C58BF"/>
    <w:rsid w:val="008C7A38"/>
    <w:rsid w:val="008D0953"/>
    <w:rsid w:val="008E7FA8"/>
    <w:rsid w:val="008F6BBC"/>
    <w:rsid w:val="00901068"/>
    <w:rsid w:val="00901ADC"/>
    <w:rsid w:val="00907557"/>
    <w:rsid w:val="00915E8E"/>
    <w:rsid w:val="009345A1"/>
    <w:rsid w:val="00935942"/>
    <w:rsid w:val="00942478"/>
    <w:rsid w:val="0095174E"/>
    <w:rsid w:val="009578A3"/>
    <w:rsid w:val="00972C20"/>
    <w:rsid w:val="00973A1F"/>
    <w:rsid w:val="00974E30"/>
    <w:rsid w:val="0098468F"/>
    <w:rsid w:val="00984E8E"/>
    <w:rsid w:val="009A2780"/>
    <w:rsid w:val="009A6E8A"/>
    <w:rsid w:val="009B7CD4"/>
    <w:rsid w:val="009C3C68"/>
    <w:rsid w:val="009C551C"/>
    <w:rsid w:val="009D6C5C"/>
    <w:rsid w:val="009D77A0"/>
    <w:rsid w:val="009E61BB"/>
    <w:rsid w:val="009E79DE"/>
    <w:rsid w:val="009F5F6C"/>
    <w:rsid w:val="00A00A24"/>
    <w:rsid w:val="00A00ECA"/>
    <w:rsid w:val="00A04802"/>
    <w:rsid w:val="00A116CD"/>
    <w:rsid w:val="00A147B2"/>
    <w:rsid w:val="00A167DB"/>
    <w:rsid w:val="00A20999"/>
    <w:rsid w:val="00A234CD"/>
    <w:rsid w:val="00A33755"/>
    <w:rsid w:val="00A34116"/>
    <w:rsid w:val="00A34575"/>
    <w:rsid w:val="00A40CFC"/>
    <w:rsid w:val="00A42DC0"/>
    <w:rsid w:val="00A44FA3"/>
    <w:rsid w:val="00A46F36"/>
    <w:rsid w:val="00A54334"/>
    <w:rsid w:val="00A5498E"/>
    <w:rsid w:val="00A6607C"/>
    <w:rsid w:val="00A66957"/>
    <w:rsid w:val="00A70DB8"/>
    <w:rsid w:val="00A76091"/>
    <w:rsid w:val="00A7672B"/>
    <w:rsid w:val="00A82506"/>
    <w:rsid w:val="00A869A5"/>
    <w:rsid w:val="00A93B75"/>
    <w:rsid w:val="00AA2325"/>
    <w:rsid w:val="00AA6856"/>
    <w:rsid w:val="00AB43F4"/>
    <w:rsid w:val="00AC156E"/>
    <w:rsid w:val="00AC51D7"/>
    <w:rsid w:val="00AC551E"/>
    <w:rsid w:val="00AC5AE3"/>
    <w:rsid w:val="00AD2A34"/>
    <w:rsid w:val="00AF07CE"/>
    <w:rsid w:val="00AF221F"/>
    <w:rsid w:val="00B01829"/>
    <w:rsid w:val="00B0222C"/>
    <w:rsid w:val="00B131CD"/>
    <w:rsid w:val="00B16E44"/>
    <w:rsid w:val="00B175E9"/>
    <w:rsid w:val="00B32E6B"/>
    <w:rsid w:val="00B336CD"/>
    <w:rsid w:val="00B418E8"/>
    <w:rsid w:val="00B46120"/>
    <w:rsid w:val="00B46D3D"/>
    <w:rsid w:val="00B54581"/>
    <w:rsid w:val="00B70778"/>
    <w:rsid w:val="00B71D26"/>
    <w:rsid w:val="00B7394F"/>
    <w:rsid w:val="00B757BC"/>
    <w:rsid w:val="00B8009F"/>
    <w:rsid w:val="00B83CE2"/>
    <w:rsid w:val="00B8767C"/>
    <w:rsid w:val="00B87E0A"/>
    <w:rsid w:val="00B97B43"/>
    <w:rsid w:val="00BA5485"/>
    <w:rsid w:val="00BB005B"/>
    <w:rsid w:val="00BB09A1"/>
    <w:rsid w:val="00BB28BF"/>
    <w:rsid w:val="00BB4888"/>
    <w:rsid w:val="00BB6888"/>
    <w:rsid w:val="00BC1E2E"/>
    <w:rsid w:val="00BC1ED3"/>
    <w:rsid w:val="00BC6DC3"/>
    <w:rsid w:val="00BD2B20"/>
    <w:rsid w:val="00BD4F81"/>
    <w:rsid w:val="00BE06CD"/>
    <w:rsid w:val="00BF4453"/>
    <w:rsid w:val="00C04A9C"/>
    <w:rsid w:val="00C123E4"/>
    <w:rsid w:val="00C12566"/>
    <w:rsid w:val="00C14A94"/>
    <w:rsid w:val="00C21EC1"/>
    <w:rsid w:val="00C240AA"/>
    <w:rsid w:val="00C330A4"/>
    <w:rsid w:val="00C3336D"/>
    <w:rsid w:val="00C33576"/>
    <w:rsid w:val="00C34755"/>
    <w:rsid w:val="00C40B0F"/>
    <w:rsid w:val="00C447CB"/>
    <w:rsid w:val="00C46D51"/>
    <w:rsid w:val="00C47319"/>
    <w:rsid w:val="00C55147"/>
    <w:rsid w:val="00C66405"/>
    <w:rsid w:val="00C770EC"/>
    <w:rsid w:val="00C81374"/>
    <w:rsid w:val="00C83210"/>
    <w:rsid w:val="00C8370A"/>
    <w:rsid w:val="00C91CFE"/>
    <w:rsid w:val="00C928B0"/>
    <w:rsid w:val="00C9389D"/>
    <w:rsid w:val="00C93AF0"/>
    <w:rsid w:val="00C961ED"/>
    <w:rsid w:val="00CA4C03"/>
    <w:rsid w:val="00CA6CAD"/>
    <w:rsid w:val="00CB3F90"/>
    <w:rsid w:val="00CB7741"/>
    <w:rsid w:val="00CC4ACF"/>
    <w:rsid w:val="00CE3008"/>
    <w:rsid w:val="00CE5C6C"/>
    <w:rsid w:val="00CF1885"/>
    <w:rsid w:val="00CF4381"/>
    <w:rsid w:val="00CF714B"/>
    <w:rsid w:val="00D02186"/>
    <w:rsid w:val="00D16A1D"/>
    <w:rsid w:val="00D16DE3"/>
    <w:rsid w:val="00D212F7"/>
    <w:rsid w:val="00D22083"/>
    <w:rsid w:val="00D2468D"/>
    <w:rsid w:val="00D47E8A"/>
    <w:rsid w:val="00D527E5"/>
    <w:rsid w:val="00D57F52"/>
    <w:rsid w:val="00D809D1"/>
    <w:rsid w:val="00D81F07"/>
    <w:rsid w:val="00D8659C"/>
    <w:rsid w:val="00D874AC"/>
    <w:rsid w:val="00D93A9C"/>
    <w:rsid w:val="00D97C02"/>
    <w:rsid w:val="00DA0A9F"/>
    <w:rsid w:val="00DA1887"/>
    <w:rsid w:val="00DA2551"/>
    <w:rsid w:val="00DA692C"/>
    <w:rsid w:val="00DB23FD"/>
    <w:rsid w:val="00DC36ED"/>
    <w:rsid w:val="00DD17EB"/>
    <w:rsid w:val="00DD3417"/>
    <w:rsid w:val="00DD5A93"/>
    <w:rsid w:val="00DE3CF6"/>
    <w:rsid w:val="00DF5A94"/>
    <w:rsid w:val="00E05F88"/>
    <w:rsid w:val="00E06A72"/>
    <w:rsid w:val="00E15D35"/>
    <w:rsid w:val="00E24E82"/>
    <w:rsid w:val="00E26C7C"/>
    <w:rsid w:val="00E35F70"/>
    <w:rsid w:val="00E4668A"/>
    <w:rsid w:val="00E53773"/>
    <w:rsid w:val="00E61813"/>
    <w:rsid w:val="00E623A5"/>
    <w:rsid w:val="00E63FDF"/>
    <w:rsid w:val="00E71315"/>
    <w:rsid w:val="00E72C8A"/>
    <w:rsid w:val="00E90A8B"/>
    <w:rsid w:val="00E93425"/>
    <w:rsid w:val="00E95AB2"/>
    <w:rsid w:val="00E96638"/>
    <w:rsid w:val="00EA17C2"/>
    <w:rsid w:val="00EA4E59"/>
    <w:rsid w:val="00EB014C"/>
    <w:rsid w:val="00EB0D37"/>
    <w:rsid w:val="00EB3808"/>
    <w:rsid w:val="00EC0950"/>
    <w:rsid w:val="00EC3C8E"/>
    <w:rsid w:val="00EC3D49"/>
    <w:rsid w:val="00EC42B9"/>
    <w:rsid w:val="00EC6B6C"/>
    <w:rsid w:val="00EC7B87"/>
    <w:rsid w:val="00EF3505"/>
    <w:rsid w:val="00F05BA7"/>
    <w:rsid w:val="00F0621F"/>
    <w:rsid w:val="00F1547F"/>
    <w:rsid w:val="00F165D8"/>
    <w:rsid w:val="00F27A36"/>
    <w:rsid w:val="00F321A6"/>
    <w:rsid w:val="00F418E1"/>
    <w:rsid w:val="00F43213"/>
    <w:rsid w:val="00F45883"/>
    <w:rsid w:val="00F47EDB"/>
    <w:rsid w:val="00F51EF5"/>
    <w:rsid w:val="00F579D2"/>
    <w:rsid w:val="00F6496C"/>
    <w:rsid w:val="00F64E00"/>
    <w:rsid w:val="00F66DC2"/>
    <w:rsid w:val="00F67AFF"/>
    <w:rsid w:val="00F729E4"/>
    <w:rsid w:val="00F72C94"/>
    <w:rsid w:val="00F73ADD"/>
    <w:rsid w:val="00F73B7F"/>
    <w:rsid w:val="00F77D9C"/>
    <w:rsid w:val="00F8029F"/>
    <w:rsid w:val="00F81D39"/>
    <w:rsid w:val="00F83852"/>
    <w:rsid w:val="00F843D6"/>
    <w:rsid w:val="00F852D9"/>
    <w:rsid w:val="00F868EE"/>
    <w:rsid w:val="00F95AE6"/>
    <w:rsid w:val="00F97091"/>
    <w:rsid w:val="00FA4E53"/>
    <w:rsid w:val="00FA78E1"/>
    <w:rsid w:val="00FB3581"/>
    <w:rsid w:val="00FB35D7"/>
    <w:rsid w:val="00FB6137"/>
    <w:rsid w:val="00FC1559"/>
    <w:rsid w:val="00FD07D0"/>
    <w:rsid w:val="00FD30E5"/>
    <w:rsid w:val="00FD3F01"/>
    <w:rsid w:val="00FD4D99"/>
    <w:rsid w:val="00FE12DB"/>
    <w:rsid w:val="00FE663B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DC18"/>
  <w15:docId w15:val="{1B288CE1-A55A-429A-9FCC-9569C9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CabealhodoSumrio">
    <w:name w:val="TOC Heading"/>
    <w:uiPriority w:val="39"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Lista">
    <w:name w:val="List"/>
    <w:basedOn w:val="Textbody"/>
    <w:rPr>
      <w:rFonts w:cs="Lucida Sans"/>
    </w:r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Standard">
    <w:name w:val="Standard"/>
    <w:pPr>
      <w:spacing w:after="120" w:line="264" w:lineRule="auto"/>
    </w:pPr>
    <w:rPr>
      <w:rFonts w:ascii="Cambria" w:eastAsia="Calibri" w:hAnsi="Cambria" w:cs="Tahoma"/>
      <w:lang w:val="en-US" w:eastAsia="en-US" w:bidi="en-US"/>
    </w:r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orpodetexto">
    <w:name w:val="Body Text"/>
    <w:basedOn w:val="Normal"/>
    <w:link w:val="CorpodetextoChar"/>
    <w:pPr>
      <w:spacing w:after="140"/>
    </w:pPr>
    <w:rPr>
      <w:rFonts w:ascii="Cambria" w:hAnsi="Cambria"/>
      <w:lang w:val="en-US" w:bidi="en-US"/>
    </w:r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Pr-formataoHTML">
    <w:name w:val="HTML Preformatted"/>
    <w:basedOn w:val="Standard"/>
    <w:link w:val="Pr-formatao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pt-BR" w:eastAsia="pt-BR" w:bidi="ar-SA"/>
    </w:rPr>
  </w:style>
  <w:style w:type="paragraph" w:styleId="Cabealho">
    <w:name w:val="header"/>
    <w:basedOn w:val="Standard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Standard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extodebalo">
    <w:name w:val="Balloon Text"/>
    <w:basedOn w:val="Standard"/>
    <w:link w:val="TextodebaloChar"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Commarcadores">
    <w:name w:val="List Bullet"/>
    <w:basedOn w:val="Standard"/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qFormat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implesTabela21">
    <w:name w:val="Simples Tabela 21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41">
    <w:name w:val="Tabela Simples 41"/>
    <w:basedOn w:val="Tabela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Simples51">
    <w:name w:val="Tabela Simples 51"/>
    <w:basedOn w:val="Tabela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eladeGrade1Clara1">
    <w:name w:val="Tabela de Grade 1 Clara1"/>
    <w:basedOn w:val="Tabela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Standard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customStyle="1" w:styleId="Ttulo21">
    <w:name w:val="Título 21"/>
    <w:pPr>
      <w:spacing w:before="280" w:after="28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egenda1">
    <w:name w:val="Legenda1"/>
    <w:basedOn w:val="Standard"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Standard"/>
    <w:uiPriority w:val="34"/>
    <w:qFormat/>
    <w:pPr>
      <w:ind w:left="720"/>
      <w:contextualSpacing/>
    </w:pPr>
    <w:rPr>
      <w:rFonts w:asciiTheme="minorHAnsi" w:eastAsiaTheme="minorEastAsia" w:hAnsiTheme="minorHAnsi" w:cstheme="minorBidi"/>
      <w:lang w:val="pt-BR" w:bidi="ar-SA"/>
    </w:rPr>
  </w:style>
  <w:style w:type="paragraph" w:customStyle="1" w:styleId="xmsonormal">
    <w:name w:val="x_msonormal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HeaderandFooter">
    <w:name w:val="Header and Footer"/>
    <w:basedOn w:val="Standard"/>
  </w:style>
  <w:style w:type="paragraph" w:customStyle="1" w:styleId="Cabealho1">
    <w:name w:val="Cabeçalho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Pr>
      <w:lang w:eastAsia="en-US"/>
    </w:rPr>
  </w:style>
  <w:style w:type="paragraph" w:customStyle="1" w:styleId="Default">
    <w:name w:val="Default"/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western">
    <w:name w:val="western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Standarduser">
    <w:name w:val="Standard (user)"/>
    <w:pPr>
      <w:spacing w:after="120"/>
      <w:jc w:val="center"/>
    </w:pPr>
    <w:rPr>
      <w:rFonts w:ascii="Arial" w:eastAsia="Calibri" w:hAnsi="Arial" w:cs="Tahoma"/>
      <w:sz w:val="30"/>
      <w:szCs w:val="30"/>
      <w:lang w:eastAsia="en-US" w:bidi="en-US"/>
    </w:rPr>
  </w:style>
  <w:style w:type="paragraph" w:customStyle="1" w:styleId="xmsolistparagraph">
    <w:name w:val="x_msolistparagraph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Estilo3">
    <w:name w:val="Estilo3"/>
    <w:basedOn w:val="Standard"/>
    <w:pPr>
      <w:spacing w:before="120" w:line="240" w:lineRule="auto"/>
    </w:pPr>
    <w:rPr>
      <w:rFonts w:ascii="Tms Rmn" w:eastAsia="Times New Roman" w:hAnsi="Tms Rmn" w:cs="Times New Roman"/>
      <w:color w:val="008080"/>
      <w:sz w:val="28"/>
      <w:lang w:val="pt-BR" w:eastAsia="pt-BR" w:bidi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CabealhoChar">
    <w:name w:val="Cabeçalho Char"/>
    <w:basedOn w:val="Fontepargpadro"/>
    <w:link w:val="Cabealho"/>
    <w:rPr>
      <w:rFonts w:ascii="Cambria" w:eastAsia="Calibri" w:hAnsi="Cambria" w:cs="Tahoma"/>
      <w:lang w:val="en-US" w:bidi="en-US"/>
    </w:rPr>
  </w:style>
  <w:style w:type="character" w:customStyle="1" w:styleId="RodapChar">
    <w:name w:val="Rodapé Char"/>
    <w:basedOn w:val="Fontepargpadro"/>
    <w:link w:val="Rodap"/>
    <w:uiPriority w:val="99"/>
    <w:rPr>
      <w:rFonts w:ascii="Cambria" w:eastAsia="Calibri" w:hAnsi="Cambria" w:cs="Tahoma"/>
      <w:lang w:val="en-US" w:bidi="en-US"/>
    </w:rPr>
  </w:style>
  <w:style w:type="character" w:customStyle="1" w:styleId="CorpodetextoChar">
    <w:name w:val="Corpo de texto Char"/>
    <w:basedOn w:val="Fontepargpadro"/>
    <w:link w:val="Corpodetexto"/>
    <w:rPr>
      <w:rFonts w:ascii="Cambria" w:eastAsia="Calibri" w:hAnsi="Cambria" w:cs="Tahoma"/>
      <w:lang w:val="en-US" w:bidi="en-US"/>
    </w:rPr>
  </w:style>
  <w:style w:type="character" w:customStyle="1" w:styleId="tgc">
    <w:name w:val="_tgc"/>
    <w:basedOn w:val="Fontepargpadro"/>
  </w:style>
  <w:style w:type="character" w:customStyle="1" w:styleId="y0nh2b">
    <w:name w:val="y0nh2b"/>
    <w:basedOn w:val="Fontepargpadro"/>
  </w:style>
  <w:style w:type="character" w:customStyle="1" w:styleId="wbzude">
    <w:name w:val="wbzude"/>
    <w:basedOn w:val="Fontepargpadro"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object">
    <w:name w:val="object"/>
    <w:basedOn w:val="Fontepargpadro"/>
  </w:style>
  <w:style w:type="character" w:customStyle="1" w:styleId="spelle">
    <w:name w:val="spelle"/>
    <w:basedOn w:val="Fontepargpadro"/>
  </w:style>
  <w:style w:type="character" w:customStyle="1" w:styleId="xmsohyperlink">
    <w:name w:val="x_msohyperlink"/>
    <w:basedOn w:val="Fontepargpadro"/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CabealhoChar1">
    <w:name w:val="Cabeçalho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RodapChar1">
    <w:name w:val="Rodapé Char1"/>
    <w:basedOn w:val="Fontepargpadro"/>
    <w:rPr>
      <w:rFonts w:ascii="Cambria" w:eastAsia="Calibri" w:hAnsi="Cambria" w:cs="Tahoma"/>
      <w:sz w:val="22"/>
      <w:lang w:val="en-US" w:bidi="en-US"/>
    </w:rPr>
  </w:style>
  <w:style w:type="character" w:customStyle="1" w:styleId="ListLabel1">
    <w:name w:val="ListLabel 1"/>
    <w:rPr>
      <w:rFonts w:ascii="Arial" w:hAnsi="Arial" w:cs="Arial"/>
      <w:b/>
      <w:sz w:val="36"/>
      <w:szCs w:val="36"/>
    </w:rPr>
  </w:style>
  <w:style w:type="character" w:customStyle="1" w:styleId="CorpodetextoChar1">
    <w:name w:val="Corpo de texto Char1"/>
    <w:basedOn w:val="Fontepargpadro"/>
  </w:style>
  <w:style w:type="character" w:customStyle="1" w:styleId="Ttulo1Char1">
    <w:name w:val="Título 1 Char1"/>
    <w:basedOn w:val="Fontepargpadro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ListLabel499">
    <w:name w:val="ListLabel 499"/>
    <w:rPr>
      <w:rFonts w:ascii="Arial" w:eastAsia="Times New Roman" w:hAnsi="Arial" w:cs="Arial"/>
      <w:bCs/>
      <w:color w:val="0070C0"/>
      <w:sz w:val="18"/>
      <w:szCs w:val="18"/>
      <w:u w:val="none"/>
      <w:lang w:eastAsia="pt-BR"/>
    </w:rPr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character" w:customStyle="1" w:styleId="LinkdaInternet">
    <w:name w:val="Link da Internet"/>
    <w:basedOn w:val="Fontepargpadro"/>
    <w:uiPriority w:val="99"/>
    <w:rPr>
      <w:color w:val="0563C1"/>
      <w:u w:val="single"/>
    </w:rPr>
  </w:style>
  <w:style w:type="character" w:customStyle="1" w:styleId="nfaseforte">
    <w:name w:val="Ênfase forte"/>
    <w:rPr>
      <w:b/>
      <w:bCs/>
    </w:rPr>
  </w:style>
  <w:style w:type="character" w:customStyle="1" w:styleId="Ttulo2Char1">
    <w:name w:val="Título 2 Char1"/>
    <w:basedOn w:val="Fontepargpadro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1">
    <w:name w:val="Menção Pendente1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2">
    <w:name w:val="Menção Pendente1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3">
    <w:name w:val="Menção Pendente1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4">
    <w:name w:val="Menção Pendente1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7">
    <w:name w:val="Menção Pendente1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Calibri" w:eastAsia="Calibri" w:hAnsi="Calibri" w:cs="Tahoma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Calibri" w:eastAsia="Calibri" w:hAnsi="Calibri" w:cs="Tahoma"/>
      <w:b/>
      <w:bCs/>
      <w:sz w:val="20"/>
      <w:szCs w:val="20"/>
    </w:rPr>
  </w:style>
  <w:style w:type="character" w:customStyle="1" w:styleId="MenoPendente18">
    <w:name w:val="Menção Pendente1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19">
    <w:name w:val="Menção Pendente1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0">
    <w:name w:val="Menção Pendente2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1">
    <w:name w:val="Menção Pendente2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2">
    <w:name w:val="Menção Pendente2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3">
    <w:name w:val="Menção Pendente2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4">
    <w:name w:val="Menção Pendente2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5">
    <w:name w:val="Menção Pendente2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6">
    <w:name w:val="Menção Pendente2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7">
    <w:name w:val="Menção Pendente2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8">
    <w:name w:val="Menção Pendente2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29">
    <w:name w:val="Menção Pendente2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0">
    <w:name w:val="Menção Pendente3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1">
    <w:name w:val="Menção Pendente3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2">
    <w:name w:val="Menção Pendente3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3">
    <w:name w:val="Menção Pendente3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4">
    <w:name w:val="Menção Pendente3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5">
    <w:name w:val="Menção Pendente3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6">
    <w:name w:val="Menção Pendente3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7">
    <w:name w:val="Menção Pendente3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8">
    <w:name w:val="Menção Pendente3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39">
    <w:name w:val="Menção Pendente39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0">
    <w:name w:val="Menção Pendente40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404040" w:themeColor="text1" w:themeTint="BF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character" w:customStyle="1" w:styleId="MenoPendente41">
    <w:name w:val="Menção Pendente4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2">
    <w:name w:val="Menção Pendente4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3">
    <w:name w:val="Menção Pendente4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4">
    <w:name w:val="Menção Pendente4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5">
    <w:name w:val="Menção Pendente45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6">
    <w:name w:val="Menção Pendente4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7">
    <w:name w:val="Menção Pendente4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8">
    <w:name w:val="Menção Pendente48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il">
    <w:name w:val="il"/>
    <w:basedOn w:val="Fontepargpadro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gi">
    <w:name w:val="gi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147BF-29CC-4414-B1EB-251E240E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3</Pages>
  <Words>474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Joakson Cardoso Pereira</dc:creator>
  <cp:keywords/>
  <dc:description/>
  <cp:lastModifiedBy>Camila Teixeira Lopes</cp:lastModifiedBy>
  <cp:revision>128</cp:revision>
  <dcterms:created xsi:type="dcterms:W3CDTF">2026-03-27T13:09:00Z</dcterms:created>
  <dcterms:modified xsi:type="dcterms:W3CDTF">2026-06-19T15:59:00Z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A71C9D7E2A874FF2B8882401A3FAA648</vt:lpwstr>
  </property>
</Properties>
</file>